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BC63"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 w14:paraId="6CBAEA52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年溆浦县富硒生猪技术推广奖补项目实施方案</w:t>
      </w:r>
    </w:p>
    <w:p w14:paraId="0D60A9C0">
      <w:pPr>
        <w:jc w:val="center"/>
        <w:rPr>
          <w:b/>
          <w:bCs/>
          <w:sz w:val="44"/>
          <w:szCs w:val="44"/>
        </w:rPr>
      </w:pPr>
    </w:p>
    <w:p w14:paraId="207BAAB3"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项目实施的背景和意义</w:t>
      </w:r>
    </w:p>
    <w:p w14:paraId="2C7F6EAF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我国是世界上猪肉消费量最大的国家，猪肉占据餐桌上肉制品的70%以上。硒元素是人体必需的一种微量元素，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抗氧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化、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提高机体免疫力和缓解衰老的功效。为提高我县肉品质量，促进人民身体健康，特制定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方案。</w:t>
      </w:r>
    </w:p>
    <w:p w14:paraId="1DE828B0"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项目实施单位</w:t>
      </w:r>
    </w:p>
    <w:p w14:paraId="5FE5DF41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项目实施单位：</w:t>
      </w:r>
      <w:bookmarkStart w:id="0" w:name="OLE_LINK3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溆浦县老科技工作者协会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（以下简称“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县老科协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”）</w:t>
      </w:r>
      <w:bookmarkEnd w:id="0"/>
    </w:p>
    <w:p w14:paraId="7EC8179A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项目协助实施单位：溆浦县惠泽牧业有限公司</w:t>
      </w:r>
    </w:p>
    <w:p w14:paraId="0B8E18E4"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项目实施主要内容</w:t>
      </w:r>
    </w:p>
    <w:p w14:paraId="580ADF45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硒产品（添加剂）的采购、指导养殖</w:t>
      </w:r>
      <w:bookmarkStart w:id="1" w:name="OLE_LINK1"/>
      <w:bookmarkStart w:id="2" w:name="OLE_LINK2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富硒</w:t>
      </w:r>
      <w:bookmarkEnd w:id="1"/>
      <w:bookmarkEnd w:id="2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生猪16000头、富硒生猪养殖技术培训、肉品质（硒含量）检测、协助富硒猪肉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产品开展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宣传推广。</w:t>
      </w:r>
    </w:p>
    <w:p w14:paraId="281C6316"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资金来源及安排</w:t>
      </w:r>
    </w:p>
    <w:p w14:paraId="1BF45FBA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财政部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关于下达2025年生猪（牛羊）调出大县奖励资金预算的通知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（财建【2025】79号）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中安排项目资金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万元，用于购买硒产品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项目验收合格后，将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资金直接拨付到富硒生猪项目大户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一卡通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账户。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     </w:t>
      </w:r>
    </w:p>
    <w:p w14:paraId="283B5BA8"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项目实施程序</w:t>
      </w:r>
    </w:p>
    <w:p w14:paraId="51CAD4BE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（一）养殖场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（户）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申报</w:t>
      </w:r>
    </w:p>
    <w:p w14:paraId="7286D237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申报时间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</w:p>
    <w:p w14:paraId="0FD5E28D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申报要求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生猪存栏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00头以上的养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（户）。</w:t>
      </w:r>
    </w:p>
    <w:p w14:paraId="5661E0F2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申报原则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自愿、公平、公正、公开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的原则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。</w:t>
      </w:r>
    </w:p>
    <w:p w14:paraId="1797A423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规模养猪场（户）对照项目申报要求，符合申报条件的，可自愿向县老科协递交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2025年溆浦县富硒生猪产品推广项目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申报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表》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。</w:t>
      </w:r>
    </w:p>
    <w:p w14:paraId="1E5AFA7D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）资格审核  </w:t>
      </w:r>
    </w:p>
    <w:p w14:paraId="5B60A1FD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县老科协组织畜牧水产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事务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中心相关专业人员对申报单位进行审核，综合考虑养殖品种、养殖规模、配套设施等因素，确定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养殖场（户），并公示。</w:t>
      </w:r>
    </w:p>
    <w:p w14:paraId="3E3E3BB5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）硒产品采购及发放  </w:t>
      </w:r>
    </w:p>
    <w:p w14:paraId="6DE86179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由县老科协委托溆浦县惠泽牧业有限公司采购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酵母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硒产品，县老科协按照项目场确定的富硒猪饲养量发放硒产品。</w:t>
      </w:r>
    </w:p>
    <w:p w14:paraId="42B03639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）项目技术培训  </w:t>
      </w:r>
    </w:p>
    <w:p w14:paraId="5567EE87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由县老科协组织专业技术人员对养殖场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（户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技术人员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进行富硒生猪养殖技术培训。</w:t>
      </w:r>
    </w:p>
    <w:p w14:paraId="01022D9F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）肉品质检测  </w:t>
      </w:r>
    </w:p>
    <w:p w14:paraId="616A9BA3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养殖场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（户）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生猪批量出栏前，县老科协组织人员对饲养的生猪肉品抽样，送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国家认定的有检测资质的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检测中心进行质量检测，提供硒含量检测报告。</w:t>
      </w:r>
    </w:p>
    <w:p w14:paraId="1DE14378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）宣传及推广  </w:t>
      </w:r>
    </w:p>
    <w:p w14:paraId="48BB5450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充分利用溆浦电视台、溆浦红网等新闻媒体宣传、推广富硒猪肉，努力拓宽销售渠道，打造富硒猪肉品牌，提升养殖效益和健康效益。</w:t>
      </w:r>
    </w:p>
    <w:p w14:paraId="023C36FB"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保障措施</w:t>
      </w:r>
    </w:p>
    <w:p w14:paraId="7145C775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（一）成立领导小组，强化组织领导</w:t>
      </w:r>
    </w:p>
    <w:p w14:paraId="4BC339A9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成立养殖富硒生猪工作领导小组，由肖汉文任组长；舒成福、谌贻求为副组长；舒生海、宋顺和和各养殖场负责人为成员。领导小组下设办公室，由舒生海兼任办公室主任，负责日常工作，办公室设县老科协。聘请相关专家负责技术指导工作。</w:t>
      </w:r>
    </w:p>
    <w:p w14:paraId="0534BBA8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（二）加强监管，确保项目成效</w:t>
      </w:r>
    </w:p>
    <w:p w14:paraId="1ADB7702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加强社会监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督，确保项目安排公开、公正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。项目户（场）张榜公示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到乡镇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，接受人民群众的监督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。</w:t>
      </w:r>
    </w:p>
    <w:p w14:paraId="09A6140D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开展跟踪监管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，落实富硒猪饲养技术措施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。县畜牧水产事务中心、县老科协及畜牧水产事务中心分会对项目实施情况跟踪监管，对不按照技术要求添加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酵母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硒产品的行为及时纠正，违规不改的追究养殖场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（户）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法人的责任，情节严重者，取消其享受项目的资格。</w:t>
      </w:r>
    </w:p>
    <w:p w14:paraId="70BD6565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项目资金使用接受县财政监管。</w:t>
      </w:r>
    </w:p>
    <w:p w14:paraId="24F16883">
      <w:pPr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 w14:paraId="11D5229C"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19B4E9-BE39-4F6A-982E-172ED327DC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7F5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97266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7266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WMyM2Y1MmRlYzlkYmNlNGQ2YmU2NDg4Mjg3MTcifQ=="/>
  </w:docVars>
  <w:rsids>
    <w:rsidRoot w:val="04C37A61"/>
    <w:rsid w:val="00325A1A"/>
    <w:rsid w:val="005C263A"/>
    <w:rsid w:val="0091007B"/>
    <w:rsid w:val="00912A89"/>
    <w:rsid w:val="009D7410"/>
    <w:rsid w:val="009F1C6E"/>
    <w:rsid w:val="00B4307D"/>
    <w:rsid w:val="00BE341D"/>
    <w:rsid w:val="00D5701A"/>
    <w:rsid w:val="00F3265E"/>
    <w:rsid w:val="045F431E"/>
    <w:rsid w:val="04C37A61"/>
    <w:rsid w:val="05E710DD"/>
    <w:rsid w:val="0661309E"/>
    <w:rsid w:val="06B667E0"/>
    <w:rsid w:val="0ADB6DD2"/>
    <w:rsid w:val="0C6F7B97"/>
    <w:rsid w:val="0D9E6986"/>
    <w:rsid w:val="0DCB1804"/>
    <w:rsid w:val="0EE925D9"/>
    <w:rsid w:val="10671AFD"/>
    <w:rsid w:val="127F48AC"/>
    <w:rsid w:val="14791890"/>
    <w:rsid w:val="154F3C02"/>
    <w:rsid w:val="16062EAF"/>
    <w:rsid w:val="18263304"/>
    <w:rsid w:val="197930F7"/>
    <w:rsid w:val="19F8330B"/>
    <w:rsid w:val="1BEA74B3"/>
    <w:rsid w:val="1F1F1647"/>
    <w:rsid w:val="1F8B2AE2"/>
    <w:rsid w:val="215D2DAD"/>
    <w:rsid w:val="239D4B92"/>
    <w:rsid w:val="296F7A15"/>
    <w:rsid w:val="2E5E63ED"/>
    <w:rsid w:val="32313075"/>
    <w:rsid w:val="328A6C2A"/>
    <w:rsid w:val="331713C3"/>
    <w:rsid w:val="383F038F"/>
    <w:rsid w:val="38A464F3"/>
    <w:rsid w:val="3BF250C7"/>
    <w:rsid w:val="3CC7412D"/>
    <w:rsid w:val="3D3F0293"/>
    <w:rsid w:val="3D995F73"/>
    <w:rsid w:val="3E911343"/>
    <w:rsid w:val="3F335DE5"/>
    <w:rsid w:val="3F3466B8"/>
    <w:rsid w:val="3FE96D7A"/>
    <w:rsid w:val="40B7034D"/>
    <w:rsid w:val="452178B2"/>
    <w:rsid w:val="463949BD"/>
    <w:rsid w:val="46BD7176"/>
    <w:rsid w:val="46D87B0C"/>
    <w:rsid w:val="478832E0"/>
    <w:rsid w:val="484521EF"/>
    <w:rsid w:val="497D499A"/>
    <w:rsid w:val="4A154D6E"/>
    <w:rsid w:val="4BA206E8"/>
    <w:rsid w:val="54F06A37"/>
    <w:rsid w:val="59E44CEE"/>
    <w:rsid w:val="5A4F7C8D"/>
    <w:rsid w:val="5AAD3F24"/>
    <w:rsid w:val="5B1A029B"/>
    <w:rsid w:val="5DAF73C1"/>
    <w:rsid w:val="66C75F03"/>
    <w:rsid w:val="66E31E89"/>
    <w:rsid w:val="67E67E83"/>
    <w:rsid w:val="688F5AF3"/>
    <w:rsid w:val="69CE5072"/>
    <w:rsid w:val="69DA6747"/>
    <w:rsid w:val="6A5E13B5"/>
    <w:rsid w:val="6A652D77"/>
    <w:rsid w:val="6A907F11"/>
    <w:rsid w:val="6BC4672D"/>
    <w:rsid w:val="6FC0545D"/>
    <w:rsid w:val="7251239D"/>
    <w:rsid w:val="7375030D"/>
    <w:rsid w:val="763151F9"/>
    <w:rsid w:val="76F31C74"/>
    <w:rsid w:val="796C0DB6"/>
    <w:rsid w:val="79EF706B"/>
    <w:rsid w:val="7C9E2682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15"/>
    <w:basedOn w:val="5"/>
    <w:qFormat/>
    <w:uiPriority w:val="0"/>
    <w:rPr>
      <w:rFonts w:hint="default" w:ascii="Calibri" w:hAnsi="Calibri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1163</Characters>
  <Lines>9</Lines>
  <Paragraphs>2</Paragraphs>
  <TotalTime>5</TotalTime>
  <ScaleCrop>false</ScaleCrop>
  <LinksUpToDate>false</LinksUpToDate>
  <CharactersWithSpaces>1194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2022-08-03T02:29:00Z</dcterms:created>
  <dc:creator>呼唤</dc:creator>
  <cp:lastModifiedBy>Administrator</cp:lastModifiedBy>
  <cp:lastPrinted>2025-06-17T01:26:00Z</cp:lastPrinted>
  <dcterms:modified xsi:type="dcterms:W3CDTF">2025-06-20T07:40:00Z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C61EB5137C5E4D078328BB705173AB99_13</vt:lpwstr>
  </property>
  <property fmtid="{D5CDD505-2E9C-101B-9397-08002B2CF9AE}" pid="4" name="KSOTemplateDocerSaveRecord">
    <vt:lpwstr>eyJoZGlkIjoiMDkzZTExZmY1NWFlNzE1YzBkNmFjMjAxYTNhZWExNzIifQ==</vt:lpwstr>
  </property>
</Properties>
</file>