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附图：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3" name="图片 33" descr="70964741985773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096474198577384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ind w:firstLine="1920" w:firstLineChars="6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县委常委、常务副县长肖明</w:t>
      </w:r>
    </w:p>
    <w:p>
      <w:pPr>
        <w:ind w:firstLine="960" w:firstLineChars="300"/>
        <w:rPr>
          <w:rFonts w:hint="default" w:eastAsiaTheme="minor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主持召开医保经办服务能力提升建设调度工作会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3"/>
        <w:ind w:left="0" w:leftChars="0" w:firstLine="0" w:firstLineChars="0"/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899535"/>
            <wp:effectExtent l="0" t="0" r="7620" b="5715"/>
            <wp:docPr id="12" name="图片 12" descr="56134710728780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13471072878085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77640"/>
            <wp:effectExtent l="0" t="0" r="7620" b="3810"/>
            <wp:docPr id="22" name="图片 22" descr="67458909606845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745890960684598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eastAsiaTheme="minor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县委常委、常务副县长肖明调研村卫生室医保工作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7950" cy="3458845"/>
            <wp:effectExtent l="0" t="0" r="12700" b="8255"/>
            <wp:docPr id="3" name="图片 3" descr="90813687609371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81368760937125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499485"/>
            <wp:effectExtent l="0" t="0" r="8255" b="5715"/>
            <wp:docPr id="4" name="图片 4" descr="821291939424129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12919394241296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hint="eastAsia"/>
          <w:lang w:val="en-US" w:eastAsia="zh-CN"/>
        </w:rPr>
      </w:pPr>
    </w:p>
    <w:p>
      <w:pPr>
        <w:ind w:firstLine="2240" w:firstLineChars="7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新医保办公楼和服务大厅外观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3760470" cy="4751705"/>
            <wp:effectExtent l="0" t="0" r="10795" b="11430"/>
            <wp:docPr id="30" name="图片 30" descr="64051618006904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405161800690461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047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600450" cy="4786630"/>
            <wp:effectExtent l="0" t="0" r="13970" b="0"/>
            <wp:docPr id="29" name="图片 29" descr="12213376565737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21337656573716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45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县委常委、常务副县长肖明为新医保办公楼揭牌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3857625" cy="4984115"/>
            <wp:effectExtent l="0" t="0" r="6985" b="9525"/>
            <wp:docPr id="31" name="图片 31" descr="17493868518832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49386851883251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7625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3768725" cy="5036185"/>
            <wp:effectExtent l="0" t="0" r="12065" b="3175"/>
            <wp:docPr id="32" name="图片 32" descr="69796340996520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979634099652027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8725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县委常委、常务副县长肖明为新医保办公楼揭牌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06340" cy="3479800"/>
            <wp:effectExtent l="0" t="0" r="3810" b="6350"/>
            <wp:docPr id="35" name="图片 35" descr="5777570375499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77757037549953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31740" cy="3653155"/>
            <wp:effectExtent l="0" t="0" r="16510" b="4445"/>
            <wp:docPr id="36" name="图片 36" descr="271907222516546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719072225165464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6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县委常委、常务副县长肖明</w:t>
      </w:r>
    </w:p>
    <w:p>
      <w:pPr>
        <w:ind w:firstLine="960" w:firstLineChars="3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到新医保经办服务大厅窗口指导经办服务工作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309620" cy="4785995"/>
            <wp:effectExtent l="0" t="0" r="14605" b="5080"/>
            <wp:docPr id="44" name="图片 44" descr="4613070647893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61307064789337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962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县委常委、常务副县长肖明体验取号排队办事流程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994150" cy="4838065"/>
            <wp:effectExtent l="0" t="0" r="635" b="6350"/>
            <wp:docPr id="45" name="图片 45" descr="82705667867623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270566786762392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415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县委常委、常务副县长肖明体验自助服务机办事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855210" cy="3470275"/>
            <wp:effectExtent l="0" t="0" r="2540" b="15875"/>
            <wp:docPr id="17" name="图片 17" descr="59502553641945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950255364194571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877435" cy="4011930"/>
            <wp:effectExtent l="0" t="0" r="18415" b="7620"/>
            <wp:docPr id="20" name="图片 20" descr="8906001700312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90600170031209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60" w:firstLineChars="8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老医保办公楼和服务大厅外观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5090795" cy="4088765"/>
            <wp:effectExtent l="0" t="0" r="14605" b="6985"/>
            <wp:docPr id="1" name="图片 1" descr="67101933250509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10193325050936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142230" cy="3831590"/>
            <wp:effectExtent l="0" t="0" r="1270" b="16510"/>
            <wp:docPr id="7" name="图片 7" descr="47314379259559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31437925955928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ind w:firstLine="2240" w:firstLineChars="7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新医保经办服务大厅布局全貌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6" name="图片 26" descr="25053341983959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505334198395920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3949700"/>
            <wp:effectExtent l="0" t="0" r="12065" b="12700"/>
            <wp:docPr id="23" name="图片 23" descr="17260371211450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26037121145039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60" w:firstLineChars="8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老医保经办服务大厅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3578860"/>
            <wp:effectExtent l="0" t="0" r="12065" b="2540"/>
            <wp:docPr id="5" name="图片 5" descr="386782298118909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8678229811890909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71135" cy="3955415"/>
            <wp:effectExtent l="0" t="0" r="5715" b="6985"/>
            <wp:docPr id="6" name="图片 6" descr="18863100672751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86310067275144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新医保经办服务大厅主题口号背景墙</w:t>
      </w:r>
    </w:p>
    <w:p>
      <w:pPr>
        <w:ind w:firstLine="1600" w:firstLineChars="500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944745" cy="3859530"/>
            <wp:effectExtent l="0" t="0" r="8255" b="7620"/>
            <wp:docPr id="8" name="图片 8" descr="174417970782266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4179707822665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4952365" cy="4133215"/>
            <wp:effectExtent l="0" t="0" r="635" b="635"/>
            <wp:docPr id="53" name="图片 53" descr="715892210754019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71589221075401986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 w:firstLineChars="7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新医保经办服务大厅业务窗口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936490" cy="3703955"/>
            <wp:effectExtent l="0" t="0" r="16510" b="10795"/>
            <wp:docPr id="24" name="图片 24" descr="162337140377036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23371403770368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23485" cy="3769360"/>
            <wp:effectExtent l="0" t="0" r="5715" b="2540"/>
            <wp:docPr id="27" name="图片 27" descr="705636358305547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056363583055477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       老医保经办服务大厅业务窗口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987925" cy="3174365"/>
            <wp:effectExtent l="0" t="0" r="3175" b="6985"/>
            <wp:docPr id="34" name="图片 34" descr="720904243595556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209042435955565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6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新医保经办服务大厅咨询台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27930" cy="3898900"/>
            <wp:effectExtent l="0" t="0" r="1270" b="6350"/>
            <wp:docPr id="10" name="图片 10" descr="42861841273515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86184127351506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新医保经办服务大厅工作人员和业务办理指南公示栏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822190" cy="3711575"/>
            <wp:effectExtent l="0" t="0" r="16510" b="3175"/>
            <wp:docPr id="25" name="图片 25" descr="74186582159252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4186582159252898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6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老医保经办服务大厅咨询台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834890" cy="3682365"/>
            <wp:effectExtent l="0" t="0" r="3810" b="13335"/>
            <wp:docPr id="28" name="图片 28" descr="63700590284997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370059028499749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老医保经办服务大厅业务办理指南牌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3782060"/>
            <wp:effectExtent l="0" t="0" r="10160" b="8890"/>
            <wp:docPr id="11" name="图片 11" descr="57376355592949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7376355592949138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新医保经办服务大厅办事排队叫号机和排队显示屏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3" name="图片 43" descr="3803582013009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80358201300968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0" w:firstLineChars="1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新医保经办服务大厅窗口服务评价器和经办人员岗位牌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46" name="图片 46" descr="83157350005306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3157350005306338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ind w:firstLine="1600" w:firstLineChars="5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新医保经办服务大厅医保业务自助服务机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04460" cy="3580765"/>
            <wp:effectExtent l="0" t="0" r="15240" b="635"/>
            <wp:docPr id="9" name="图片 9" descr="25005884792637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005884792637606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80" w:firstLineChars="4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新医保经办服务大厅特殊人群服务用房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30495" cy="3950335"/>
            <wp:effectExtent l="0" t="0" r="8255" b="12065"/>
            <wp:docPr id="37" name="图片 37" descr="801978931393306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019789313933069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6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新医保经办服务大厅便民设施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93335" cy="3782060"/>
            <wp:effectExtent l="0" t="0" r="12065" b="8890"/>
            <wp:docPr id="38" name="图片 38" descr="8969567897617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969567897617048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服务引导员指导群众办理医保业务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152390" cy="3291840"/>
            <wp:effectExtent l="0" t="0" r="10160" b="3810"/>
            <wp:docPr id="21" name="图片 21" descr="26202412085855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620241208585549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 w:firstLineChars="7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群众等候叫号办理医保业务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4980940" cy="3980815"/>
            <wp:effectExtent l="0" t="0" r="10160" b="635"/>
            <wp:docPr id="39" name="图片 39" descr="674399267319034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7439926731903428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76190" cy="4110355"/>
            <wp:effectExtent l="0" t="0" r="10160" b="4445"/>
            <wp:docPr id="40" name="图片 40" descr="87841793365343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784179336534347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 w:firstLineChars="7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新医保经办服务大厅宣传标牌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50790" cy="4093845"/>
            <wp:effectExtent l="0" t="0" r="16510" b="1905"/>
            <wp:docPr id="41" name="图片 41" descr="69741684620975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974168462097505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41900" cy="3989070"/>
            <wp:effectExtent l="0" t="0" r="6350" b="11430"/>
            <wp:docPr id="42" name="图片 42" descr="226336005322189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263360053221894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 w:firstLineChars="7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新医保经办服务大厅宣传标牌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22215" cy="3551555"/>
            <wp:effectExtent l="0" t="0" r="6985" b="10795"/>
            <wp:docPr id="47" name="图片 47" descr="44849378457827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484937845782729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41900" cy="4277360"/>
            <wp:effectExtent l="0" t="0" r="6350" b="8890"/>
            <wp:docPr id="48" name="图片 48" descr="90839628097165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083962809716518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60" w:firstLineChars="8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新医保服务经办大厅宣传显示屏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33645" cy="3419475"/>
            <wp:effectExtent l="0" t="0" r="14605" b="9525"/>
            <wp:docPr id="18" name="图片 18" descr="906311914156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06311914156028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19040" cy="3455670"/>
            <wp:effectExtent l="0" t="0" r="10160" b="11430"/>
            <wp:docPr id="19" name="图片 19" descr="603807917012977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0380791701297735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      新医保经办服务大厅窗口群众办理业务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4379595"/>
            <wp:effectExtent l="0" t="0" r="10160" b="1905"/>
            <wp:docPr id="13" name="图片 13" descr="1668860856868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8860856868599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80025" cy="3160395"/>
            <wp:effectExtent l="0" t="0" r="15875" b="1905"/>
            <wp:docPr id="14" name="图片 14" descr="63786653623889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3786653623889987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局机关与医保经办服务大厅连接通道</w:t>
      </w:r>
    </w:p>
    <w:p>
      <w:pPr>
        <w:ind w:firstLine="1920" w:firstLineChars="6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154295" cy="3620770"/>
            <wp:effectExtent l="0" t="0" r="8255" b="17780"/>
            <wp:docPr id="15" name="图片 15" descr="90737010504823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0737010504823610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158740" cy="3629025"/>
            <wp:effectExtent l="0" t="0" r="3810" b="9525"/>
            <wp:docPr id="16" name="图片 16" descr="51633581948876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1633581948876596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00" w:firstLineChars="10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新局机关办公楼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36185" cy="3910330"/>
            <wp:effectExtent l="0" t="0" r="12065" b="13970"/>
            <wp:docPr id="49" name="图片 49" descr="1868000128840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868000128840226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027295" cy="4105910"/>
            <wp:effectExtent l="0" t="0" r="1905" b="8890"/>
            <wp:docPr id="50" name="图片 50" descr="67659875221042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67659875221042065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60" w:firstLineChars="8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乡镇医疗保障服务站</w:t>
      </w:r>
    </w:p>
    <w:p>
      <w:pPr>
        <w:ind w:firstLine="2560" w:firstLineChars="8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116830" cy="3537585"/>
            <wp:effectExtent l="0" t="0" r="7620" b="5715"/>
            <wp:docPr id="51" name="图片 51" descr="21164303137893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1164303137893483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136515" cy="4370070"/>
            <wp:effectExtent l="0" t="0" r="6985" b="11430"/>
            <wp:docPr id="52" name="图片 52" descr="14043102254337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4043102254337003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60" w:firstLineChars="800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行政村医疗保障服务点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TdpA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DTdp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0NzM0ZDc0MDlkODNjZDM2YmFiZTQ4MWRmM2JhNDEifQ=="/>
  </w:docVars>
  <w:rsids>
    <w:rsidRoot w:val="00000000"/>
    <w:rsid w:val="01017684"/>
    <w:rsid w:val="01D34DB2"/>
    <w:rsid w:val="025E50CB"/>
    <w:rsid w:val="0514011D"/>
    <w:rsid w:val="066D67B5"/>
    <w:rsid w:val="08734FD1"/>
    <w:rsid w:val="0AF139F4"/>
    <w:rsid w:val="0B2A6D1F"/>
    <w:rsid w:val="0D375F46"/>
    <w:rsid w:val="10641298"/>
    <w:rsid w:val="121F5BBC"/>
    <w:rsid w:val="12E909EC"/>
    <w:rsid w:val="1331204B"/>
    <w:rsid w:val="14943583"/>
    <w:rsid w:val="172C5F28"/>
    <w:rsid w:val="18414D01"/>
    <w:rsid w:val="1A18361C"/>
    <w:rsid w:val="1B285AE1"/>
    <w:rsid w:val="1B9D4129"/>
    <w:rsid w:val="1C0A51E7"/>
    <w:rsid w:val="1CA550CD"/>
    <w:rsid w:val="1CAD5EFC"/>
    <w:rsid w:val="1D8D3444"/>
    <w:rsid w:val="1ED12142"/>
    <w:rsid w:val="22ED5ED1"/>
    <w:rsid w:val="25AE1EB2"/>
    <w:rsid w:val="25DC4098"/>
    <w:rsid w:val="27B74CB3"/>
    <w:rsid w:val="2878467C"/>
    <w:rsid w:val="28B12D99"/>
    <w:rsid w:val="292F2E7A"/>
    <w:rsid w:val="2ACF6BCD"/>
    <w:rsid w:val="2D185F9A"/>
    <w:rsid w:val="2F254E8A"/>
    <w:rsid w:val="306B054D"/>
    <w:rsid w:val="329A344E"/>
    <w:rsid w:val="35290284"/>
    <w:rsid w:val="36611E1B"/>
    <w:rsid w:val="3A910288"/>
    <w:rsid w:val="3B9C1EA7"/>
    <w:rsid w:val="3D0B3A06"/>
    <w:rsid w:val="3D772763"/>
    <w:rsid w:val="3E542340"/>
    <w:rsid w:val="41F86558"/>
    <w:rsid w:val="423E4FFD"/>
    <w:rsid w:val="43A63197"/>
    <w:rsid w:val="44E1092B"/>
    <w:rsid w:val="47BD2D5D"/>
    <w:rsid w:val="49B0123B"/>
    <w:rsid w:val="4A455895"/>
    <w:rsid w:val="4C98598E"/>
    <w:rsid w:val="4F973F77"/>
    <w:rsid w:val="5069051A"/>
    <w:rsid w:val="5268300F"/>
    <w:rsid w:val="53D31D87"/>
    <w:rsid w:val="54A72B8F"/>
    <w:rsid w:val="5ABF4E13"/>
    <w:rsid w:val="5C8C4E0B"/>
    <w:rsid w:val="5ED716B1"/>
    <w:rsid w:val="60636240"/>
    <w:rsid w:val="621D0E59"/>
    <w:rsid w:val="628F77C1"/>
    <w:rsid w:val="633C2C30"/>
    <w:rsid w:val="63952BB5"/>
    <w:rsid w:val="64654C7D"/>
    <w:rsid w:val="67532A26"/>
    <w:rsid w:val="69192A52"/>
    <w:rsid w:val="69487D4C"/>
    <w:rsid w:val="69CD224B"/>
    <w:rsid w:val="6AF208ED"/>
    <w:rsid w:val="6B8C0D41"/>
    <w:rsid w:val="6D6872CD"/>
    <w:rsid w:val="6DD4077E"/>
    <w:rsid w:val="6EA964EB"/>
    <w:rsid w:val="70F537FB"/>
    <w:rsid w:val="721A64F7"/>
    <w:rsid w:val="74C62F5D"/>
    <w:rsid w:val="77194B2C"/>
    <w:rsid w:val="775546DD"/>
    <w:rsid w:val="7A436748"/>
    <w:rsid w:val="7A902F4D"/>
    <w:rsid w:val="7C765B14"/>
    <w:rsid w:val="7D0A7D18"/>
    <w:rsid w:val="7D0F592A"/>
    <w:rsid w:val="7D1E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jc w:val="left"/>
    </w:pPr>
  </w:style>
  <w:style w:type="paragraph" w:styleId="3">
    <w:name w:val="Body Text First Indent"/>
    <w:qFormat/>
    <w:uiPriority w:val="0"/>
    <w:pPr>
      <w:widowControl w:val="0"/>
      <w:spacing w:after="120"/>
      <w:ind w:firstLine="420" w:firstLineChars="1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2437</Words>
  <Characters>2480</Characters>
  <Lines>0</Lines>
  <Paragraphs>0</Paragraphs>
  <TotalTime>1</TotalTime>
  <ScaleCrop>false</ScaleCrop>
  <LinksUpToDate>false</LinksUpToDate>
  <CharactersWithSpaces>2593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2023-01-07T12:05:00Z</dcterms:created>
  <dc:creator>Administrator</dc:creator>
  <cp:lastModifiedBy>Administrator</cp:lastModifiedBy>
  <cp:lastPrinted>2023-01-09T23:58:00Z</cp:lastPrinted>
  <dcterms:modified xsi:type="dcterms:W3CDTF">2023-01-29T01:48:39Z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2ECFA6AC5D234AD199929D0BF042A925</vt:lpwstr>
  </property>
</Properties>
</file>