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910AB">
      <w:pPr>
        <w:keepNext w:val="0"/>
        <w:keepLines w:val="0"/>
        <w:widowControl w:val="0"/>
        <w:kinsoku/>
        <w:wordWrap/>
        <w:overflowPunct/>
        <w:topLinePunct w:val="0"/>
        <w:bidi w:val="0"/>
        <w:adjustRightInd w:val="0"/>
        <w:snapToGrid w:val="0"/>
        <w:spacing w:line="560" w:lineRule="exact"/>
        <w:jc w:val="center"/>
        <w:rPr>
          <w:rFonts w:hint="default" w:ascii="Times New Roman" w:hAnsi="Times New Roman" w:eastAsia="方正小标宋简体" w:cs="Times New Roman"/>
          <w:color w:val="auto"/>
          <w:kern w:val="0"/>
          <w:sz w:val="44"/>
          <w:szCs w:val="44"/>
          <w:u w:val="none"/>
          <w:shd w:val="clear" w:color="auto" w:fill="auto"/>
        </w:rPr>
      </w:pPr>
      <w:r>
        <w:rPr>
          <w:rFonts w:hint="default" w:ascii="Times New Roman" w:hAnsi="Times New Roman" w:eastAsia="方正小标宋简体" w:cs="Times New Roman"/>
          <w:color w:val="auto"/>
          <w:kern w:val="0"/>
          <w:sz w:val="44"/>
          <w:szCs w:val="44"/>
          <w:u w:val="none"/>
          <w:shd w:val="clear" w:color="auto" w:fill="auto"/>
        </w:rPr>
        <w:t>评定残疾情况公示书</w:t>
      </w:r>
    </w:p>
    <w:p w14:paraId="5E1B04C4">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仿宋_GB2312" w:cs="Times New Roman"/>
          <w:color w:val="auto"/>
          <w:kern w:val="13"/>
          <w:sz w:val="32"/>
          <w:szCs w:val="32"/>
          <w:u w:val="none"/>
          <w:shd w:val="clear" w:color="auto" w:fill="auto"/>
        </w:rPr>
      </w:pPr>
    </w:p>
    <w:p w14:paraId="508569FC">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color w:val="auto"/>
          <w:sz w:val="32"/>
          <w:szCs w:val="32"/>
          <w:u w:val="none"/>
          <w:shd w:val="clear" w:color="auto" w:fill="auto"/>
        </w:rPr>
      </w:pPr>
      <w:r>
        <w:rPr>
          <w:rFonts w:hint="default" w:ascii="Times New Roman" w:hAnsi="Times New Roman" w:eastAsia="方正仿宋_GBK" w:cs="Times New Roman"/>
          <w:color w:val="auto"/>
          <w:sz w:val="32"/>
          <w:szCs w:val="32"/>
          <w:u w:val="none"/>
          <w:shd w:val="clear" w:color="auto" w:fill="auto"/>
        </w:rPr>
        <w:t>根据《伤残抚恤管理办法》第十条第一款的规定，现将申请人评残有关情况公示如下，在公示期内，如有异议可通过信函、电话或直接到本局反映该申请人相关情况。</w:t>
      </w:r>
    </w:p>
    <w:p w14:paraId="0E11AC80">
      <w:pPr>
        <w:pStyle w:val="7"/>
        <w:rPr>
          <w:rFonts w:hint="default"/>
        </w:rPr>
      </w:pPr>
    </w:p>
    <w:p w14:paraId="59A248E0">
      <w:pPr>
        <w:keepNext w:val="0"/>
        <w:keepLines w:val="0"/>
        <w:pageBreakBefore w:val="0"/>
        <w:widowControl w:val="0"/>
        <w:kinsoku/>
        <w:wordWrap/>
        <w:overflowPunct/>
        <w:topLinePunct w:val="0"/>
        <w:autoSpaceDE/>
        <w:autoSpaceDN/>
        <w:bidi w:val="0"/>
        <w:adjustRightInd w:val="0"/>
        <w:snapToGrid w:val="0"/>
        <w:spacing w:line="240" w:lineRule="auto"/>
        <w:ind w:firstLine="576" w:firstLineChars="200"/>
        <w:jc w:val="both"/>
        <w:textAlignment w:val="auto"/>
        <w:rPr>
          <w:rFonts w:hint="default" w:ascii="Times New Roman" w:hAnsi="Times New Roman" w:eastAsia="方正仿宋_GBK" w:cs="Times New Roman"/>
          <w:color w:val="auto"/>
          <w:w w:val="90"/>
          <w:sz w:val="32"/>
          <w:szCs w:val="32"/>
          <w:u w:val="none"/>
          <w:shd w:val="clear" w:color="auto" w:fill="auto"/>
        </w:rPr>
      </w:pPr>
      <w:r>
        <w:rPr>
          <w:rFonts w:hint="default" w:ascii="Times New Roman" w:hAnsi="Times New Roman" w:eastAsia="方正仿宋_GBK" w:cs="Times New Roman"/>
          <w:color w:val="auto"/>
          <w:w w:val="90"/>
          <w:sz w:val="32"/>
          <w:szCs w:val="32"/>
          <w:u w:val="none"/>
          <w:shd w:val="clear" w:color="auto" w:fill="auto"/>
        </w:rPr>
        <w:t xml:space="preserve">公示时间为7个工作日，从 </w:t>
      </w:r>
      <w:r>
        <w:rPr>
          <w:rFonts w:hint="eastAsia" w:ascii="Times New Roman" w:hAnsi="Times New Roman" w:eastAsia="方正仿宋_GBK" w:cs="Times New Roman"/>
          <w:color w:val="auto"/>
          <w:w w:val="90"/>
          <w:sz w:val="32"/>
          <w:szCs w:val="32"/>
          <w:u w:val="none"/>
          <w:shd w:val="clear" w:color="auto" w:fill="auto"/>
          <w:lang w:val="en-US" w:eastAsia="zh-CN"/>
        </w:rPr>
        <w:t>2025</w:t>
      </w:r>
      <w:r>
        <w:rPr>
          <w:rFonts w:hint="default" w:ascii="Times New Roman" w:hAnsi="Times New Roman" w:eastAsia="方正仿宋_GBK" w:cs="Times New Roman"/>
          <w:color w:val="auto"/>
          <w:w w:val="90"/>
          <w:sz w:val="32"/>
          <w:szCs w:val="32"/>
          <w:u w:val="none"/>
          <w:shd w:val="clear" w:color="auto" w:fill="auto"/>
        </w:rPr>
        <w:t>年</w:t>
      </w:r>
      <w:r>
        <w:rPr>
          <w:rFonts w:hint="eastAsia" w:ascii="Times New Roman" w:hAnsi="Times New Roman" w:eastAsia="方正仿宋_GBK" w:cs="Times New Roman"/>
          <w:color w:val="auto"/>
          <w:w w:val="90"/>
          <w:sz w:val="32"/>
          <w:szCs w:val="32"/>
          <w:u w:val="none"/>
          <w:shd w:val="clear" w:color="auto" w:fill="auto"/>
          <w:lang w:val="en-US" w:eastAsia="zh-CN"/>
        </w:rPr>
        <w:t>7</w:t>
      </w:r>
      <w:r>
        <w:rPr>
          <w:rFonts w:hint="default" w:ascii="Times New Roman" w:hAnsi="Times New Roman" w:eastAsia="方正仿宋_GBK" w:cs="Times New Roman"/>
          <w:color w:val="auto"/>
          <w:w w:val="90"/>
          <w:sz w:val="32"/>
          <w:szCs w:val="32"/>
          <w:u w:val="none"/>
          <w:shd w:val="clear" w:color="auto" w:fill="auto"/>
        </w:rPr>
        <w:t>月</w:t>
      </w:r>
      <w:bookmarkStart w:id="0" w:name="OPENSTART_DATE__1"/>
      <w:bookmarkEnd w:id="0"/>
      <w:bookmarkStart w:id="1" w:name="OPENEND_DATE__1"/>
      <w:bookmarkEnd w:id="1"/>
      <w:r>
        <w:rPr>
          <w:rFonts w:hint="eastAsia" w:ascii="Times New Roman" w:hAnsi="Times New Roman" w:eastAsia="方正仿宋_GBK" w:cs="Times New Roman"/>
          <w:color w:val="auto"/>
          <w:w w:val="90"/>
          <w:sz w:val="32"/>
          <w:szCs w:val="32"/>
          <w:u w:val="none"/>
          <w:shd w:val="clear" w:color="auto" w:fill="auto"/>
          <w:lang w:val="en-US" w:eastAsia="zh-CN"/>
        </w:rPr>
        <w:t>1日至2025</w:t>
      </w:r>
      <w:r>
        <w:rPr>
          <w:rFonts w:hint="default" w:ascii="Times New Roman" w:hAnsi="Times New Roman" w:eastAsia="方正仿宋_GBK" w:cs="Times New Roman"/>
          <w:color w:val="auto"/>
          <w:w w:val="90"/>
          <w:sz w:val="32"/>
          <w:szCs w:val="32"/>
          <w:u w:val="none"/>
          <w:shd w:val="clear" w:color="auto" w:fill="auto"/>
        </w:rPr>
        <w:t>年</w:t>
      </w:r>
      <w:r>
        <w:rPr>
          <w:rFonts w:hint="eastAsia" w:ascii="Times New Roman" w:hAnsi="Times New Roman" w:eastAsia="方正仿宋_GBK" w:cs="Times New Roman"/>
          <w:color w:val="auto"/>
          <w:w w:val="90"/>
          <w:sz w:val="32"/>
          <w:szCs w:val="32"/>
          <w:u w:val="none"/>
          <w:shd w:val="clear" w:color="auto" w:fill="auto"/>
          <w:lang w:val="en-US" w:eastAsia="zh-CN"/>
        </w:rPr>
        <w:t>7</w:t>
      </w:r>
      <w:r>
        <w:rPr>
          <w:rFonts w:hint="default" w:ascii="Times New Roman" w:hAnsi="Times New Roman" w:eastAsia="方正仿宋_GBK" w:cs="Times New Roman"/>
          <w:color w:val="auto"/>
          <w:w w:val="90"/>
          <w:sz w:val="32"/>
          <w:szCs w:val="32"/>
          <w:u w:val="none"/>
          <w:shd w:val="clear" w:color="auto" w:fill="auto"/>
        </w:rPr>
        <w:t>月</w:t>
      </w:r>
      <w:r>
        <w:rPr>
          <w:rFonts w:hint="eastAsia" w:ascii="Times New Roman" w:hAnsi="Times New Roman" w:eastAsia="方正仿宋_GBK" w:cs="Times New Roman"/>
          <w:color w:val="auto"/>
          <w:w w:val="90"/>
          <w:sz w:val="32"/>
          <w:szCs w:val="32"/>
          <w:u w:val="none"/>
          <w:shd w:val="clear" w:color="auto" w:fill="auto"/>
          <w:lang w:val="en-US" w:eastAsia="zh-CN"/>
        </w:rPr>
        <w:t>9</w:t>
      </w:r>
      <w:r>
        <w:rPr>
          <w:rFonts w:hint="default" w:ascii="Times New Roman" w:hAnsi="Times New Roman" w:eastAsia="方正仿宋_GBK" w:cs="Times New Roman"/>
          <w:color w:val="auto"/>
          <w:w w:val="90"/>
          <w:sz w:val="32"/>
          <w:szCs w:val="32"/>
          <w:u w:val="none"/>
          <w:shd w:val="clear" w:color="auto" w:fill="auto"/>
        </w:rPr>
        <w:t>日。</w:t>
      </w:r>
    </w:p>
    <w:p w14:paraId="0AA6F9F2">
      <w:pPr>
        <w:pStyle w:val="7"/>
        <w:keepNext w:val="0"/>
        <w:keepLines w:val="0"/>
        <w:pageBreakBefore w:val="0"/>
        <w:widowControl w:val="0"/>
        <w:kinsoku/>
        <w:wordWrap/>
        <w:overflowPunct/>
        <w:topLinePunct w:val="0"/>
        <w:autoSpaceDE/>
        <w:autoSpaceDN/>
        <w:bidi w:val="0"/>
        <w:ind w:firstLine="420" w:firstLineChars="200"/>
        <w:textAlignment w:val="auto"/>
        <w:rPr>
          <w:rFonts w:hint="default"/>
        </w:rPr>
      </w:pPr>
    </w:p>
    <w:p w14:paraId="73375B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auto"/>
        </w:rPr>
      </w:pPr>
      <w:r>
        <w:rPr>
          <w:rFonts w:hint="default" w:ascii="Times New Roman" w:hAnsi="Times New Roman" w:eastAsia="方正仿宋_GBK" w:cs="Times New Roman"/>
          <w:color w:val="auto"/>
          <w:sz w:val="32"/>
          <w:szCs w:val="32"/>
          <w:u w:val="none"/>
          <w:shd w:val="clear" w:color="auto" w:fill="auto"/>
        </w:rPr>
        <w:t>注：对涉及隐私或不宜公开的，不公示；公示期不计入审批办事时间。</w:t>
      </w:r>
    </w:p>
    <w:p w14:paraId="1EDB2DFE">
      <w:pPr>
        <w:pStyle w:val="7"/>
        <w:rPr>
          <w:rFonts w:hint="default" w:ascii="Times New Roman" w:hAnsi="Times New Roman" w:eastAsia="方正仿宋_GBK" w:cs="Times New Roman"/>
          <w:color w:val="auto"/>
          <w:sz w:val="32"/>
          <w:szCs w:val="32"/>
          <w:u w:val="none"/>
          <w:shd w:val="clear" w:color="auto" w:fill="auto"/>
        </w:rPr>
      </w:pPr>
    </w:p>
    <w:p w14:paraId="19CC0DEE">
      <w:pPr>
        <w:pStyle w:val="7"/>
        <w:rPr>
          <w:rFonts w:hint="default" w:ascii="Times New Roman" w:hAnsi="Times New Roman" w:eastAsia="方正仿宋_GBK" w:cs="Times New Roman"/>
          <w:color w:val="auto"/>
          <w:sz w:val="32"/>
          <w:szCs w:val="32"/>
          <w:u w:val="none"/>
          <w:shd w:val="clear" w:color="auto" w:fill="auto"/>
        </w:rPr>
      </w:pPr>
    </w:p>
    <w:p w14:paraId="228441F8">
      <w:pPr>
        <w:pStyle w:val="7"/>
        <w:rPr>
          <w:rFonts w:hint="default" w:ascii="Times New Roman" w:hAnsi="Times New Roman" w:eastAsia="方正仿宋_GBK" w:cs="Times New Roman"/>
          <w:color w:val="auto"/>
          <w:sz w:val="32"/>
          <w:szCs w:val="32"/>
          <w:u w:val="none"/>
          <w:shd w:val="clear" w:color="auto" w:fill="auto"/>
        </w:rPr>
      </w:pPr>
    </w:p>
    <w:p w14:paraId="3A13DDA4">
      <w:pPr>
        <w:pStyle w:val="7"/>
        <w:rPr>
          <w:rFonts w:hint="default" w:ascii="Times New Roman" w:hAnsi="Times New Roman" w:eastAsia="方正仿宋_GBK" w:cs="Times New Roman"/>
          <w:color w:val="auto"/>
          <w:sz w:val="32"/>
          <w:szCs w:val="32"/>
          <w:u w:val="none"/>
          <w:shd w:val="clear" w:color="auto" w:fill="auto"/>
        </w:rPr>
      </w:pPr>
    </w:p>
    <w:p w14:paraId="151C786C">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color w:val="auto"/>
          <w:sz w:val="32"/>
          <w:szCs w:val="32"/>
          <w:u w:val="none"/>
          <w:shd w:val="clear" w:color="auto" w:fill="auto"/>
        </w:rPr>
      </w:pPr>
      <w:bookmarkStart w:id="2" w:name="ORGAN_NAME__1"/>
      <w:bookmarkEnd w:id="2"/>
      <w:r>
        <w:rPr>
          <w:rFonts w:hint="default" w:ascii="Times New Roman" w:hAnsi="Times New Roman" w:eastAsia="方正仿宋_GBK" w:cs="Times New Roman"/>
          <w:color w:val="auto"/>
          <w:sz w:val="32"/>
          <w:szCs w:val="32"/>
          <w:u w:val="none"/>
          <w:shd w:val="clear" w:color="auto" w:fill="auto"/>
        </w:rPr>
        <w:t xml:space="preserve">              </w:t>
      </w:r>
      <w:r>
        <w:rPr>
          <w:rFonts w:hint="eastAsia" w:ascii="Times New Roman" w:hAnsi="Times New Roman" w:eastAsia="方正仿宋_GBK" w:cs="Times New Roman"/>
          <w:color w:val="auto"/>
          <w:sz w:val="32"/>
          <w:szCs w:val="32"/>
          <w:u w:val="none"/>
          <w:shd w:val="clear" w:color="auto" w:fill="auto"/>
          <w:lang w:val="en-US" w:eastAsia="zh-CN"/>
        </w:rPr>
        <w:t xml:space="preserve">             溆浦县</w:t>
      </w:r>
      <w:r>
        <w:rPr>
          <w:rFonts w:hint="default" w:ascii="Times New Roman" w:hAnsi="Times New Roman" w:eastAsia="方正仿宋_GBK" w:cs="Times New Roman"/>
          <w:color w:val="auto"/>
          <w:sz w:val="32"/>
          <w:szCs w:val="32"/>
          <w:u w:val="none"/>
          <w:shd w:val="clear" w:color="auto" w:fill="auto"/>
        </w:rPr>
        <w:t>退役军人事务局</w:t>
      </w:r>
    </w:p>
    <w:p w14:paraId="299B4E70">
      <w:pPr>
        <w:keepNext w:val="0"/>
        <w:keepLines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方正仿宋_GBK" w:cs="Times New Roman"/>
          <w:color w:val="auto"/>
          <w:sz w:val="32"/>
          <w:szCs w:val="32"/>
          <w:u w:val="none"/>
          <w:shd w:val="clear" w:color="auto" w:fill="auto"/>
        </w:rPr>
      </w:pPr>
      <w:r>
        <w:rPr>
          <w:rFonts w:hint="default" w:ascii="Times New Roman" w:hAnsi="Times New Roman" w:eastAsia="方正仿宋_GBK" w:cs="Times New Roman"/>
          <w:color w:val="auto"/>
          <w:sz w:val="32"/>
          <w:szCs w:val="32"/>
          <w:u w:val="none"/>
          <w:shd w:val="clear" w:color="auto" w:fill="auto"/>
        </w:rPr>
        <w:t xml:space="preserve">                            </w:t>
      </w:r>
      <w:r>
        <w:rPr>
          <w:rFonts w:hint="eastAsia" w:ascii="Times New Roman" w:hAnsi="Times New Roman" w:eastAsia="方正仿宋_GBK" w:cs="Times New Roman"/>
          <w:color w:val="auto"/>
          <w:sz w:val="32"/>
          <w:szCs w:val="32"/>
          <w:u w:val="none"/>
          <w:shd w:val="clear" w:color="auto" w:fill="auto"/>
          <w:lang w:val="en-US" w:eastAsia="zh-CN"/>
        </w:rPr>
        <w:t xml:space="preserve"> 2025</w:t>
      </w:r>
      <w:r>
        <w:rPr>
          <w:rFonts w:hint="default" w:ascii="Times New Roman" w:hAnsi="Times New Roman" w:eastAsia="方正仿宋_GBK" w:cs="Times New Roman"/>
          <w:color w:val="auto"/>
          <w:sz w:val="32"/>
          <w:szCs w:val="32"/>
          <w:u w:val="none"/>
          <w:shd w:val="clear" w:color="auto" w:fill="auto"/>
        </w:rPr>
        <w:t>年</w:t>
      </w:r>
      <w:r>
        <w:rPr>
          <w:rFonts w:hint="eastAsia" w:ascii="Times New Roman" w:hAnsi="Times New Roman" w:eastAsia="方正仿宋_GBK" w:cs="Times New Roman"/>
          <w:color w:val="auto"/>
          <w:sz w:val="32"/>
          <w:szCs w:val="32"/>
          <w:u w:val="none"/>
          <w:shd w:val="clear" w:color="auto" w:fill="auto"/>
          <w:lang w:val="en-US" w:eastAsia="zh-CN"/>
        </w:rPr>
        <w:t>7</w:t>
      </w:r>
      <w:r>
        <w:rPr>
          <w:rFonts w:hint="default" w:ascii="Times New Roman" w:hAnsi="Times New Roman" w:eastAsia="方正仿宋_GBK" w:cs="Times New Roman"/>
          <w:color w:val="auto"/>
          <w:sz w:val="32"/>
          <w:szCs w:val="32"/>
          <w:u w:val="none"/>
          <w:shd w:val="clear" w:color="auto" w:fill="auto"/>
        </w:rPr>
        <w:t>月</w:t>
      </w:r>
      <w:r>
        <w:rPr>
          <w:rFonts w:hint="eastAsia" w:ascii="Times New Roman" w:hAnsi="Times New Roman" w:eastAsia="方正仿宋_GBK" w:cs="Times New Roman"/>
          <w:color w:val="auto"/>
          <w:sz w:val="32"/>
          <w:szCs w:val="32"/>
          <w:u w:val="none"/>
          <w:shd w:val="clear" w:color="auto" w:fill="auto"/>
          <w:lang w:val="en-US" w:eastAsia="zh-CN"/>
        </w:rPr>
        <w:t>1</w:t>
      </w:r>
      <w:r>
        <w:rPr>
          <w:rFonts w:hint="default" w:ascii="Times New Roman" w:hAnsi="Times New Roman" w:eastAsia="方正仿宋_GBK" w:cs="Times New Roman"/>
          <w:color w:val="auto"/>
          <w:sz w:val="32"/>
          <w:szCs w:val="32"/>
          <w:u w:val="none"/>
          <w:shd w:val="clear" w:color="auto" w:fill="auto"/>
        </w:rPr>
        <w:t>日</w:t>
      </w:r>
    </w:p>
    <w:p w14:paraId="4B21B515">
      <w:pPr>
        <w:pStyle w:val="7"/>
        <w:rPr>
          <w:rFonts w:hint="default" w:ascii="Times New Roman" w:hAnsi="Times New Roman" w:eastAsia="方正仿宋_GBK" w:cs="Times New Roman"/>
          <w:color w:val="auto"/>
          <w:sz w:val="32"/>
          <w:szCs w:val="32"/>
          <w:u w:val="none"/>
          <w:shd w:val="clear" w:color="auto" w:fill="auto"/>
        </w:rPr>
      </w:pPr>
    </w:p>
    <w:p w14:paraId="613E5B1B">
      <w:pPr>
        <w:pStyle w:val="7"/>
        <w:rPr>
          <w:rFonts w:hint="default" w:ascii="Times New Roman" w:hAnsi="Times New Roman" w:eastAsia="方正仿宋_GBK" w:cs="Times New Roman"/>
          <w:color w:val="auto"/>
          <w:sz w:val="32"/>
          <w:szCs w:val="32"/>
          <w:u w:val="none"/>
          <w:shd w:val="clear" w:color="auto" w:fill="auto"/>
        </w:rPr>
      </w:pPr>
    </w:p>
    <w:p w14:paraId="3AE8EE9E">
      <w:pPr>
        <w:pStyle w:val="7"/>
        <w:rPr>
          <w:rFonts w:hint="default" w:ascii="Times New Roman" w:hAnsi="Times New Roman" w:eastAsia="方正仿宋_GBK" w:cs="Times New Roman"/>
          <w:color w:val="auto"/>
          <w:sz w:val="32"/>
          <w:szCs w:val="32"/>
          <w:u w:val="none"/>
          <w:shd w:val="clear" w:color="auto" w:fill="auto"/>
        </w:rPr>
      </w:pPr>
    </w:p>
    <w:p w14:paraId="39D49CBF">
      <w:pPr>
        <w:pStyle w:val="7"/>
        <w:rPr>
          <w:rFonts w:hint="default" w:ascii="Times New Roman" w:hAnsi="Times New Roman" w:eastAsia="方正仿宋_GBK" w:cs="Times New Roman"/>
          <w:color w:val="auto"/>
          <w:sz w:val="32"/>
          <w:szCs w:val="32"/>
          <w:u w:val="none"/>
          <w:shd w:val="clear" w:color="auto" w:fill="auto"/>
        </w:rPr>
      </w:pPr>
    </w:p>
    <w:p w14:paraId="45E6F48F">
      <w:pPr>
        <w:keepNext w:val="0"/>
        <w:keepLines w:val="0"/>
        <w:widowControl w:val="0"/>
        <w:kinsoku/>
        <w:wordWrap/>
        <w:overflowPunct/>
        <w:topLinePunct w:val="0"/>
        <w:bidi w:val="0"/>
        <w:adjustRightInd w:val="0"/>
        <w:snapToGrid w:val="0"/>
        <w:spacing w:line="560" w:lineRule="exact"/>
        <w:jc w:val="left"/>
        <w:rPr>
          <w:rFonts w:hint="default" w:ascii="Times New Roman" w:hAnsi="Times New Roman" w:eastAsia="方正仿宋_GBK" w:cs="Times New Roman"/>
          <w:color w:val="auto"/>
          <w:sz w:val="32"/>
          <w:szCs w:val="32"/>
          <w:u w:val="none"/>
          <w:shd w:val="clear" w:color="auto" w:fill="auto"/>
        </w:rPr>
      </w:pPr>
      <w:bookmarkStart w:id="3" w:name="ORGAN_NAME__2"/>
      <w:bookmarkEnd w:id="3"/>
      <w:r>
        <w:rPr>
          <w:rFonts w:hint="default" w:ascii="Times New Roman" w:hAnsi="Times New Roman" w:eastAsia="方正仿宋_GBK" w:cs="Times New Roman"/>
          <w:color w:val="auto"/>
          <w:sz w:val="32"/>
          <w:szCs w:val="32"/>
          <w:u w:val="none"/>
          <w:shd w:val="clear" w:color="auto" w:fill="auto"/>
        </w:rPr>
        <w:t>（联系电话：</w:t>
      </w:r>
      <w:bookmarkStart w:id="4" w:name="xianphone__1"/>
      <w:bookmarkEnd w:id="4"/>
      <w:r>
        <w:rPr>
          <w:rFonts w:hint="eastAsia" w:asciiTheme="majorEastAsia" w:hAnsiTheme="majorEastAsia" w:eastAsiaTheme="majorEastAsia" w:cstheme="majorEastAsia"/>
          <w:color w:val="auto"/>
          <w:sz w:val="32"/>
          <w:szCs w:val="32"/>
          <w:u w:val="none"/>
          <w:shd w:val="clear" w:color="auto" w:fill="auto"/>
          <w:lang w:val="en-US" w:eastAsia="zh-CN"/>
        </w:rPr>
        <w:t>0745-3338099</w:t>
      </w:r>
      <w:r>
        <w:rPr>
          <w:rFonts w:hint="default" w:ascii="Times New Roman" w:hAnsi="Times New Roman" w:eastAsia="方正仿宋_GBK" w:cs="Times New Roman"/>
          <w:color w:val="auto"/>
          <w:sz w:val="32"/>
          <w:szCs w:val="32"/>
          <w:u w:val="none"/>
          <w:shd w:val="clear" w:color="auto" w:fill="auto"/>
        </w:rPr>
        <w:t>地址：</w:t>
      </w:r>
      <w:bookmarkStart w:id="5" w:name="xianaddress__1"/>
      <w:bookmarkEnd w:id="5"/>
      <w:r>
        <w:rPr>
          <w:rFonts w:hint="eastAsia" w:ascii="Times New Roman" w:hAnsi="Times New Roman" w:eastAsia="方正仿宋_GBK" w:cs="Times New Roman"/>
          <w:color w:val="auto"/>
          <w:sz w:val="32"/>
          <w:szCs w:val="32"/>
          <w:u w:val="none"/>
          <w:shd w:val="clear" w:color="auto" w:fill="auto"/>
          <w:lang w:val="en-US" w:eastAsia="zh-CN"/>
        </w:rPr>
        <w:t>卢峰镇钟家路与溆水南路交汇处</w:t>
      </w:r>
      <w:r>
        <w:rPr>
          <w:rFonts w:hint="default" w:ascii="Times New Roman" w:hAnsi="Times New Roman" w:eastAsia="方正仿宋_GBK" w:cs="Times New Roman"/>
          <w:color w:val="auto"/>
          <w:sz w:val="32"/>
          <w:szCs w:val="32"/>
          <w:u w:val="none"/>
          <w:shd w:val="clear" w:color="auto" w:fill="auto"/>
        </w:rPr>
        <w:t>）</w:t>
      </w:r>
    </w:p>
    <w:p w14:paraId="0883623F">
      <w:pPr>
        <w:pStyle w:val="7"/>
        <w:rPr>
          <w:rFonts w:hint="default" w:ascii="Times New Roman" w:hAnsi="Times New Roman" w:eastAsia="方正仿宋_GBK" w:cs="Times New Roman"/>
          <w:color w:val="auto"/>
          <w:sz w:val="32"/>
          <w:szCs w:val="32"/>
          <w:u w:val="none"/>
          <w:shd w:val="clear" w:color="auto" w:fill="auto"/>
        </w:rPr>
      </w:pPr>
    </w:p>
    <w:tbl>
      <w:tblPr>
        <w:tblStyle w:val="5"/>
        <w:tblpPr w:leftFromText="180" w:rightFromText="180" w:vertAnchor="text" w:horzAnchor="page" w:tblpX="1859" w:tblpY="146"/>
        <w:tblOverlap w:val="never"/>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40"/>
        <w:gridCol w:w="1259"/>
        <w:gridCol w:w="1064"/>
        <w:gridCol w:w="264"/>
        <w:gridCol w:w="908"/>
        <w:gridCol w:w="1852"/>
        <w:gridCol w:w="1608"/>
      </w:tblGrid>
      <w:tr w14:paraId="2605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14:paraId="36017615">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姓名</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DD3F0E4">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胡明润</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C3B7FEA">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性别</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14:paraId="7B4C5C45">
            <w:pPr>
              <w:keepNext w:val="0"/>
              <w:keepLines w:val="0"/>
              <w:widowControl w:val="0"/>
              <w:kinsoku/>
              <w:wordWrap/>
              <w:overflowPunct/>
              <w:topLinePunct w:val="0"/>
              <w:bidi w:val="0"/>
              <w:adjustRightInd w:val="0"/>
              <w:snapToGrid w:val="0"/>
              <w:spacing w:line="560" w:lineRule="exact"/>
              <w:ind w:firstLine="280" w:firstLineChars="100"/>
              <w:jc w:val="both"/>
              <w:rPr>
                <w:rFonts w:hint="eastAsia"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男</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7A7EA69F">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出生年月</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0FAD1949">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仿宋_GB2312" w:hAnsi="仿宋_GB2312" w:eastAsia="仿宋_GB2312" w:cs="仿宋_GB2312"/>
                <w:color w:val="auto"/>
                <w:sz w:val="28"/>
                <w:szCs w:val="28"/>
                <w:u w:val="none"/>
                <w:shd w:val="clear" w:color="auto" w:fill="auto"/>
                <w:lang w:val="en-US" w:eastAsia="zh-CN"/>
              </w:rPr>
              <w:t>1998.12</w:t>
            </w:r>
          </w:p>
        </w:tc>
      </w:tr>
      <w:tr w14:paraId="229B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14:paraId="5A146EAE">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工作单位</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14:paraId="5B8D4500">
            <w:pPr>
              <w:keepNext w:val="0"/>
              <w:keepLines w:val="0"/>
              <w:widowControl/>
              <w:suppressLineNumbers w:val="0"/>
              <w:jc w:val="center"/>
              <w:textAlignment w:val="center"/>
              <w:rPr>
                <w:rFonts w:hint="default" w:ascii="仿宋_GB2312" w:hAnsi="仿宋_GB2312" w:eastAsia="仿宋_GB2312" w:cs="仿宋_GB2312"/>
                <w:color w:val="auto"/>
                <w:sz w:val="28"/>
                <w:szCs w:val="28"/>
                <w:u w:val="none"/>
                <w:shd w:val="clear" w:color="auto" w:fill="auto"/>
                <w:lang w:val="en-US" w:eastAsia="zh-CN"/>
              </w:rPr>
            </w:pPr>
            <w:r>
              <w:rPr>
                <w:rFonts w:hint="eastAsia" w:ascii="宋体" w:hAnsi="宋体" w:eastAsia="宋体" w:cs="宋体"/>
                <w:i w:val="0"/>
                <w:iCs w:val="0"/>
                <w:color w:val="000000"/>
                <w:kern w:val="0"/>
                <w:sz w:val="20"/>
                <w:szCs w:val="20"/>
                <w:u w:val="none"/>
                <w:lang w:val="en-US" w:eastAsia="zh-CN" w:bidi="ar"/>
              </w:rPr>
              <w:t>溆浦县卢峰镇红远村九组</w:t>
            </w:r>
          </w:p>
        </w:tc>
      </w:tr>
      <w:tr w14:paraId="3F37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14:paraId="35FDA45A">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住址</w:t>
            </w:r>
          </w:p>
        </w:tc>
        <w:tc>
          <w:tcPr>
            <w:tcW w:w="6955" w:type="dxa"/>
            <w:gridSpan w:val="6"/>
            <w:tcBorders>
              <w:top w:val="single" w:color="auto" w:sz="4" w:space="0"/>
              <w:left w:val="single" w:color="auto" w:sz="4" w:space="0"/>
              <w:bottom w:val="single" w:color="auto" w:sz="4" w:space="0"/>
              <w:right w:val="single" w:color="auto" w:sz="4" w:space="0"/>
            </w:tcBorders>
            <w:shd w:val="clear"/>
            <w:noWrap w:val="0"/>
            <w:vAlign w:val="center"/>
          </w:tcPr>
          <w:p w14:paraId="0EBC343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溆浦县卢峰镇红远村九组</w:t>
            </w:r>
          </w:p>
        </w:tc>
      </w:tr>
      <w:tr w14:paraId="7993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14:paraId="0BA3B962">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致残时间</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14:paraId="0A40B266">
            <w:pPr>
              <w:keepNext w:val="0"/>
              <w:keepLines w:val="0"/>
              <w:widowControl w:val="0"/>
              <w:kinsoku/>
              <w:wordWrap/>
              <w:overflowPunct/>
              <w:topLinePunct w:val="0"/>
              <w:bidi w:val="0"/>
              <w:adjustRightInd w:val="0"/>
              <w:snapToGrid w:val="0"/>
              <w:spacing w:line="560" w:lineRule="exact"/>
              <w:jc w:val="center"/>
              <w:rPr>
                <w:rFonts w:hint="default" w:ascii="仿宋_GB2312" w:hAnsi="仿宋_GB2312" w:eastAsia="仿宋_GB2312" w:cs="仿宋_GB2312"/>
                <w:color w:val="auto"/>
                <w:sz w:val="28"/>
                <w:szCs w:val="28"/>
                <w:u w:val="none"/>
                <w:shd w:val="clear" w:color="auto" w:fill="auto"/>
                <w:lang w:val="en-US" w:eastAsia="zh-CN"/>
              </w:rPr>
            </w:pPr>
            <w:bookmarkStart w:id="6" w:name="DISABILITY_DATE__1"/>
            <w:bookmarkEnd w:id="6"/>
            <w:r>
              <w:rPr>
                <w:rFonts w:hint="eastAsia" w:ascii="仿宋_GB2312" w:hAnsi="仿宋_GB2312" w:eastAsia="仿宋_GB2312" w:cs="仿宋_GB2312"/>
                <w:color w:val="auto"/>
                <w:sz w:val="28"/>
                <w:szCs w:val="28"/>
                <w:u w:val="none"/>
                <w:shd w:val="clear" w:color="auto" w:fill="auto"/>
                <w:lang w:val="en-US" w:eastAsia="zh-CN"/>
              </w:rPr>
              <w:t>2021年12月</w:t>
            </w:r>
          </w:p>
        </w:tc>
      </w:tr>
      <w:tr w14:paraId="3C47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14:paraId="388576C5">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致残地点</w:t>
            </w:r>
          </w:p>
        </w:tc>
        <w:tc>
          <w:tcPr>
            <w:tcW w:w="6955" w:type="dxa"/>
            <w:gridSpan w:val="6"/>
            <w:tcBorders>
              <w:top w:val="single" w:color="auto" w:sz="4" w:space="0"/>
              <w:left w:val="single" w:color="auto" w:sz="4" w:space="0"/>
              <w:bottom w:val="single" w:color="auto" w:sz="4" w:space="0"/>
              <w:right w:val="single" w:color="auto" w:sz="4" w:space="0"/>
            </w:tcBorders>
            <w:shd w:val="clear"/>
            <w:noWrap w:val="0"/>
            <w:vAlign w:val="center"/>
          </w:tcPr>
          <w:p w14:paraId="4CB322E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bookmarkStart w:id="7" w:name="DISABILITY_ADD__1"/>
            <w:bookmarkEnd w:id="7"/>
            <w:r>
              <w:rPr>
                <w:rFonts w:hint="eastAsia" w:ascii="宋体" w:hAnsi="宋体" w:eastAsia="宋体" w:cs="宋体"/>
                <w:i w:val="0"/>
                <w:iCs w:val="0"/>
                <w:color w:val="000000"/>
                <w:kern w:val="0"/>
                <w:sz w:val="20"/>
                <w:szCs w:val="20"/>
                <w:u w:val="none"/>
                <w:lang w:val="en-US" w:eastAsia="zh-CN" w:bidi="ar"/>
              </w:rPr>
              <w:t>支队战术训练场</w:t>
            </w:r>
          </w:p>
        </w:tc>
      </w:tr>
      <w:tr w14:paraId="1F5E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14:paraId="11DC9522">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致残原因</w:t>
            </w:r>
          </w:p>
        </w:tc>
        <w:tc>
          <w:tcPr>
            <w:tcW w:w="6955" w:type="dxa"/>
            <w:gridSpan w:val="6"/>
            <w:tcBorders>
              <w:top w:val="single" w:color="auto" w:sz="4" w:space="0"/>
              <w:left w:val="single" w:color="auto" w:sz="4" w:space="0"/>
              <w:bottom w:val="single" w:color="auto" w:sz="4" w:space="0"/>
              <w:right w:val="single" w:color="auto" w:sz="4" w:space="0"/>
            </w:tcBorders>
            <w:shd w:val="clear"/>
            <w:noWrap w:val="0"/>
            <w:vAlign w:val="center"/>
          </w:tcPr>
          <w:p w14:paraId="4B006B05">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bookmarkStart w:id="8" w:name="DISABILITY_REASON__1"/>
            <w:bookmarkEnd w:id="8"/>
            <w:r>
              <w:rPr>
                <w:rFonts w:hint="eastAsia" w:ascii="宋体" w:hAnsi="宋体" w:eastAsia="宋体" w:cs="宋体"/>
                <w:i w:val="0"/>
                <w:iCs w:val="0"/>
                <w:color w:val="000000"/>
                <w:kern w:val="0"/>
                <w:sz w:val="22"/>
                <w:szCs w:val="22"/>
                <w:u w:val="none"/>
                <w:lang w:val="en-US" w:eastAsia="zh-CN" w:bidi="ar"/>
              </w:rPr>
              <w:t>部队演示科目转移火药教学工具发生爆炸，致双眼球爆炸伤</w:t>
            </w:r>
          </w:p>
        </w:tc>
      </w:tr>
      <w:tr w14:paraId="5534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14:paraId="141995F2">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残疾性质</w:t>
            </w: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14:paraId="4AFB546A">
            <w:pPr>
              <w:keepNext w:val="0"/>
              <w:keepLines w:val="0"/>
              <w:widowControl w:val="0"/>
              <w:kinsoku/>
              <w:wordWrap/>
              <w:overflowPunct/>
              <w:topLinePunct w:val="0"/>
              <w:bidi w:val="0"/>
              <w:adjustRightInd w:val="0"/>
              <w:snapToGrid w:val="0"/>
              <w:spacing w:line="560" w:lineRule="exact"/>
              <w:ind w:firstLine="560" w:firstLineChars="200"/>
              <w:jc w:val="center"/>
              <w:rPr>
                <w:rFonts w:hint="eastAsia" w:ascii="仿宋_GB2312" w:hAnsi="仿宋_GB2312" w:eastAsia="仿宋_GB2312" w:cs="仿宋_GB2312"/>
                <w:color w:val="auto"/>
                <w:sz w:val="28"/>
                <w:szCs w:val="28"/>
                <w:u w:val="none"/>
                <w:shd w:val="clear" w:color="auto" w:fill="auto"/>
                <w:lang w:val="en-US" w:eastAsia="zh-CN"/>
              </w:rPr>
            </w:pPr>
            <w:bookmarkStart w:id="9" w:name="DISABILITY_CASE_CODE__1"/>
            <w:bookmarkEnd w:id="9"/>
            <w:r>
              <w:rPr>
                <w:rFonts w:hint="eastAsia" w:ascii="仿宋_GB2312" w:hAnsi="仿宋_GB2312" w:eastAsia="仿宋_GB2312" w:cs="仿宋_GB2312"/>
                <w:color w:val="auto"/>
                <w:sz w:val="28"/>
                <w:szCs w:val="28"/>
                <w:u w:val="none"/>
                <w:shd w:val="clear" w:color="auto" w:fill="auto"/>
                <w:lang w:val="en-US" w:eastAsia="zh-CN"/>
              </w:rPr>
              <w:t>因公</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14:paraId="3B580D45">
            <w:pPr>
              <w:keepNext w:val="0"/>
              <w:keepLines w:val="0"/>
              <w:widowControl w:val="0"/>
              <w:kinsoku/>
              <w:wordWrap/>
              <w:overflowPunct/>
              <w:topLinePunct w:val="0"/>
              <w:bidi w:val="0"/>
              <w:adjustRightInd w:val="0"/>
              <w:snapToGrid w:val="0"/>
              <w:spacing w:line="560" w:lineRule="exact"/>
              <w:jc w:val="center"/>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拟评残疾等级</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7DA0DD64">
            <w:pPr>
              <w:keepNext w:val="0"/>
              <w:keepLines w:val="0"/>
              <w:widowControl w:val="0"/>
              <w:kinsoku/>
              <w:wordWrap/>
              <w:overflowPunct/>
              <w:topLinePunct w:val="0"/>
              <w:bidi w:val="0"/>
              <w:adjustRightInd w:val="0"/>
              <w:snapToGrid w:val="0"/>
              <w:spacing w:line="560" w:lineRule="exact"/>
              <w:ind w:firstLine="280" w:firstLineChars="100"/>
              <w:jc w:val="center"/>
              <w:rPr>
                <w:rFonts w:hint="eastAsia" w:ascii="仿宋_GB2312" w:hAnsi="仿宋_GB2312" w:eastAsia="仿宋_GB2312" w:cs="仿宋_GB2312"/>
                <w:color w:val="auto"/>
                <w:sz w:val="28"/>
                <w:szCs w:val="28"/>
                <w:u w:val="none"/>
                <w:shd w:val="clear" w:color="auto" w:fill="auto"/>
                <w:lang w:val="en-US" w:eastAsia="zh-CN"/>
              </w:rPr>
            </w:pPr>
            <w:bookmarkStart w:id="10" w:name="DISABILITY_LEVEL_CODE__1"/>
            <w:bookmarkEnd w:id="10"/>
            <w:r>
              <w:rPr>
                <w:rFonts w:hint="eastAsia" w:ascii="仿宋_GB2312" w:hAnsi="仿宋_GB2312" w:eastAsia="仿宋_GB2312" w:cs="仿宋_GB2312"/>
                <w:color w:val="auto"/>
                <w:sz w:val="28"/>
                <w:szCs w:val="28"/>
                <w:u w:val="none"/>
                <w:shd w:val="clear" w:color="auto" w:fill="auto"/>
                <w:lang w:val="en-US" w:eastAsia="zh-CN"/>
              </w:rPr>
              <w:t>七级</w:t>
            </w:r>
          </w:p>
        </w:tc>
      </w:tr>
      <w:tr w14:paraId="2FF9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trPr>
        <w:tc>
          <w:tcPr>
            <w:tcW w:w="458" w:type="dxa"/>
            <w:tcBorders>
              <w:top w:val="single" w:color="auto" w:sz="4" w:space="0"/>
              <w:left w:val="single" w:color="auto" w:sz="4" w:space="0"/>
              <w:bottom w:val="single" w:color="auto" w:sz="4" w:space="0"/>
              <w:right w:val="single" w:color="auto" w:sz="4" w:space="0"/>
            </w:tcBorders>
            <w:noWrap w:val="0"/>
            <w:vAlign w:val="center"/>
          </w:tcPr>
          <w:p w14:paraId="12BDFFC1">
            <w:pPr>
              <w:keepNext w:val="0"/>
              <w:keepLines w:val="0"/>
              <w:widowControl w:val="0"/>
              <w:kinsoku/>
              <w:wordWrap/>
              <w:overflowPunct/>
              <w:topLinePunct w:val="0"/>
              <w:bidi w:val="0"/>
              <w:adjustRightInd w:val="0"/>
              <w:snapToGrid w:val="0"/>
              <w:spacing w:line="560" w:lineRule="exact"/>
              <w:jc w:val="left"/>
              <w:rPr>
                <w:rFonts w:hint="eastAsia" w:ascii="仿宋_GB2312" w:hAnsi="仿宋_GB2312" w:eastAsia="仿宋_GB2312" w:cs="仿宋_GB2312"/>
                <w:color w:val="auto"/>
                <w:sz w:val="28"/>
                <w:szCs w:val="28"/>
                <w:u w:val="none"/>
                <w:shd w:val="clear" w:color="auto" w:fill="auto"/>
              </w:rPr>
            </w:pPr>
            <w:r>
              <w:rPr>
                <w:rFonts w:hint="eastAsia" w:ascii="仿宋_GB2312" w:hAnsi="仿宋_GB2312" w:eastAsia="仿宋_GB2312" w:cs="仿宋_GB2312"/>
                <w:color w:val="auto"/>
                <w:sz w:val="28"/>
                <w:szCs w:val="28"/>
                <w:u w:val="none"/>
                <w:shd w:val="clear" w:color="auto" w:fill="auto"/>
              </w:rPr>
              <w:t>残疾情况</w:t>
            </w:r>
          </w:p>
        </w:tc>
        <w:tc>
          <w:tcPr>
            <w:tcW w:w="8195" w:type="dxa"/>
            <w:gridSpan w:val="7"/>
            <w:tcBorders>
              <w:top w:val="single" w:color="auto" w:sz="4" w:space="0"/>
              <w:left w:val="single" w:color="auto" w:sz="4" w:space="0"/>
              <w:bottom w:val="single" w:color="auto" w:sz="4" w:space="0"/>
              <w:right w:val="single" w:color="auto" w:sz="4" w:space="0"/>
            </w:tcBorders>
            <w:noWrap w:val="0"/>
            <w:vAlign w:val="center"/>
          </w:tcPr>
          <w:p w14:paraId="61473D92">
            <w:pPr>
              <w:keepNext w:val="0"/>
              <w:keepLines w:val="0"/>
              <w:widowControl/>
              <w:suppressLineNumbers w:val="0"/>
              <w:ind w:firstLine="560" w:firstLineChars="200"/>
              <w:jc w:val="both"/>
              <w:textAlignment w:val="center"/>
              <w:rPr>
                <w:rFonts w:hint="default" w:ascii="仿宋_GB2312" w:hAnsi="仿宋_GB2312" w:eastAsia="仿宋_GB2312" w:cs="仿宋_GB2312"/>
                <w:color w:val="auto"/>
                <w:sz w:val="28"/>
                <w:szCs w:val="28"/>
                <w:u w:val="none"/>
                <w:shd w:val="clear" w:color="auto" w:fill="auto"/>
                <w:lang w:val="en-US" w:eastAsia="zh-CN"/>
              </w:rPr>
            </w:pPr>
            <w:bookmarkStart w:id="11" w:name="DISABILITY_CONDITION__1"/>
            <w:bookmarkEnd w:id="11"/>
            <w:r>
              <w:rPr>
                <w:rFonts w:hint="eastAsia" w:ascii="仿宋_GB2312" w:hAnsi="仿宋_GB2312" w:eastAsia="仿宋_GB2312" w:cs="仿宋_GB2312"/>
                <w:color w:val="auto"/>
                <w:sz w:val="28"/>
                <w:szCs w:val="28"/>
                <w:u w:val="none"/>
                <w:shd w:val="clear" w:color="auto" w:fill="auto"/>
                <w:lang w:val="en-US" w:eastAsia="zh-CN"/>
              </w:rPr>
              <w:t>2015年9月入伍，2023年9月退伍，在武警广西总队机动支队服役。2021年12月24日在支队战术训练场因转移内含火药时发生爆炸导致双眼受伤和皮肤受伤，2021年12月31日被解放军联勤保障部队923医院诊断为：双眼球爆破伤</w:t>
            </w:r>
            <w:bookmarkStart w:id="12" w:name="_GoBack"/>
            <w:bookmarkEnd w:id="12"/>
            <w:r>
              <w:rPr>
                <w:rFonts w:hint="eastAsia" w:ascii="仿宋_GB2312" w:hAnsi="仿宋_GB2312" w:eastAsia="仿宋_GB2312" w:cs="仿宋_GB2312"/>
                <w:color w:val="auto"/>
                <w:sz w:val="28"/>
                <w:szCs w:val="28"/>
                <w:u w:val="none"/>
                <w:shd w:val="clear" w:color="auto" w:fill="auto"/>
                <w:lang w:val="en-US" w:eastAsia="zh-CN"/>
              </w:rPr>
              <w:t>。</w:t>
            </w:r>
          </w:p>
          <w:p w14:paraId="48EF9C75">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2"/>
                <w:sz w:val="24"/>
                <w:szCs w:val="24"/>
                <w:u w:val="none"/>
                <w:lang w:val="en-US" w:eastAsia="zh-CN" w:bidi="ar-SA"/>
              </w:rPr>
            </w:pPr>
          </w:p>
        </w:tc>
      </w:tr>
    </w:tbl>
    <w:p w14:paraId="2B472683">
      <w:pPr>
        <w:pStyle w:val="7"/>
        <w:rPr>
          <w:rFonts w:hint="default"/>
        </w:rPr>
      </w:pPr>
    </w:p>
    <w:p w14:paraId="2950D4CA">
      <w:pPr>
        <w:pStyle w:val="7"/>
        <w:rPr>
          <w:rFonts w:hint="default"/>
          <w:lang w:val="en-US" w:eastAsia="zh-CN"/>
        </w:rPr>
      </w:pPr>
    </w:p>
    <w:sectPr>
      <w:pgSz w:w="11906" w:h="16838"/>
      <w:pgMar w:top="1701" w:right="1134" w:bottom="1134"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2M5NzExMGU5NWIwNTk4N2ZlMTdjYzAxOWVmOWYifQ=="/>
  </w:docVars>
  <w:rsids>
    <w:rsidRoot w:val="3DFDD189"/>
    <w:rsid w:val="00927D67"/>
    <w:rsid w:val="00A26A24"/>
    <w:rsid w:val="01EB20C6"/>
    <w:rsid w:val="01FB1059"/>
    <w:rsid w:val="02A86B56"/>
    <w:rsid w:val="02FE0A12"/>
    <w:rsid w:val="0580769E"/>
    <w:rsid w:val="061A680B"/>
    <w:rsid w:val="06845B6B"/>
    <w:rsid w:val="06D377EB"/>
    <w:rsid w:val="06D64420"/>
    <w:rsid w:val="0729419D"/>
    <w:rsid w:val="077F14C3"/>
    <w:rsid w:val="08977C5C"/>
    <w:rsid w:val="08AF741B"/>
    <w:rsid w:val="09BB05E3"/>
    <w:rsid w:val="09F315AC"/>
    <w:rsid w:val="09F90567"/>
    <w:rsid w:val="0A116FE6"/>
    <w:rsid w:val="0B2B5E7A"/>
    <w:rsid w:val="0BA13F4A"/>
    <w:rsid w:val="0D8501F9"/>
    <w:rsid w:val="0DD84CEC"/>
    <w:rsid w:val="0E2C67CC"/>
    <w:rsid w:val="0F21120F"/>
    <w:rsid w:val="112F3CAC"/>
    <w:rsid w:val="115B3013"/>
    <w:rsid w:val="118C4BCE"/>
    <w:rsid w:val="11AD1672"/>
    <w:rsid w:val="11BA3ED7"/>
    <w:rsid w:val="12782163"/>
    <w:rsid w:val="13AB03C1"/>
    <w:rsid w:val="13E06053"/>
    <w:rsid w:val="152000AC"/>
    <w:rsid w:val="15521338"/>
    <w:rsid w:val="16423875"/>
    <w:rsid w:val="164C2C0A"/>
    <w:rsid w:val="16CF49DE"/>
    <w:rsid w:val="16EF6FDE"/>
    <w:rsid w:val="175F1AA5"/>
    <w:rsid w:val="17F536C2"/>
    <w:rsid w:val="18156A7D"/>
    <w:rsid w:val="18296B39"/>
    <w:rsid w:val="18B0756E"/>
    <w:rsid w:val="19A35D2C"/>
    <w:rsid w:val="1A1E7884"/>
    <w:rsid w:val="1A3C5EC8"/>
    <w:rsid w:val="1ADB0404"/>
    <w:rsid w:val="1B1F2BFE"/>
    <w:rsid w:val="1B665F88"/>
    <w:rsid w:val="1B830A98"/>
    <w:rsid w:val="1C183F03"/>
    <w:rsid w:val="1EDB1C4A"/>
    <w:rsid w:val="1F2D49A9"/>
    <w:rsid w:val="1F551809"/>
    <w:rsid w:val="20816DCC"/>
    <w:rsid w:val="20F87CEB"/>
    <w:rsid w:val="21593D39"/>
    <w:rsid w:val="21B906FF"/>
    <w:rsid w:val="222B604B"/>
    <w:rsid w:val="24DB7EEA"/>
    <w:rsid w:val="251B433B"/>
    <w:rsid w:val="27127D42"/>
    <w:rsid w:val="271B4380"/>
    <w:rsid w:val="277322A4"/>
    <w:rsid w:val="27B3472D"/>
    <w:rsid w:val="286004DD"/>
    <w:rsid w:val="28DA413B"/>
    <w:rsid w:val="28E1770D"/>
    <w:rsid w:val="29137773"/>
    <w:rsid w:val="29D536A4"/>
    <w:rsid w:val="2AE7148D"/>
    <w:rsid w:val="2B23582D"/>
    <w:rsid w:val="2B4E04BA"/>
    <w:rsid w:val="2BEA2AED"/>
    <w:rsid w:val="2C2E22C5"/>
    <w:rsid w:val="2D1B5B02"/>
    <w:rsid w:val="2D872B3B"/>
    <w:rsid w:val="2F474468"/>
    <w:rsid w:val="2F693A18"/>
    <w:rsid w:val="2FEFC31F"/>
    <w:rsid w:val="306C693F"/>
    <w:rsid w:val="308C3EEA"/>
    <w:rsid w:val="31C851FB"/>
    <w:rsid w:val="32745D47"/>
    <w:rsid w:val="32B46145"/>
    <w:rsid w:val="336877E8"/>
    <w:rsid w:val="33EA0A03"/>
    <w:rsid w:val="33FF23E8"/>
    <w:rsid w:val="34927DB1"/>
    <w:rsid w:val="368F4BE9"/>
    <w:rsid w:val="36C510B0"/>
    <w:rsid w:val="36D226AE"/>
    <w:rsid w:val="38494A47"/>
    <w:rsid w:val="390E4252"/>
    <w:rsid w:val="39181EE3"/>
    <w:rsid w:val="39197F78"/>
    <w:rsid w:val="3A352489"/>
    <w:rsid w:val="3A7A3A64"/>
    <w:rsid w:val="3A842D35"/>
    <w:rsid w:val="3B2074E8"/>
    <w:rsid w:val="3B641137"/>
    <w:rsid w:val="3C483F60"/>
    <w:rsid w:val="3CF60025"/>
    <w:rsid w:val="3D9A14DB"/>
    <w:rsid w:val="3DFDD189"/>
    <w:rsid w:val="3E497228"/>
    <w:rsid w:val="3EA51B73"/>
    <w:rsid w:val="3F1A563A"/>
    <w:rsid w:val="419016FF"/>
    <w:rsid w:val="42A7404E"/>
    <w:rsid w:val="42D11170"/>
    <w:rsid w:val="443B5B03"/>
    <w:rsid w:val="4531141B"/>
    <w:rsid w:val="454C66B2"/>
    <w:rsid w:val="4651080B"/>
    <w:rsid w:val="47390F88"/>
    <w:rsid w:val="47895B9C"/>
    <w:rsid w:val="499B0C10"/>
    <w:rsid w:val="4A174164"/>
    <w:rsid w:val="4A2C1887"/>
    <w:rsid w:val="4A7B0125"/>
    <w:rsid w:val="4AD95529"/>
    <w:rsid w:val="4B29698D"/>
    <w:rsid w:val="4B78722D"/>
    <w:rsid w:val="4CAE2668"/>
    <w:rsid w:val="4E135E71"/>
    <w:rsid w:val="4E2B2889"/>
    <w:rsid w:val="4F092021"/>
    <w:rsid w:val="4F737E41"/>
    <w:rsid w:val="4FD33A10"/>
    <w:rsid w:val="50551602"/>
    <w:rsid w:val="50FA4EE1"/>
    <w:rsid w:val="510769B0"/>
    <w:rsid w:val="532A6CEF"/>
    <w:rsid w:val="5339425D"/>
    <w:rsid w:val="53656E36"/>
    <w:rsid w:val="5415657A"/>
    <w:rsid w:val="5577303F"/>
    <w:rsid w:val="557E21DE"/>
    <w:rsid w:val="558E7FA3"/>
    <w:rsid w:val="56397D54"/>
    <w:rsid w:val="5770468E"/>
    <w:rsid w:val="579A58DB"/>
    <w:rsid w:val="581246CE"/>
    <w:rsid w:val="5A376315"/>
    <w:rsid w:val="5B1A0144"/>
    <w:rsid w:val="5B736006"/>
    <w:rsid w:val="5B8A663B"/>
    <w:rsid w:val="5C000ECD"/>
    <w:rsid w:val="5C7A48CD"/>
    <w:rsid w:val="5EFE2A70"/>
    <w:rsid w:val="5F0656FC"/>
    <w:rsid w:val="5FA43998"/>
    <w:rsid w:val="6064590C"/>
    <w:rsid w:val="60E10167"/>
    <w:rsid w:val="60F97C8E"/>
    <w:rsid w:val="61F52445"/>
    <w:rsid w:val="62645B1A"/>
    <w:rsid w:val="629B3C08"/>
    <w:rsid w:val="62D258BE"/>
    <w:rsid w:val="637846F9"/>
    <w:rsid w:val="6385774B"/>
    <w:rsid w:val="639F6976"/>
    <w:rsid w:val="63CB10FC"/>
    <w:rsid w:val="65CE2169"/>
    <w:rsid w:val="65D5568E"/>
    <w:rsid w:val="65FC6305"/>
    <w:rsid w:val="66592F3E"/>
    <w:rsid w:val="66796832"/>
    <w:rsid w:val="677A300E"/>
    <w:rsid w:val="68055658"/>
    <w:rsid w:val="686A40EA"/>
    <w:rsid w:val="69205616"/>
    <w:rsid w:val="6B0A6F2E"/>
    <w:rsid w:val="6B4474AA"/>
    <w:rsid w:val="6BFB9F5D"/>
    <w:rsid w:val="6C1D6E4C"/>
    <w:rsid w:val="6CFC628C"/>
    <w:rsid w:val="6D1C7C48"/>
    <w:rsid w:val="6D7970A3"/>
    <w:rsid w:val="6DA25601"/>
    <w:rsid w:val="6F4B25ED"/>
    <w:rsid w:val="6F625D62"/>
    <w:rsid w:val="6FA26CDF"/>
    <w:rsid w:val="70616F65"/>
    <w:rsid w:val="70D05912"/>
    <w:rsid w:val="716A04DE"/>
    <w:rsid w:val="71727916"/>
    <w:rsid w:val="72263DBE"/>
    <w:rsid w:val="7346672D"/>
    <w:rsid w:val="73D74F6C"/>
    <w:rsid w:val="7527075B"/>
    <w:rsid w:val="75AD1113"/>
    <w:rsid w:val="75CB72E8"/>
    <w:rsid w:val="76293B04"/>
    <w:rsid w:val="76440B85"/>
    <w:rsid w:val="76C01281"/>
    <w:rsid w:val="77BFAAFA"/>
    <w:rsid w:val="77CD75D7"/>
    <w:rsid w:val="78403E58"/>
    <w:rsid w:val="78581CC1"/>
    <w:rsid w:val="79190CC0"/>
    <w:rsid w:val="79DE5BF0"/>
    <w:rsid w:val="7B7C0506"/>
    <w:rsid w:val="7B9F66BC"/>
    <w:rsid w:val="7C9576C6"/>
    <w:rsid w:val="7CB34BFE"/>
    <w:rsid w:val="7CD51CEA"/>
    <w:rsid w:val="7F555D5B"/>
    <w:rsid w:val="9FFF7CC0"/>
    <w:rsid w:val="BFBBEC1C"/>
    <w:rsid w:val="D7DCFD16"/>
    <w:rsid w:val="F1511184"/>
    <w:rsid w:val="FBF9C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BodyText"/>
    <w:basedOn w:val="1"/>
    <w:autoRedefine/>
    <w:qFormat/>
    <w:uiPriority w:val="0"/>
    <w:pPr>
      <w:spacing w:after="120"/>
    </w:pPr>
  </w:style>
  <w:style w:type="paragraph" w:customStyle="1" w:styleId="8">
    <w:name w:val="Default"/>
    <w:autoRedefine/>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character" w:customStyle="1" w:styleId="9">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10">
    <w:name w:val="UserStyle_0"/>
    <w:autoRedefine/>
    <w:qFormat/>
    <w:uiPriority w:val="0"/>
    <w:pPr>
      <w:textAlignment w:val="baseline"/>
    </w:pPr>
    <w:rPr>
      <w:rFonts w:ascii="方正小标宋简体" w:hAnsi="方正小标宋简体" w:eastAsia="方正小标宋简体" w:cstheme="minorBidi"/>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374</Words>
  <Characters>433</Characters>
  <Lines>0</Lines>
  <Paragraphs>0</Paragraphs>
  <TotalTime>23</TotalTime>
  <ScaleCrop>false</ScaleCrop>
  <LinksUpToDate>false</LinksUpToDate>
  <CharactersWithSpaces>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2021-04-24T13:30:00Z</dcterms:created>
  <dc:creator>xjkp</dc:creator>
  <cp:lastModifiedBy>生存下去就有希望</cp:lastModifiedBy>
  <cp:lastPrinted>2025-05-23T02:04:00Z</cp:lastPrinted>
  <dcterms:modified xsi:type="dcterms:W3CDTF">2025-07-01T00:32:30Z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013EDF6906DC42289055429A0A634E0D_13</vt:lpwstr>
  </property>
  <property fmtid="{D5CDD505-2E9C-101B-9397-08002B2CF9AE}" pid="4" name="KSOTemplateDocerSaveRecord">
    <vt:lpwstr>eyJoZGlkIjoiOGFkY2M5NzExMGU5NWIwNTk4N2ZlMTdjYzAxOWVmOWYiLCJ1c2VySWQiOiI1MTUyNjg0MTQifQ==</vt:lpwstr>
  </property>
</Properties>
</file>