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 w:firstLine="0"/>
        <w:jc w:val="center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溆浦县202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年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  <w:lang w:eastAsia="zh-CN"/>
        </w:rPr>
        <w:t>三季度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主要经济指标</w:t>
      </w:r>
    </w:p>
    <w:tbl>
      <w:tblPr>
        <w:tblStyle w:val="4"/>
        <w:tblW w:w="762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12"/>
        <w:gridCol w:w="2087"/>
        <w:gridCol w:w="24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31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指标名称</w:t>
            </w:r>
          </w:p>
        </w:tc>
        <w:tc>
          <w:tcPr>
            <w:tcW w:w="20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季度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止累计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  <w:lang w:val="en-US" w:eastAsia="zh-CN"/>
              </w:rPr>
              <w:t>(万元)</w:t>
            </w:r>
          </w:p>
        </w:tc>
        <w:tc>
          <w:tcPr>
            <w:tcW w:w="24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累计比上年同期±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溆浦县生产总值(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eastAsia="zh-CN"/>
              </w:rPr>
              <w:t>三季度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)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1785404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4.1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42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第一产业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291152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4.6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42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第二产业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508030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42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第三产业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986223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5.0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地方一般公共预算收入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93340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-1.6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固定资产投资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-6.0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规模以上工业增加值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7.8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社会消费品销售额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738553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0.8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季度居民可支配收入(元)：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19995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6.0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农村居民人均可支配收入(元)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15788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6.1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城镇居民人均可支配收入(元)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27346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5.3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hOTFjYzA5M2M0ZmVlMjJjMDE0M2FhMTk3MGUzYjIifQ=="/>
    <w:docVar w:name="KSO_WPS_MARK_KEY" w:val="ea94e4a7-d523-4875-a867-567e251d540a"/>
  </w:docVars>
  <w:rsids>
    <w:rsidRoot w:val="00000000"/>
    <w:rsid w:val="012E7F22"/>
    <w:rsid w:val="0181290D"/>
    <w:rsid w:val="021B7F4A"/>
    <w:rsid w:val="061135FC"/>
    <w:rsid w:val="12AF76A7"/>
    <w:rsid w:val="133A2C3F"/>
    <w:rsid w:val="1CC42F01"/>
    <w:rsid w:val="1EE05413"/>
    <w:rsid w:val="25116A44"/>
    <w:rsid w:val="2C1752F1"/>
    <w:rsid w:val="31761AE0"/>
    <w:rsid w:val="328121E5"/>
    <w:rsid w:val="359C791C"/>
    <w:rsid w:val="3D3E169D"/>
    <w:rsid w:val="3F8B5BA1"/>
    <w:rsid w:val="42B80A16"/>
    <w:rsid w:val="4354246C"/>
    <w:rsid w:val="577B0256"/>
    <w:rsid w:val="5EA16FDB"/>
    <w:rsid w:val="6BDBA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221</Characters>
  <Lines>0</Lines>
  <Paragraphs>0</Paragraphs>
  <TotalTime>26</TotalTime>
  <ScaleCrop>false</ScaleCrop>
  <LinksUpToDate>false</LinksUpToDate>
  <CharactersWithSpaces>221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2023-05-02T18:28:00Z</dcterms:created>
  <dc:creator>Administrator</dc:creator>
  <cp:lastModifiedBy>Administrator</cp:lastModifiedBy>
  <dcterms:modified xsi:type="dcterms:W3CDTF">2026-10-30T07:53:22Z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55905351999A4A98BA75D20A464D1638_13</vt:lpwstr>
  </property>
  <property fmtid="{D5CDD505-2E9C-101B-9397-08002B2CF9AE}" pid="4" name="KSOTemplateDocerSaveRecord">
    <vt:lpwstr>eyJoZGlkIjoiNDA4NjJkNGJjMWQzNTgzZTU0OGNiNjZmNjQ5MGY1YTYiLCJ1c2VySWQiOiIxMTQ0MDc5MTMxIn0=</vt:lpwstr>
  </property>
</Properties>
</file>