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2983">
      <w:pPr>
        <w:pStyle w:val="14"/>
        <w:jc w:val="both"/>
        <w:rPr>
          <w:rFonts w:hAnsi="黑体"/>
          <w:sz w:val="36"/>
          <w:szCs w:val="36"/>
        </w:rPr>
      </w:pPr>
    </w:p>
    <w:p w14:paraId="3A18E56A">
      <w:pPr>
        <w:pStyle w:val="14"/>
        <w:jc w:val="center"/>
        <w:rPr>
          <w:rFonts w:ascii="Times New Roman" w:hAnsi="Times New Roman" w:cs="Times New Roman"/>
          <w:sz w:val="56"/>
          <w:szCs w:val="56"/>
        </w:rPr>
      </w:pPr>
    </w:p>
    <w:p w14:paraId="1AB2BB16">
      <w:pPr>
        <w:pStyle w:val="14"/>
        <w:jc w:val="center"/>
        <w:rPr>
          <w:rFonts w:ascii="Times New Roman" w:hAnsi="Times New Roman" w:cs="Times New Roman"/>
          <w:sz w:val="84"/>
          <w:szCs w:val="84"/>
        </w:rPr>
      </w:pPr>
    </w:p>
    <w:p w14:paraId="5AEC0208">
      <w:pPr>
        <w:pStyle w:val="14"/>
        <w:jc w:val="center"/>
        <w:rPr>
          <w:rFonts w:ascii="Times New Roman" w:hAnsi="Times New Roman" w:cs="Times New Roman"/>
          <w:sz w:val="84"/>
          <w:szCs w:val="84"/>
        </w:rPr>
      </w:pPr>
    </w:p>
    <w:p w14:paraId="1033C61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F4975D0">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溆浦县沿溪乡人民政府</w:t>
      </w:r>
    </w:p>
    <w:p w14:paraId="016CB45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67DB673">
      <w:pPr>
        <w:pStyle w:val="14"/>
        <w:spacing w:line="600" w:lineRule="exact"/>
        <w:jc w:val="both"/>
        <w:rPr>
          <w:rFonts w:ascii="Times New Roman" w:hAnsi="Times New Roman" w:cs="Times New Roman"/>
          <w:b/>
          <w:sz w:val="36"/>
          <w:szCs w:val="28"/>
        </w:rPr>
      </w:pPr>
    </w:p>
    <w:p w14:paraId="57DEFC9F">
      <w:pPr>
        <w:pStyle w:val="14"/>
        <w:spacing w:line="600" w:lineRule="exact"/>
        <w:jc w:val="both"/>
        <w:rPr>
          <w:rFonts w:ascii="Times New Roman" w:hAnsi="Times New Roman" w:cs="Times New Roman"/>
          <w:b/>
          <w:sz w:val="36"/>
          <w:szCs w:val="28"/>
        </w:rPr>
      </w:pPr>
    </w:p>
    <w:p w14:paraId="171AAF35">
      <w:pPr>
        <w:pStyle w:val="14"/>
        <w:spacing w:line="600" w:lineRule="exact"/>
        <w:jc w:val="both"/>
        <w:rPr>
          <w:rFonts w:ascii="Times New Roman" w:hAnsi="Times New Roman" w:cs="Times New Roman"/>
          <w:b/>
          <w:sz w:val="36"/>
          <w:szCs w:val="28"/>
        </w:rPr>
      </w:pPr>
    </w:p>
    <w:p w14:paraId="2CF84892">
      <w:pPr>
        <w:pStyle w:val="14"/>
        <w:spacing w:line="600" w:lineRule="exact"/>
        <w:jc w:val="both"/>
        <w:rPr>
          <w:rFonts w:ascii="Times New Roman" w:hAnsi="Times New Roman" w:cs="Times New Roman"/>
          <w:b/>
          <w:sz w:val="36"/>
          <w:szCs w:val="28"/>
        </w:rPr>
      </w:pPr>
    </w:p>
    <w:p w14:paraId="6DADC124">
      <w:pPr>
        <w:pStyle w:val="14"/>
        <w:spacing w:line="600" w:lineRule="exact"/>
        <w:jc w:val="both"/>
        <w:rPr>
          <w:rFonts w:ascii="Times New Roman" w:hAnsi="Times New Roman" w:cs="Times New Roman"/>
          <w:b/>
          <w:sz w:val="36"/>
          <w:szCs w:val="28"/>
        </w:rPr>
      </w:pPr>
    </w:p>
    <w:p w14:paraId="6F623DB0">
      <w:pPr>
        <w:pStyle w:val="14"/>
        <w:spacing w:line="600" w:lineRule="exact"/>
        <w:jc w:val="both"/>
        <w:rPr>
          <w:rFonts w:ascii="Times New Roman" w:hAnsi="Times New Roman" w:cs="Times New Roman"/>
          <w:b/>
          <w:sz w:val="36"/>
          <w:szCs w:val="28"/>
        </w:rPr>
      </w:pPr>
    </w:p>
    <w:p w14:paraId="1118BC2F">
      <w:pPr>
        <w:pStyle w:val="14"/>
        <w:spacing w:line="600" w:lineRule="exact"/>
        <w:jc w:val="both"/>
        <w:rPr>
          <w:rFonts w:ascii="Times New Roman" w:hAnsi="Times New Roman" w:cs="Times New Roman"/>
          <w:b/>
          <w:sz w:val="36"/>
          <w:szCs w:val="28"/>
        </w:rPr>
      </w:pPr>
    </w:p>
    <w:p w14:paraId="654D6E9D">
      <w:pPr>
        <w:pStyle w:val="14"/>
        <w:spacing w:line="600" w:lineRule="exact"/>
        <w:jc w:val="both"/>
        <w:rPr>
          <w:rFonts w:ascii="Times New Roman" w:hAnsi="Times New Roman" w:cs="Times New Roman"/>
          <w:b/>
          <w:sz w:val="36"/>
          <w:szCs w:val="28"/>
        </w:rPr>
      </w:pPr>
    </w:p>
    <w:p w14:paraId="738C1BE2">
      <w:pPr>
        <w:pStyle w:val="14"/>
        <w:spacing w:line="600" w:lineRule="exact"/>
        <w:jc w:val="both"/>
        <w:rPr>
          <w:rFonts w:ascii="Times New Roman" w:hAnsi="Times New Roman" w:cs="Times New Roman"/>
          <w:b/>
          <w:sz w:val="36"/>
          <w:szCs w:val="28"/>
        </w:rPr>
      </w:pPr>
    </w:p>
    <w:p w14:paraId="4A5A9B7C">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4551A38">
      <w:pPr>
        <w:pStyle w:val="14"/>
        <w:spacing w:line="600" w:lineRule="exact"/>
        <w:jc w:val="both"/>
        <w:rPr>
          <w:rFonts w:ascii="Times New Roman" w:hAnsi="Times New Roman" w:cs="Times New Roman"/>
          <w:b/>
          <w:sz w:val="36"/>
          <w:szCs w:val="28"/>
        </w:rPr>
      </w:pPr>
    </w:p>
    <w:p w14:paraId="15B3D36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327A9D4">
      <w:pPr>
        <w:pStyle w:val="14"/>
        <w:spacing w:line="600" w:lineRule="exact"/>
        <w:jc w:val="center"/>
        <w:rPr>
          <w:rFonts w:ascii="Times New Roman" w:hAnsi="Times New Roman" w:cs="Times New Roman"/>
          <w:b/>
          <w:sz w:val="36"/>
          <w:szCs w:val="28"/>
        </w:rPr>
      </w:pPr>
    </w:p>
    <w:p w14:paraId="6BC3EAAE">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黑体" w:hAnsi="黑体" w:eastAsia="黑体" w:cs="黑体"/>
          <w:b w:val="0"/>
          <w:bCs/>
          <w:color w:val="auto"/>
          <w:sz w:val="32"/>
          <w:szCs w:val="32"/>
          <w:lang w:val="en-US" w:eastAsia="zh-CN"/>
        </w:rPr>
        <w:t>溆浦县沿溪乡人民政府</w:t>
      </w:r>
      <w:r>
        <w:rPr>
          <w:rFonts w:hint="eastAsia" w:ascii="黑体" w:hAnsi="黑体" w:eastAsia="黑体" w:cs="黑体"/>
          <w:b w:val="0"/>
          <w:bCs/>
          <w:color w:val="auto"/>
          <w:sz w:val="32"/>
          <w:szCs w:val="32"/>
        </w:rPr>
        <w:t>单位概况</w:t>
      </w:r>
    </w:p>
    <w:p w14:paraId="1E45888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1522FA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1C15D67">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DDB91E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1BEF63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AE5DAD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EC4C2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A0FDAB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E2E9DC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7B6B80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1A19D4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B43B9B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9C9F4A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2655D2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6C7897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FDFD3B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87076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6D1EF7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A2C390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875A6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4839B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5E77D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46026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4F377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EE715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7D86E8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0334F6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1A58F8C">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1A40035">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313D3D0">
      <w:pPr>
        <w:pStyle w:val="14"/>
        <w:spacing w:line="600" w:lineRule="exact"/>
        <w:rPr>
          <w:rFonts w:ascii="Times New Roman" w:hAnsi="Times New Roman" w:cs="Times New Roman"/>
          <w:bCs/>
          <w:sz w:val="28"/>
          <w:szCs w:val="28"/>
        </w:rPr>
      </w:pPr>
    </w:p>
    <w:p w14:paraId="1748D40D">
      <w:pPr>
        <w:jc w:val="center"/>
        <w:rPr>
          <w:rFonts w:ascii="Times New Roman" w:hAnsi="Times New Roman" w:cs="Times New Roman"/>
          <w:sz w:val="72"/>
          <w:szCs w:val="72"/>
        </w:rPr>
      </w:pPr>
    </w:p>
    <w:p w14:paraId="776D87AB">
      <w:pPr>
        <w:jc w:val="center"/>
        <w:rPr>
          <w:rFonts w:ascii="Times New Roman" w:hAnsi="Times New Roman" w:cs="Times New Roman"/>
          <w:sz w:val="72"/>
          <w:szCs w:val="72"/>
        </w:rPr>
      </w:pPr>
    </w:p>
    <w:p w14:paraId="28136EEB">
      <w:pPr>
        <w:jc w:val="center"/>
        <w:rPr>
          <w:rFonts w:ascii="Times New Roman" w:hAnsi="Times New Roman" w:cs="Times New Roman"/>
          <w:sz w:val="72"/>
          <w:szCs w:val="72"/>
        </w:rPr>
      </w:pPr>
    </w:p>
    <w:p w14:paraId="6901165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9EAFC32">
      <w:pPr>
        <w:rPr>
          <w:rFonts w:ascii="Times New Roman" w:hAnsi="Times New Roman" w:eastAsia="方正小标宋_GBK" w:cs="Times New Roman"/>
          <w:sz w:val="72"/>
          <w:szCs w:val="72"/>
        </w:rPr>
      </w:pPr>
    </w:p>
    <w:p w14:paraId="61906FC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2F9FA9D">
      <w:pPr>
        <w:pStyle w:val="14"/>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溆浦县沿溪乡人民政府概况</w:t>
      </w:r>
    </w:p>
    <w:p w14:paraId="3AAB3D38">
      <w:pPr>
        <w:pStyle w:val="14"/>
        <w:spacing w:line="360" w:lineRule="auto"/>
        <w:jc w:val="center"/>
        <w:rPr>
          <w:rFonts w:hint="eastAsia" w:ascii="Times New Roman" w:hAnsi="Times New Roman" w:eastAsia="方正小标宋_GBK" w:cs="Times New Roman"/>
          <w:sz w:val="52"/>
          <w:szCs w:val="52"/>
        </w:rPr>
      </w:pPr>
    </w:p>
    <w:p w14:paraId="3D6732D8">
      <w:pPr>
        <w:pStyle w:val="14"/>
        <w:spacing w:line="360" w:lineRule="auto"/>
        <w:jc w:val="center"/>
        <w:rPr>
          <w:rFonts w:hint="eastAsia" w:ascii="Times New Roman" w:hAnsi="Times New Roman" w:eastAsia="方正小标宋_GBK" w:cs="Times New Roman"/>
          <w:sz w:val="52"/>
          <w:szCs w:val="52"/>
        </w:rPr>
      </w:pPr>
    </w:p>
    <w:p w14:paraId="73B372D9">
      <w:pPr>
        <w:pStyle w:val="8"/>
        <w:ind w:left="0" w:leftChars="0" w:firstLine="0" w:firstLineChars="0"/>
        <w:rPr>
          <w:rFonts w:ascii="Times New Roman" w:hAnsi="Times New Roman" w:cs="Times New Roman"/>
        </w:rPr>
      </w:pPr>
    </w:p>
    <w:p w14:paraId="694835FA">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9DE2B6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271F44E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3E4E9830">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3A6B3A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BE42722">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57FE90F5">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沿溪乡人民政府内设机构包括：党建党政办、民政办、应急办、经济发展管理办公室、</w:t>
      </w:r>
      <w:r>
        <w:rPr>
          <w:rFonts w:hint="eastAsia" w:ascii="Times New Roman" w:hAnsi="Times New Roman" w:eastAsia="仿宋_GB2312" w:cs="Times New Roman"/>
          <w:bCs/>
          <w:kern w:val="0"/>
          <w:sz w:val="32"/>
          <w:szCs w:val="32"/>
          <w:highlight w:val="none"/>
        </w:rPr>
        <w:t>社会</w:t>
      </w:r>
      <w:r>
        <w:rPr>
          <w:rFonts w:hint="eastAsia" w:ascii="Times New Roman" w:hAnsi="Times New Roman" w:eastAsia="仿宋_GB2312" w:cs="Times New Roman"/>
          <w:bCs/>
          <w:kern w:val="0"/>
          <w:sz w:val="32"/>
          <w:szCs w:val="32"/>
          <w:highlight w:val="none"/>
          <w:lang w:val="en-US" w:eastAsia="zh-CN"/>
        </w:rPr>
        <w:t>事务服务中心</w:t>
      </w:r>
      <w:r>
        <w:rPr>
          <w:rFonts w:hint="eastAsia" w:ascii="Times New Roman" w:hAnsi="Times New Roman" w:eastAsia="仿宋_GB2312" w:cs="Times New Roman"/>
          <w:bCs/>
          <w:kern w:val="0"/>
          <w:sz w:val="32"/>
          <w:szCs w:val="32"/>
        </w:rPr>
        <w:t>、政务服务中心、农业综合服务中心、行政综合执法大队、市监所、财政所、司法所、派出所、自然资源所。</w:t>
      </w:r>
    </w:p>
    <w:p w14:paraId="6C768A0A">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3F160E3F">
      <w:pPr>
        <w:ind w:firstLine="64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bCs/>
          <w:kern w:val="0"/>
          <w:sz w:val="32"/>
          <w:szCs w:val="32"/>
        </w:rPr>
        <w:t>溆浦县沿溪乡人民政府单位202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年部门决算汇总公开单位构成包括：溆浦县沿溪乡人民政府及财政所。</w:t>
      </w:r>
    </w:p>
    <w:p w14:paraId="378E8F7C">
      <w:pPr>
        <w:jc w:val="both"/>
        <w:rPr>
          <w:rFonts w:ascii="Times New Roman" w:hAnsi="Times New Roman" w:eastAsia="黑体" w:cs="Times New Roman"/>
          <w:sz w:val="28"/>
          <w:szCs w:val="28"/>
        </w:rPr>
      </w:pPr>
    </w:p>
    <w:p w14:paraId="100209C6">
      <w:pPr>
        <w:jc w:val="center"/>
        <w:rPr>
          <w:rFonts w:ascii="Times New Roman" w:hAnsi="Times New Roman" w:eastAsia="黑体" w:cs="Times New Roman"/>
          <w:sz w:val="28"/>
          <w:szCs w:val="28"/>
        </w:rPr>
      </w:pPr>
    </w:p>
    <w:p w14:paraId="6CB22333">
      <w:pPr>
        <w:jc w:val="center"/>
        <w:rPr>
          <w:rFonts w:ascii="Times New Roman" w:hAnsi="Times New Roman" w:eastAsia="黑体" w:cs="Times New Roman"/>
          <w:sz w:val="28"/>
          <w:szCs w:val="28"/>
        </w:rPr>
      </w:pPr>
    </w:p>
    <w:p w14:paraId="6284F4C8">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A939AD6">
      <w:pPr>
        <w:pStyle w:val="14"/>
        <w:jc w:val="center"/>
        <w:rPr>
          <w:rFonts w:ascii="Times New Roman" w:hAnsi="Times New Roman" w:eastAsia="方正小标宋_GBK" w:cs="Times New Roman"/>
          <w:sz w:val="52"/>
          <w:szCs w:val="52"/>
        </w:rPr>
      </w:pPr>
    </w:p>
    <w:p w14:paraId="36EA3F18">
      <w:pPr>
        <w:pStyle w:val="14"/>
        <w:jc w:val="center"/>
        <w:rPr>
          <w:rFonts w:ascii="Times New Roman" w:hAnsi="Times New Roman" w:eastAsia="方正小标宋_GBK" w:cs="Times New Roman"/>
          <w:sz w:val="52"/>
          <w:szCs w:val="52"/>
        </w:rPr>
      </w:pPr>
    </w:p>
    <w:p w14:paraId="3E184369">
      <w:pPr>
        <w:pStyle w:val="14"/>
        <w:jc w:val="center"/>
        <w:rPr>
          <w:rFonts w:ascii="Times New Roman" w:hAnsi="Times New Roman" w:eastAsia="方正小标宋_GBK" w:cs="Times New Roman"/>
          <w:sz w:val="52"/>
          <w:szCs w:val="52"/>
        </w:rPr>
      </w:pPr>
    </w:p>
    <w:p w14:paraId="61B7EA03">
      <w:pPr>
        <w:pStyle w:val="14"/>
        <w:jc w:val="center"/>
        <w:rPr>
          <w:rFonts w:ascii="Times New Roman" w:hAnsi="Times New Roman" w:eastAsia="方正小标宋_GBK" w:cs="Times New Roman"/>
          <w:sz w:val="52"/>
          <w:szCs w:val="52"/>
        </w:rPr>
      </w:pPr>
    </w:p>
    <w:p w14:paraId="541BA8D3">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p>
    <w:p w14:paraId="36E61283">
      <w:pPr>
        <w:pStyle w:val="14"/>
        <w:jc w:val="center"/>
        <w:rPr>
          <w:rFonts w:ascii="Times New Roman" w:hAnsi="Times New Roman" w:eastAsia="方正小标宋_GBK" w:cs="Times New Roman"/>
          <w:sz w:val="52"/>
          <w:szCs w:val="52"/>
        </w:rPr>
      </w:pPr>
    </w:p>
    <w:p w14:paraId="40C7D7F4">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724DE470">
      <w:pPr>
        <w:pStyle w:val="14"/>
        <w:jc w:val="center"/>
        <w:rPr>
          <w:rFonts w:ascii="Times New Roman" w:hAnsi="Times New Roman" w:eastAsia="方正小标宋_GBK" w:cs="Times New Roman"/>
          <w:sz w:val="52"/>
          <w:szCs w:val="52"/>
        </w:rPr>
      </w:pPr>
    </w:p>
    <w:p w14:paraId="58FBBABE">
      <w:pPr>
        <w:pStyle w:val="14"/>
        <w:jc w:val="center"/>
        <w:rPr>
          <w:rFonts w:ascii="Times New Roman" w:hAnsi="Times New Roman" w:eastAsia="方正小标宋_GBK" w:cs="Times New Roman"/>
          <w:sz w:val="52"/>
          <w:szCs w:val="52"/>
        </w:rPr>
      </w:pPr>
    </w:p>
    <w:p w14:paraId="12B19E36">
      <w:pPr>
        <w:pStyle w:val="14"/>
        <w:jc w:val="center"/>
        <w:rPr>
          <w:rFonts w:ascii="Times New Roman" w:hAnsi="Times New Roman" w:eastAsia="方正小标宋_GBK" w:cs="Times New Roman"/>
          <w:sz w:val="52"/>
          <w:szCs w:val="52"/>
        </w:rPr>
      </w:pPr>
    </w:p>
    <w:p w14:paraId="38FA8C0D">
      <w:pPr>
        <w:pStyle w:val="14"/>
        <w:jc w:val="center"/>
        <w:rPr>
          <w:rFonts w:ascii="Times New Roman" w:hAnsi="Times New Roman" w:eastAsia="方正小标宋_GBK" w:cs="Times New Roman"/>
          <w:sz w:val="52"/>
          <w:szCs w:val="52"/>
        </w:rPr>
      </w:pPr>
    </w:p>
    <w:p w14:paraId="24F3B581">
      <w:pPr>
        <w:pStyle w:val="14"/>
        <w:jc w:val="center"/>
        <w:rPr>
          <w:rFonts w:ascii="Times New Roman" w:hAnsi="Times New Roman" w:eastAsia="方正小标宋_GBK" w:cs="Times New Roman"/>
          <w:sz w:val="52"/>
          <w:szCs w:val="52"/>
        </w:rPr>
      </w:pPr>
    </w:p>
    <w:p w14:paraId="2FF91CDA">
      <w:pPr>
        <w:pStyle w:val="14"/>
        <w:jc w:val="center"/>
        <w:rPr>
          <w:rFonts w:ascii="Times New Roman" w:hAnsi="Times New Roman" w:eastAsia="方正小标宋_GBK" w:cs="Times New Roman"/>
          <w:sz w:val="52"/>
          <w:szCs w:val="52"/>
        </w:rPr>
      </w:pPr>
    </w:p>
    <w:p w14:paraId="283D5B53">
      <w:pPr>
        <w:pStyle w:val="14"/>
        <w:jc w:val="both"/>
        <w:rPr>
          <w:rFonts w:ascii="Times New Roman" w:hAnsi="Times New Roman" w:eastAsia="方正小标宋_GBK" w:cs="Times New Roman"/>
          <w:sz w:val="52"/>
          <w:szCs w:val="52"/>
        </w:rPr>
      </w:pPr>
    </w:p>
    <w:p w14:paraId="09A6CC0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86180E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DD326D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溆浦县沿溪乡人民政府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4246"/>
        <w:gridCol w:w="1016"/>
        <w:gridCol w:w="3247"/>
        <w:gridCol w:w="3111"/>
        <w:gridCol w:w="847"/>
        <w:gridCol w:w="2429"/>
      </w:tblGrid>
      <w:tr w14:paraId="16BD206E">
        <w:tblPrEx>
          <w:tblCellMar>
            <w:top w:w="0" w:type="dxa"/>
            <w:left w:w="108" w:type="dxa"/>
            <w:bottom w:w="0" w:type="dxa"/>
            <w:right w:w="108" w:type="dxa"/>
          </w:tblCellMar>
        </w:tblPrEx>
        <w:trPr>
          <w:trHeight w:val="340" w:hRule="exact"/>
          <w:jc w:val="center"/>
        </w:trPr>
        <w:tc>
          <w:tcPr>
            <w:tcW w:w="85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7CAC2">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收入</w:t>
            </w:r>
          </w:p>
        </w:tc>
        <w:tc>
          <w:tcPr>
            <w:tcW w:w="63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A3BB0">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支出</w:t>
            </w:r>
          </w:p>
        </w:tc>
      </w:tr>
      <w:tr w14:paraId="0B1AB000">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09256">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项    目</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A0451">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行次</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EA4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决算数</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65F7D">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项    目</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DBF4">
            <w:pPr>
              <w:keepNext w:val="0"/>
              <w:keepLines w:val="0"/>
              <w:widowControl/>
              <w:suppressLineNumbers w:val="0"/>
              <w:jc w:val="center"/>
              <w:textAlignment w:val="center"/>
              <w:rPr>
                <w:rFonts w:ascii="Times New Roman" w:hAnsi="Times New Roman" w:eastAsia="仿宋_GB2312" w:cs="Times New Roman"/>
                <w:color w:val="000000"/>
                <w:sz w:val="20"/>
                <w:szCs w:val="20"/>
              </w:rPr>
            </w:pPr>
            <w:r>
              <w:rPr>
                <w:rFonts w:hint="eastAsia" w:ascii="宋体" w:hAnsi="宋体" w:eastAsia="宋体" w:cs="宋体"/>
                <w:i w:val="0"/>
                <w:color w:val="000000"/>
                <w:kern w:val="0"/>
                <w:sz w:val="20"/>
                <w:szCs w:val="20"/>
                <w:u w:val="none"/>
                <w:lang w:val="en-US" w:eastAsia="zh-CN" w:bidi="ar"/>
              </w:rPr>
              <w:t>行次</w:t>
            </w:r>
          </w:p>
        </w:tc>
        <w:tc>
          <w:tcPr>
            <w:tcW w:w="2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7FA9">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决算数</w:t>
            </w:r>
          </w:p>
        </w:tc>
      </w:tr>
      <w:tr w14:paraId="40FFCA40">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B5372">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栏    次</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FC66">
            <w:pPr>
              <w:jc w:val="center"/>
            </w:pP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BF7BE">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1</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7478">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栏    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81764">
            <w:pPr>
              <w:jc w:val="center"/>
              <w:rPr>
                <w:rFonts w:ascii="Times New Roman" w:hAnsi="Times New Roman" w:eastAsia="仿宋_GB2312" w:cs="Times New Roman"/>
                <w:color w:val="000000"/>
                <w:sz w:val="24"/>
                <w:szCs w:val="24"/>
              </w:rPr>
            </w:pPr>
          </w:p>
        </w:tc>
        <w:tc>
          <w:tcPr>
            <w:tcW w:w="2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6523">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4"/>
                <w:szCs w:val="24"/>
                <w:u w:val="none"/>
                <w:lang w:val="en-US" w:eastAsia="zh-CN" w:bidi="ar"/>
              </w:rPr>
              <w:t>2</w:t>
            </w:r>
          </w:p>
        </w:tc>
      </w:tr>
      <w:tr w14:paraId="7B1BF339">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DE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78FF">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890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1,205.07</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8642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A962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60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658.13</w:t>
            </w:r>
          </w:p>
          <w:p w14:paraId="238693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681.56</w:t>
            </w:r>
          </w:p>
        </w:tc>
      </w:tr>
      <w:tr w14:paraId="4AAFAFAF">
        <w:tblPrEx>
          <w:tblCellMar>
            <w:top w:w="0" w:type="dxa"/>
            <w:left w:w="108" w:type="dxa"/>
            <w:bottom w:w="0" w:type="dxa"/>
            <w:right w:w="108" w:type="dxa"/>
          </w:tblCellMar>
        </w:tblPrEx>
        <w:trPr>
          <w:trHeight w:val="311"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E9D1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6867">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7A5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58.88</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CD67">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四、公共安全支出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A7C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40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28.40</w:t>
            </w:r>
          </w:p>
          <w:p w14:paraId="562A316B">
            <w:pPr>
              <w:pStyle w:val="7"/>
              <w:rPr>
                <w:rFonts w:hint="default"/>
                <w:lang w:val="en-US" w:eastAsia="zh-CN"/>
              </w:rPr>
            </w:pPr>
          </w:p>
        </w:tc>
      </w:tr>
      <w:tr w14:paraId="531497F8">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1A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C0EF">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765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FD1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sz w:val="22"/>
                <w:szCs w:val="22"/>
                <w:u w:val="none"/>
              </w:rPr>
              <w:t>七、文化旅游体育与传媒支出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FE4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F6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0D716DCB">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C9B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四、上级补助收入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E1213">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72D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810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sz w:val="22"/>
                <w:szCs w:val="22"/>
                <w:u w:val="none"/>
              </w:rPr>
              <w:t>八、社会保障和就业支出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87F3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37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68.41</w:t>
            </w:r>
          </w:p>
        </w:tc>
      </w:tr>
      <w:tr w14:paraId="7BEDCBC9">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1A6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五、事业收入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F3E09">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F3A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55F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7F9D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B2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35.09</w:t>
            </w:r>
          </w:p>
        </w:tc>
      </w:tr>
      <w:tr w14:paraId="047D6D87">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42C0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六、经营收入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D1685">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27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B7D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832F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43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r>
      <w:tr w14:paraId="6EFF5BC7">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09A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七、附属单位上缴收入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0A80">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09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A1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D1BB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B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r>
      <w:tr w14:paraId="48DBA5E0">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9C17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八、其他收入</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7AC0">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AD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07F2">
            <w:pPr>
              <w:jc w:val="lef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8F62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0B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355.15</w:t>
            </w:r>
          </w:p>
        </w:tc>
      </w:tr>
      <w:tr w14:paraId="6CB071C4">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3686">
            <w:pPr>
              <w:jc w:val="right"/>
              <w:rPr>
                <w:rFonts w:ascii="Times New Roman" w:hAnsi="Times New Roman" w:eastAsia="仿宋_GB2312" w:cs="Times New Roman"/>
                <w:color w:val="000000"/>
                <w:sz w:val="20"/>
                <w:szCs w:val="20"/>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CFFC">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5A3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C576">
            <w:pPr>
              <w:jc w:val="left"/>
              <w:rPr>
                <w:rFonts w:ascii="Times New Roman" w:hAnsi="Times New Roman" w:eastAsia="仿宋_GB2312" w:cs="Times New Roman"/>
                <w:color w:val="000000"/>
                <w:sz w:val="20"/>
                <w:szCs w:val="20"/>
              </w:rPr>
            </w:pPr>
            <w:r>
              <w:rPr>
                <w:rFonts w:hint="eastAsia" w:ascii="宋体" w:hAnsi="宋体" w:eastAsia="宋体" w:cs="宋体"/>
                <w:i w:val="0"/>
                <w:color w:val="000000"/>
                <w:sz w:val="20"/>
                <w:szCs w:val="20"/>
                <w:u w:val="none"/>
                <w:lang w:val="en-US" w:eastAsia="zh-CN"/>
              </w:rPr>
              <w:t>十八、自然资源海洋气象等支出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130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55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4D5712A2">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D16C">
            <w:pPr>
              <w:jc w:val="right"/>
              <w:rPr>
                <w:rFonts w:ascii="Times New Roman" w:hAnsi="Times New Roman" w:eastAsia="仿宋_GB2312" w:cs="Times New Roman"/>
                <w:b/>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488">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160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6A08">
            <w:pPr>
              <w:jc w:val="left"/>
              <w:rPr>
                <w:rFonts w:ascii="Times New Roman" w:hAnsi="Times New Roman" w:eastAsia="仿宋_GB2312" w:cs="Times New Roman"/>
                <w:b/>
                <w:color w:val="000000"/>
                <w:sz w:val="22"/>
              </w:rPr>
            </w:pPr>
            <w:r>
              <w:rPr>
                <w:rFonts w:hint="eastAsia" w:ascii="宋体" w:hAnsi="宋体" w:eastAsia="宋体" w:cs="宋体"/>
                <w:i w:val="0"/>
                <w:color w:val="000000"/>
                <w:sz w:val="20"/>
                <w:szCs w:val="20"/>
                <w:u w:val="none"/>
              </w:rPr>
              <w:t>十九、住房保障支出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4B7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F7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25.94</w:t>
            </w:r>
          </w:p>
        </w:tc>
      </w:tr>
      <w:tr w14:paraId="2D6EFCDF">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44C1">
            <w:pPr>
              <w:jc w:val="right"/>
              <w:rPr>
                <w:rFonts w:ascii="Times New Roman" w:hAnsi="Times New Roman" w:eastAsia="仿宋_GB2312" w:cs="Times New Roman"/>
                <w:b/>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37A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0ED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DC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A2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CB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r>
      <w:tr w14:paraId="4D4E7C8D">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ACEC">
            <w:pPr>
              <w:jc w:val="right"/>
              <w:rPr>
                <w:rFonts w:ascii="Times New Roman" w:hAnsi="Times New Roman" w:eastAsia="仿宋_GB2312" w:cs="Times New Roman"/>
                <w:b/>
                <w:color w:val="000000"/>
                <w:sz w:val="22"/>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706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1E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7A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17A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02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56.88</w:t>
            </w:r>
          </w:p>
        </w:tc>
      </w:tr>
      <w:tr w14:paraId="506E9E6A">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41B4">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本年收入合计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6B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C6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B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CD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FC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r>
      <w:tr w14:paraId="272DE8D9">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D2B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AD2">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14</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95A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F45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结余分配</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5FC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D010">
            <w:pPr>
              <w:jc w:val="right"/>
              <w:rPr>
                <w:rFonts w:hint="eastAsia" w:ascii="宋体" w:hAnsi="宋体" w:eastAsia="宋体" w:cs="宋体"/>
                <w:i w:val="0"/>
                <w:iCs w:val="0"/>
                <w:color w:val="000000"/>
                <w:kern w:val="0"/>
                <w:sz w:val="22"/>
                <w:szCs w:val="22"/>
                <w:u w:val="none"/>
                <w:lang w:val="en-US" w:eastAsia="zh-CN" w:bidi="ar"/>
              </w:rPr>
            </w:pPr>
          </w:p>
        </w:tc>
      </w:tr>
      <w:tr w14:paraId="1501A26B">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F56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8895">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15</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168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4F3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ADBD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E9EE">
            <w:pPr>
              <w:jc w:val="right"/>
              <w:rPr>
                <w:rFonts w:hint="eastAsia" w:ascii="宋体" w:hAnsi="宋体" w:eastAsia="宋体" w:cs="宋体"/>
                <w:i w:val="0"/>
                <w:iCs w:val="0"/>
                <w:color w:val="000000"/>
                <w:kern w:val="0"/>
                <w:sz w:val="22"/>
                <w:szCs w:val="22"/>
                <w:u w:val="none"/>
                <w:lang w:val="en-US" w:eastAsia="zh-CN" w:bidi="ar"/>
              </w:rPr>
            </w:pPr>
          </w:p>
        </w:tc>
      </w:tr>
      <w:tr w14:paraId="71D7D625">
        <w:tblPrEx>
          <w:tblCellMar>
            <w:top w:w="0" w:type="dxa"/>
            <w:left w:w="108" w:type="dxa"/>
            <w:bottom w:w="0" w:type="dxa"/>
            <w:right w:w="108" w:type="dxa"/>
          </w:tblCellMar>
        </w:tblPrEx>
        <w:trPr>
          <w:trHeight w:val="340" w:hRule="exact"/>
          <w:jc w:val="center"/>
        </w:trPr>
        <w:tc>
          <w:tcPr>
            <w:tcW w:w="42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4F4AF">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总计</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2BCD">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2"/>
                <w:szCs w:val="22"/>
                <w:u w:val="none"/>
                <w:lang w:val="en-US" w:eastAsia="zh-CN" w:bidi="ar"/>
              </w:rPr>
              <w:t>16</w:t>
            </w:r>
          </w:p>
        </w:tc>
        <w:tc>
          <w:tcPr>
            <w:tcW w:w="3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CB6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c>
          <w:tcPr>
            <w:tcW w:w="3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FF6B5">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i w:val="0"/>
                <w:color w:val="000000"/>
                <w:kern w:val="0"/>
                <w:sz w:val="22"/>
                <w:szCs w:val="22"/>
                <w:u w:val="none"/>
                <w:lang w:val="en-US" w:eastAsia="zh-CN" w:bidi="ar"/>
              </w:rPr>
              <w:t>总计</w:t>
            </w:r>
          </w:p>
        </w:tc>
        <w:tc>
          <w:tcPr>
            <w:tcW w:w="8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D800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F4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1,263.95</w:t>
            </w:r>
          </w:p>
        </w:tc>
      </w:tr>
    </w:tbl>
    <w:p w14:paraId="4BBD88AA">
      <w:pPr>
        <w:widowControl/>
        <w:jc w:val="left"/>
        <w:textAlignment w:val="center"/>
        <w:rPr>
          <w:rFonts w:ascii="Times New Roman" w:hAnsi="Times New Roman" w:eastAsia="宋体" w:cs="Times New Roman"/>
          <w:color w:val="000000"/>
          <w:kern w:val="0"/>
          <w:sz w:val="24"/>
          <w:szCs w:val="24"/>
        </w:rPr>
      </w:pPr>
    </w:p>
    <w:p w14:paraId="2D15D3FA">
      <w:pPr>
        <w:widowControl/>
        <w:jc w:val="left"/>
        <w:textAlignment w:val="center"/>
        <w:rPr>
          <w:rFonts w:ascii="Times New Roman" w:hAnsi="Times New Roman" w:eastAsia="仿宋_GB2312" w:cs="Times New Roman"/>
          <w:color w:val="000000"/>
          <w:kern w:val="0"/>
          <w:sz w:val="24"/>
          <w:szCs w:val="24"/>
        </w:rPr>
      </w:pPr>
    </w:p>
    <w:p w14:paraId="1CA1B2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36D56F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023FCC4">
      <w:pPr>
        <w:widowControl/>
        <w:spacing w:line="400" w:lineRule="exact"/>
        <w:jc w:val="center"/>
        <w:textAlignment w:val="center"/>
        <w:rPr>
          <w:rFonts w:ascii="Times New Roman" w:hAnsi="Times New Roman" w:eastAsia="黑体" w:cs="Times New Roman"/>
          <w:color w:val="000000"/>
          <w:kern w:val="0"/>
          <w:sz w:val="32"/>
          <w:szCs w:val="32"/>
        </w:rPr>
      </w:pPr>
    </w:p>
    <w:p w14:paraId="071135E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E36B11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A5DB17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溆浦县沿溪乡人民政府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4151"/>
        <w:gridCol w:w="1597"/>
        <w:gridCol w:w="1461"/>
        <w:gridCol w:w="1045"/>
        <w:gridCol w:w="1016"/>
        <w:gridCol w:w="1394"/>
        <w:gridCol w:w="1006"/>
        <w:gridCol w:w="1110"/>
      </w:tblGrid>
      <w:tr w14:paraId="0E196AC0">
        <w:trPr>
          <w:trHeight w:val="448" w:hRule="atLeast"/>
          <w:jc w:val="center"/>
        </w:trPr>
        <w:tc>
          <w:tcPr>
            <w:tcW w:w="603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AF7A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5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E40B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F2E4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0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70786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1E9F5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3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8F1E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10223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6A06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64DCE0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46B0C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1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FD0B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5BB9BBE6">
            <w:pPr>
              <w:rPr>
                <w:rFonts w:ascii="Times New Roman" w:hAnsi="Times New Roman" w:eastAsia="仿宋_GB2312" w:cs="Times New Roman"/>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1E48E81F">
            <w:pPr>
              <w:rPr>
                <w:rFonts w:ascii="Times New Roman" w:hAnsi="Times New Roman" w:eastAsia="仿宋_GB2312" w:cs="Times New Roman"/>
                <w:sz w:val="24"/>
                <w:szCs w:val="24"/>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327B97">
            <w:pPr>
              <w:rPr>
                <w:rFonts w:ascii="Times New Roman" w:hAnsi="Times New Roman" w:eastAsia="仿宋_GB2312" w:cs="Times New Roman"/>
                <w:sz w:val="24"/>
                <w:szCs w:val="24"/>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5F3B88CA">
            <w:pPr>
              <w:rPr>
                <w:rFonts w:ascii="Times New Roman" w:hAnsi="Times New Roman" w:eastAsia="仿宋_GB2312" w:cs="Times New Roman"/>
                <w:sz w:val="24"/>
                <w:szCs w:val="24"/>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14:paraId="3F96480D">
            <w:pPr>
              <w:rPr>
                <w:rFonts w:ascii="Times New Roman" w:hAnsi="Times New Roman" w:eastAsia="仿宋_GB2312" w:cs="Times New Roman"/>
                <w:sz w:val="24"/>
                <w:szCs w:val="24"/>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247124B1">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45B72A74">
            <w:pPr>
              <w:rPr>
                <w:rFonts w:ascii="Times New Roman" w:hAnsi="Times New Roman" w:eastAsia="仿宋_GB2312" w:cs="Times New Roman"/>
                <w:sz w:val="24"/>
                <w:szCs w:val="24"/>
              </w:rPr>
            </w:pPr>
          </w:p>
        </w:tc>
      </w:tr>
      <w:tr w14:paraId="75BB091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D72A7C3">
            <w:pPr>
              <w:rPr>
                <w:rFonts w:ascii="Times New Roman" w:hAnsi="Times New Roman" w:eastAsia="仿宋_GB2312" w:cs="Times New Roman"/>
                <w:sz w:val="24"/>
                <w:szCs w:val="24"/>
              </w:rPr>
            </w:pPr>
          </w:p>
        </w:tc>
        <w:tc>
          <w:tcPr>
            <w:tcW w:w="4151" w:type="dxa"/>
            <w:vMerge w:val="continue"/>
            <w:tcBorders>
              <w:top w:val="single" w:color="auto" w:sz="4" w:space="0"/>
              <w:left w:val="single" w:color="auto" w:sz="4" w:space="0"/>
              <w:bottom w:val="single" w:color="auto" w:sz="4" w:space="0"/>
              <w:right w:val="single" w:color="auto" w:sz="4" w:space="0"/>
            </w:tcBorders>
            <w:vAlign w:val="center"/>
          </w:tcPr>
          <w:p w14:paraId="326E1FDA">
            <w:pPr>
              <w:rPr>
                <w:rFonts w:ascii="Times New Roman" w:hAnsi="Times New Roman" w:eastAsia="仿宋_GB2312" w:cs="Times New Roman"/>
                <w:sz w:val="24"/>
                <w:szCs w:val="24"/>
              </w:rPr>
            </w:pPr>
          </w:p>
        </w:tc>
        <w:tc>
          <w:tcPr>
            <w:tcW w:w="1597" w:type="dxa"/>
            <w:vMerge w:val="continue"/>
            <w:tcBorders>
              <w:top w:val="single" w:color="auto" w:sz="4" w:space="0"/>
              <w:left w:val="single" w:color="auto" w:sz="4" w:space="0"/>
              <w:bottom w:val="single" w:color="auto" w:sz="4" w:space="0"/>
              <w:right w:val="single" w:color="auto" w:sz="4" w:space="0"/>
            </w:tcBorders>
            <w:vAlign w:val="center"/>
          </w:tcPr>
          <w:p w14:paraId="155999F0">
            <w:pPr>
              <w:rPr>
                <w:rFonts w:ascii="Times New Roman" w:hAnsi="Times New Roman" w:eastAsia="仿宋_GB2312" w:cs="Times New Roman"/>
                <w:sz w:val="24"/>
                <w:szCs w:val="24"/>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42EEE7BE">
            <w:pPr>
              <w:rPr>
                <w:rFonts w:ascii="Times New Roman" w:hAnsi="Times New Roman" w:eastAsia="仿宋_GB2312" w:cs="Times New Roman"/>
                <w:sz w:val="24"/>
                <w:szCs w:val="24"/>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A05D60">
            <w:pPr>
              <w:rPr>
                <w:rFonts w:ascii="Times New Roman" w:hAnsi="Times New Roman" w:eastAsia="仿宋_GB2312" w:cs="Times New Roman"/>
                <w:sz w:val="24"/>
                <w:szCs w:val="24"/>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14:paraId="7986D21D">
            <w:pPr>
              <w:rPr>
                <w:rFonts w:ascii="Times New Roman" w:hAnsi="Times New Roman" w:eastAsia="仿宋_GB2312" w:cs="Times New Roman"/>
                <w:sz w:val="24"/>
                <w:szCs w:val="24"/>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14:paraId="603A5E9F">
            <w:pPr>
              <w:rPr>
                <w:rFonts w:ascii="Times New Roman" w:hAnsi="Times New Roman" w:eastAsia="仿宋_GB2312" w:cs="Times New Roman"/>
                <w:sz w:val="24"/>
                <w:szCs w:val="24"/>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14:paraId="1586D17D">
            <w:pPr>
              <w:rPr>
                <w:rFonts w:ascii="Times New Roman" w:hAnsi="Times New Roman" w:eastAsia="仿宋_GB2312" w:cs="Times New Roman"/>
                <w:sz w:val="24"/>
                <w:szCs w:val="24"/>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091C5E3B">
            <w:pPr>
              <w:rPr>
                <w:rFonts w:ascii="Times New Roman" w:hAnsi="Times New Roman" w:eastAsia="仿宋_GB2312" w:cs="Times New Roman"/>
                <w:sz w:val="24"/>
                <w:szCs w:val="24"/>
              </w:rPr>
            </w:pPr>
          </w:p>
        </w:tc>
      </w:tr>
      <w:tr w14:paraId="7CD375CE">
        <w:tblPrEx>
          <w:tblCellMar>
            <w:top w:w="0" w:type="dxa"/>
            <w:left w:w="0" w:type="dxa"/>
            <w:bottom w:w="0" w:type="dxa"/>
            <w:right w:w="0" w:type="dxa"/>
          </w:tblCellMar>
        </w:tblPrEx>
        <w:trPr>
          <w:trHeight w:val="450" w:hRule="atLeast"/>
          <w:jc w:val="center"/>
        </w:trPr>
        <w:tc>
          <w:tcPr>
            <w:tcW w:w="60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F868C">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9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9A76D">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6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111B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04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8805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8026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26F5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F6FA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FF32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02F65FB">
        <w:tblPrEx>
          <w:tblCellMar>
            <w:top w:w="0" w:type="dxa"/>
            <w:left w:w="0" w:type="dxa"/>
            <w:bottom w:w="0" w:type="dxa"/>
            <w:right w:w="0" w:type="dxa"/>
          </w:tblCellMar>
        </w:tblPrEx>
        <w:trPr>
          <w:trHeight w:val="450" w:hRule="atLeast"/>
          <w:jc w:val="center"/>
        </w:trPr>
        <w:tc>
          <w:tcPr>
            <w:tcW w:w="603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8A6F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64DB3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1,263.95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FC96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1,263.95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821C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8A9B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F155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4BF43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927D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03A27D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361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75147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一般公共服务支出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2B04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658.13</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9A6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658.13</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07BC1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D8D65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B265B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0B5E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F4E2AD">
            <w:pPr>
              <w:keepNext w:val="0"/>
              <w:keepLines w:val="0"/>
              <w:widowControl/>
              <w:suppressLineNumbers w:val="0"/>
              <w:jc w:val="right"/>
              <w:textAlignment w:val="center"/>
              <w:rPr>
                <w:rFonts w:ascii="Times New Roman" w:hAnsi="Times New Roman" w:eastAsia="仿宋_GB2312" w:cs="Times New Roman"/>
              </w:rPr>
            </w:pPr>
          </w:p>
        </w:tc>
      </w:tr>
      <w:tr w14:paraId="6AC9341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9627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4D3DC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B368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613.54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F1A06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613.54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0687D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67302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04D6F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91C46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D2CED">
            <w:pPr>
              <w:keepNext w:val="0"/>
              <w:keepLines w:val="0"/>
              <w:widowControl/>
              <w:suppressLineNumbers w:val="0"/>
              <w:jc w:val="right"/>
              <w:textAlignment w:val="center"/>
              <w:rPr>
                <w:rFonts w:ascii="Times New Roman" w:hAnsi="Times New Roman" w:eastAsia="仿宋_GB2312" w:cs="Times New Roman"/>
              </w:rPr>
            </w:pPr>
          </w:p>
        </w:tc>
      </w:tr>
      <w:tr w14:paraId="3CBE74F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DFAF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77BC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EB5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597.66</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7997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597.66</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C62F4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53AD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1DC3A">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5FD2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B545B2">
            <w:pPr>
              <w:keepNext w:val="0"/>
              <w:keepLines w:val="0"/>
              <w:widowControl/>
              <w:suppressLineNumbers w:val="0"/>
              <w:jc w:val="right"/>
              <w:textAlignment w:val="center"/>
              <w:rPr>
                <w:rFonts w:ascii="Times New Roman" w:hAnsi="Times New Roman" w:eastAsia="仿宋_GB2312" w:cs="Times New Roman"/>
              </w:rPr>
            </w:pPr>
          </w:p>
        </w:tc>
      </w:tr>
      <w:tr w14:paraId="6DBC4F4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4185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C389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265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048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63385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CB8B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0BBDEC">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020BF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8A3C19">
            <w:pPr>
              <w:keepNext w:val="0"/>
              <w:keepLines w:val="0"/>
              <w:widowControl/>
              <w:suppressLineNumbers w:val="0"/>
              <w:jc w:val="right"/>
              <w:textAlignment w:val="center"/>
              <w:rPr>
                <w:rFonts w:ascii="Times New Roman" w:hAnsi="Times New Roman" w:eastAsia="仿宋_GB2312" w:cs="Times New Roman"/>
              </w:rPr>
            </w:pPr>
          </w:p>
        </w:tc>
      </w:tr>
      <w:tr w14:paraId="55F6145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E093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784B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E411E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12.93</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EEFF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12.93</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6AB70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95511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8820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B6997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40B43">
            <w:pPr>
              <w:keepNext w:val="0"/>
              <w:keepLines w:val="0"/>
              <w:widowControl/>
              <w:suppressLineNumbers w:val="0"/>
              <w:jc w:val="right"/>
              <w:textAlignment w:val="center"/>
              <w:rPr>
                <w:rFonts w:ascii="Times New Roman" w:hAnsi="Times New Roman" w:eastAsia="仿宋_GB2312" w:cs="Times New Roman"/>
              </w:rPr>
            </w:pPr>
          </w:p>
        </w:tc>
      </w:tr>
      <w:tr w14:paraId="28FA200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5997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4035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财政事务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B1C01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59B7B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CA7F8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4D6AE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830AB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03993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07F435">
            <w:pPr>
              <w:keepNext w:val="0"/>
              <w:keepLines w:val="0"/>
              <w:widowControl/>
              <w:suppressLineNumbers w:val="0"/>
              <w:jc w:val="right"/>
              <w:textAlignment w:val="center"/>
              <w:rPr>
                <w:rFonts w:ascii="Times New Roman" w:hAnsi="Times New Roman" w:eastAsia="仿宋_GB2312" w:cs="Times New Roman"/>
              </w:rPr>
            </w:pPr>
          </w:p>
        </w:tc>
      </w:tr>
      <w:tr w14:paraId="7CB570A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1694B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24E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968C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9303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8A1E2">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63A2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2B673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A17D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75599D">
            <w:pPr>
              <w:keepNext w:val="0"/>
              <w:keepLines w:val="0"/>
              <w:widowControl/>
              <w:suppressLineNumbers w:val="0"/>
              <w:jc w:val="right"/>
              <w:textAlignment w:val="center"/>
              <w:rPr>
                <w:rFonts w:ascii="Times New Roman" w:hAnsi="Times New Roman" w:eastAsia="仿宋_GB2312" w:cs="Times New Roman"/>
              </w:rPr>
            </w:pPr>
          </w:p>
        </w:tc>
      </w:tr>
      <w:tr w14:paraId="5B1C57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D23F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92A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46F8E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F77EC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5F00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0ABD1A">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32448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09781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44DB20">
            <w:pPr>
              <w:keepNext w:val="0"/>
              <w:keepLines w:val="0"/>
              <w:widowControl/>
              <w:suppressLineNumbers w:val="0"/>
              <w:jc w:val="right"/>
              <w:textAlignment w:val="center"/>
              <w:rPr>
                <w:rFonts w:ascii="Times New Roman" w:hAnsi="Times New Roman" w:eastAsia="仿宋_GB2312" w:cs="Times New Roman"/>
              </w:rPr>
            </w:pPr>
          </w:p>
        </w:tc>
      </w:tr>
      <w:tr w14:paraId="11F304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4EA0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6D52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组织事务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0C24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F754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88E1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1F7B9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B266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D5E69">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189E6">
            <w:pPr>
              <w:keepNext w:val="0"/>
              <w:keepLines w:val="0"/>
              <w:widowControl/>
              <w:suppressLineNumbers w:val="0"/>
              <w:jc w:val="right"/>
              <w:textAlignment w:val="center"/>
              <w:rPr>
                <w:rFonts w:ascii="Times New Roman" w:hAnsi="Times New Roman" w:eastAsia="仿宋_GB2312" w:cs="Times New Roman"/>
              </w:rPr>
            </w:pPr>
          </w:p>
        </w:tc>
      </w:tr>
      <w:tr w14:paraId="1F8D92B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FB7A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C59A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其他组织事务支出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540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344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CF361F">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3C64B">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5E48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68D6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2C97D9">
            <w:pPr>
              <w:keepNext w:val="0"/>
              <w:keepLines w:val="0"/>
              <w:widowControl/>
              <w:suppressLineNumbers w:val="0"/>
              <w:jc w:val="right"/>
              <w:textAlignment w:val="center"/>
              <w:rPr>
                <w:rFonts w:ascii="Times New Roman" w:hAnsi="Times New Roman" w:eastAsia="仿宋_GB2312" w:cs="Times New Roman"/>
              </w:rPr>
            </w:pPr>
          </w:p>
        </w:tc>
      </w:tr>
      <w:tr w14:paraId="33A0B54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9487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4D3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宣传事务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FB9A4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13D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5764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A1BB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B2999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44C98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4AC657">
            <w:pPr>
              <w:keepNext w:val="0"/>
              <w:keepLines w:val="0"/>
              <w:widowControl/>
              <w:suppressLineNumbers w:val="0"/>
              <w:jc w:val="right"/>
              <w:textAlignment w:val="center"/>
              <w:rPr>
                <w:rFonts w:ascii="Times New Roman" w:hAnsi="Times New Roman" w:eastAsia="仿宋_GB2312" w:cs="Times New Roman"/>
              </w:rPr>
            </w:pPr>
          </w:p>
        </w:tc>
      </w:tr>
      <w:tr w14:paraId="43BC39B3">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6560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2013304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897B9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宣传管理</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CABA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00D6E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354B2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F4155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8E38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53E5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EC22A">
            <w:pPr>
              <w:keepNext w:val="0"/>
              <w:keepLines w:val="0"/>
              <w:widowControl/>
              <w:suppressLineNumbers w:val="0"/>
              <w:jc w:val="right"/>
              <w:textAlignment w:val="center"/>
              <w:rPr>
                <w:rFonts w:ascii="Times New Roman" w:hAnsi="Times New Roman" w:eastAsia="仿宋_GB2312" w:cs="Times New Roman"/>
              </w:rPr>
            </w:pPr>
          </w:p>
        </w:tc>
      </w:tr>
      <w:tr w14:paraId="779EB6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053D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63607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公共安全支出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83DE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08A3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F2BC52">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B025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5C73F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B6FC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35D4E0">
            <w:pPr>
              <w:keepNext w:val="0"/>
              <w:keepLines w:val="0"/>
              <w:widowControl/>
              <w:suppressLineNumbers w:val="0"/>
              <w:jc w:val="right"/>
              <w:textAlignment w:val="center"/>
              <w:rPr>
                <w:rFonts w:ascii="Times New Roman" w:hAnsi="Times New Roman" w:eastAsia="仿宋_GB2312" w:cs="Times New Roman"/>
              </w:rPr>
            </w:pPr>
          </w:p>
        </w:tc>
      </w:tr>
      <w:tr w14:paraId="60021E9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60969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E8583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公安</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EF91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8A53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28.40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C0A6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1D50F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84D088">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89ABC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E10AE3">
            <w:pPr>
              <w:keepNext w:val="0"/>
              <w:keepLines w:val="0"/>
              <w:widowControl/>
              <w:suppressLineNumbers w:val="0"/>
              <w:jc w:val="right"/>
              <w:textAlignment w:val="center"/>
              <w:rPr>
                <w:rFonts w:ascii="Times New Roman" w:hAnsi="Times New Roman" w:eastAsia="仿宋_GB2312" w:cs="Times New Roman"/>
              </w:rPr>
            </w:pPr>
          </w:p>
        </w:tc>
      </w:tr>
      <w:tr w14:paraId="1B9049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40B9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70F1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6BF48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F0DF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3DC1B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7CD1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A9798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65C5C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BC722">
            <w:pPr>
              <w:keepNext w:val="0"/>
              <w:keepLines w:val="0"/>
              <w:widowControl/>
              <w:suppressLineNumbers w:val="0"/>
              <w:jc w:val="right"/>
              <w:textAlignment w:val="center"/>
              <w:rPr>
                <w:rFonts w:ascii="Times New Roman" w:hAnsi="Times New Roman" w:eastAsia="仿宋_GB2312" w:cs="Times New Roman"/>
              </w:rPr>
            </w:pPr>
          </w:p>
        </w:tc>
      </w:tr>
      <w:tr w14:paraId="128D612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7559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462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132E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19.40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85DD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19.40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A59E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673FD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FEC00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605416">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6C13F2">
            <w:pPr>
              <w:keepNext w:val="0"/>
              <w:keepLines w:val="0"/>
              <w:widowControl/>
              <w:suppressLineNumbers w:val="0"/>
              <w:jc w:val="right"/>
              <w:textAlignment w:val="center"/>
              <w:rPr>
                <w:rFonts w:ascii="Times New Roman" w:hAnsi="Times New Roman" w:eastAsia="仿宋_GB2312" w:cs="Times New Roman"/>
              </w:rPr>
            </w:pPr>
          </w:p>
        </w:tc>
      </w:tr>
      <w:tr w14:paraId="24F261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BD8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553B8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15C01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8073A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51D52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80C13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93449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0E53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1CCF67">
            <w:pPr>
              <w:keepNext w:val="0"/>
              <w:keepLines w:val="0"/>
              <w:widowControl/>
              <w:suppressLineNumbers w:val="0"/>
              <w:jc w:val="right"/>
              <w:textAlignment w:val="center"/>
              <w:rPr>
                <w:rFonts w:ascii="Times New Roman" w:hAnsi="Times New Roman" w:eastAsia="仿宋_GB2312" w:cs="Times New Roman"/>
              </w:rPr>
            </w:pPr>
          </w:p>
        </w:tc>
      </w:tr>
      <w:tr w14:paraId="27C4D9D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B5D4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96EB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文化和旅游</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BD86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7532A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1FCC7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1CC00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1BDFC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A0091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9A7444">
            <w:pPr>
              <w:keepNext w:val="0"/>
              <w:keepLines w:val="0"/>
              <w:widowControl/>
              <w:suppressLineNumbers w:val="0"/>
              <w:jc w:val="right"/>
              <w:textAlignment w:val="center"/>
              <w:rPr>
                <w:rFonts w:ascii="Times New Roman" w:hAnsi="Times New Roman" w:eastAsia="仿宋_GB2312" w:cs="Times New Roman"/>
              </w:rPr>
            </w:pPr>
          </w:p>
        </w:tc>
      </w:tr>
      <w:tr w14:paraId="3DFBF60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0711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691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2B41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9C68F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96A9F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C252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B93C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0ECE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A8970E">
            <w:pPr>
              <w:keepNext w:val="0"/>
              <w:keepLines w:val="0"/>
              <w:widowControl/>
              <w:suppressLineNumbers w:val="0"/>
              <w:jc w:val="right"/>
              <w:textAlignment w:val="center"/>
              <w:rPr>
                <w:rFonts w:ascii="Times New Roman" w:hAnsi="Times New Roman" w:eastAsia="仿宋_GB2312" w:cs="Times New Roman"/>
              </w:rPr>
            </w:pPr>
          </w:p>
        </w:tc>
      </w:tr>
      <w:tr w14:paraId="09E5386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BCBC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44C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7A44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68.41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9D102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68.41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302023">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3A2A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25A1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DE450">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62722">
            <w:pPr>
              <w:keepNext w:val="0"/>
              <w:keepLines w:val="0"/>
              <w:widowControl/>
              <w:suppressLineNumbers w:val="0"/>
              <w:jc w:val="right"/>
              <w:textAlignment w:val="center"/>
              <w:rPr>
                <w:rFonts w:ascii="Times New Roman" w:hAnsi="Times New Roman" w:eastAsia="仿宋_GB2312" w:cs="Times New Roman"/>
              </w:rPr>
            </w:pPr>
          </w:p>
        </w:tc>
      </w:tr>
      <w:tr w14:paraId="32DF6AA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A237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B9CD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C3C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623A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69B9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80426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2B5A8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48DB5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DD86C">
            <w:pPr>
              <w:keepNext w:val="0"/>
              <w:keepLines w:val="0"/>
              <w:widowControl/>
              <w:suppressLineNumbers w:val="0"/>
              <w:jc w:val="right"/>
              <w:textAlignment w:val="center"/>
              <w:rPr>
                <w:rFonts w:ascii="Times New Roman" w:hAnsi="Times New Roman" w:eastAsia="仿宋_GB2312" w:cs="Times New Roman"/>
              </w:rPr>
            </w:pPr>
          </w:p>
        </w:tc>
      </w:tr>
      <w:tr w14:paraId="07501E5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7A65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716B3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43C6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FD6F7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61.84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6B027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713EA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3CF00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CD8249">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F9AF53">
            <w:pPr>
              <w:keepNext w:val="0"/>
              <w:keepLines w:val="0"/>
              <w:widowControl/>
              <w:suppressLineNumbers w:val="0"/>
              <w:jc w:val="right"/>
              <w:textAlignment w:val="center"/>
              <w:rPr>
                <w:rFonts w:ascii="Times New Roman" w:hAnsi="Times New Roman" w:eastAsia="仿宋_GB2312" w:cs="Times New Roman"/>
              </w:rPr>
            </w:pPr>
          </w:p>
        </w:tc>
      </w:tr>
      <w:tr w14:paraId="3FAC3CA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910A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9E52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抚恤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B5DB7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E8EC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336F9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B4ED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102DA">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1A3C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9D07F">
            <w:pPr>
              <w:keepNext w:val="0"/>
              <w:keepLines w:val="0"/>
              <w:widowControl/>
              <w:suppressLineNumbers w:val="0"/>
              <w:jc w:val="right"/>
              <w:textAlignment w:val="center"/>
              <w:rPr>
                <w:rFonts w:ascii="Times New Roman" w:hAnsi="Times New Roman" w:eastAsia="仿宋_GB2312" w:cs="Times New Roman"/>
              </w:rPr>
            </w:pPr>
          </w:p>
        </w:tc>
      </w:tr>
      <w:tr w14:paraId="2752B94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AF6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C403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DF1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9DF34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642F4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40EA0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82330D">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F0FC8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917DB">
            <w:pPr>
              <w:keepNext w:val="0"/>
              <w:keepLines w:val="0"/>
              <w:widowControl/>
              <w:suppressLineNumbers w:val="0"/>
              <w:jc w:val="right"/>
              <w:textAlignment w:val="center"/>
              <w:rPr>
                <w:rFonts w:ascii="Times New Roman" w:hAnsi="Times New Roman" w:eastAsia="仿宋_GB2312" w:cs="Times New Roman"/>
              </w:rPr>
            </w:pPr>
          </w:p>
        </w:tc>
      </w:tr>
      <w:tr w14:paraId="1601946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F71B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B6AF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退役军人管理事务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DA62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97FB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F5610F">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5D7E3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2BC4A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A7AFD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3F55B1">
            <w:pPr>
              <w:keepNext w:val="0"/>
              <w:keepLines w:val="0"/>
              <w:widowControl/>
              <w:suppressLineNumbers w:val="0"/>
              <w:jc w:val="right"/>
              <w:textAlignment w:val="center"/>
              <w:rPr>
                <w:rFonts w:ascii="Times New Roman" w:hAnsi="Times New Roman" w:eastAsia="仿宋_GB2312" w:cs="Times New Roman"/>
              </w:rPr>
            </w:pPr>
          </w:p>
        </w:tc>
      </w:tr>
      <w:tr w14:paraId="44DC50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31CD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B12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9A3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13BD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8A352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D1C3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3C98D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EFD3C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A552AD">
            <w:pPr>
              <w:keepNext w:val="0"/>
              <w:keepLines w:val="0"/>
              <w:widowControl/>
              <w:suppressLineNumbers w:val="0"/>
              <w:jc w:val="right"/>
              <w:textAlignment w:val="center"/>
              <w:rPr>
                <w:rFonts w:ascii="Times New Roman" w:hAnsi="Times New Roman" w:eastAsia="仿宋_GB2312" w:cs="Times New Roman"/>
              </w:rPr>
            </w:pPr>
          </w:p>
        </w:tc>
      </w:tr>
      <w:tr w14:paraId="652E7B3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1ACA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11AE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1363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F73F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00BF9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32CA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D2149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118EE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B20BD2">
            <w:pPr>
              <w:keepNext w:val="0"/>
              <w:keepLines w:val="0"/>
              <w:widowControl/>
              <w:suppressLineNumbers w:val="0"/>
              <w:jc w:val="right"/>
              <w:textAlignment w:val="center"/>
              <w:rPr>
                <w:rFonts w:ascii="Times New Roman" w:hAnsi="Times New Roman" w:eastAsia="仿宋_GB2312" w:cs="Times New Roman"/>
              </w:rPr>
            </w:pPr>
          </w:p>
        </w:tc>
      </w:tr>
      <w:tr w14:paraId="111B59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02EDC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63D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公共卫生</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9322B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884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9B6C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E27B6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2C54A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A2BC1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A4CA2C">
            <w:pPr>
              <w:keepNext w:val="0"/>
              <w:keepLines w:val="0"/>
              <w:widowControl/>
              <w:suppressLineNumbers w:val="0"/>
              <w:jc w:val="right"/>
              <w:textAlignment w:val="center"/>
              <w:rPr>
                <w:rFonts w:ascii="Times New Roman" w:hAnsi="Times New Roman" w:eastAsia="仿宋_GB2312" w:cs="Times New Roman"/>
              </w:rPr>
            </w:pPr>
          </w:p>
        </w:tc>
      </w:tr>
      <w:tr w14:paraId="2B71756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4F5C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2100410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2468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8466A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9A12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6154D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C736F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4F84C">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BE43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A46D79">
            <w:pPr>
              <w:keepNext w:val="0"/>
              <w:keepLines w:val="0"/>
              <w:widowControl/>
              <w:suppressLineNumbers w:val="0"/>
              <w:jc w:val="right"/>
              <w:textAlignment w:val="center"/>
              <w:rPr>
                <w:rFonts w:ascii="Times New Roman" w:hAnsi="Times New Roman" w:eastAsia="仿宋_GB2312" w:cs="Times New Roman"/>
              </w:rPr>
            </w:pPr>
          </w:p>
        </w:tc>
      </w:tr>
      <w:tr w14:paraId="6CC3B62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0704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5C39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F5720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3D9E9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C1804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8823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089F2">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3BBF50">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8B0CBC">
            <w:pPr>
              <w:keepNext w:val="0"/>
              <w:keepLines w:val="0"/>
              <w:widowControl/>
              <w:suppressLineNumbers w:val="0"/>
              <w:jc w:val="right"/>
              <w:textAlignment w:val="center"/>
              <w:rPr>
                <w:rFonts w:ascii="Times New Roman" w:hAnsi="Times New Roman" w:eastAsia="仿宋_GB2312" w:cs="Times New Roman"/>
              </w:rPr>
            </w:pPr>
          </w:p>
        </w:tc>
      </w:tr>
      <w:tr w14:paraId="19F443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6CA7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461F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618D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6142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27.09</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011A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BA6B3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F37A7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8EB3E">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8CAC6">
            <w:pPr>
              <w:keepNext w:val="0"/>
              <w:keepLines w:val="0"/>
              <w:widowControl/>
              <w:suppressLineNumbers w:val="0"/>
              <w:jc w:val="right"/>
              <w:textAlignment w:val="center"/>
              <w:rPr>
                <w:rFonts w:ascii="Times New Roman" w:hAnsi="Times New Roman" w:eastAsia="仿宋_GB2312" w:cs="Times New Roman"/>
              </w:rPr>
            </w:pPr>
          </w:p>
        </w:tc>
      </w:tr>
      <w:tr w14:paraId="126F13C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20E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B07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9EC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32E1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A84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BBF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DD6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FA3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2308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ED5F0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5EBD8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C414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自然生态保护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EB08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05BB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92A6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9CBC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169BD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B64C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14CAE4">
            <w:pPr>
              <w:keepNext w:val="0"/>
              <w:keepLines w:val="0"/>
              <w:widowControl/>
              <w:suppressLineNumbers w:val="0"/>
              <w:jc w:val="right"/>
              <w:textAlignment w:val="center"/>
              <w:rPr>
                <w:rFonts w:ascii="Times New Roman" w:hAnsi="Times New Roman" w:eastAsia="仿宋_GB2312" w:cs="Times New Roman"/>
              </w:rPr>
            </w:pPr>
          </w:p>
        </w:tc>
      </w:tr>
      <w:tr w14:paraId="347B5DD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FFFE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DA6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农村环境保护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DDC7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F62E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EA19C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72F2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10105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DD67C">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54806">
            <w:pPr>
              <w:keepNext w:val="0"/>
              <w:keepLines w:val="0"/>
              <w:widowControl/>
              <w:suppressLineNumbers w:val="0"/>
              <w:jc w:val="right"/>
              <w:textAlignment w:val="center"/>
              <w:rPr>
                <w:rFonts w:ascii="Times New Roman" w:hAnsi="Times New Roman" w:eastAsia="仿宋_GB2312" w:cs="Times New Roman"/>
              </w:rPr>
            </w:pPr>
          </w:p>
        </w:tc>
      </w:tr>
      <w:tr w14:paraId="1FC75E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0463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6C8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D1AC1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96966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5481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9666A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6A3BD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5C22F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64A76">
            <w:pPr>
              <w:keepNext w:val="0"/>
              <w:keepLines w:val="0"/>
              <w:widowControl/>
              <w:suppressLineNumbers w:val="0"/>
              <w:jc w:val="right"/>
              <w:textAlignment w:val="center"/>
              <w:rPr>
                <w:rFonts w:ascii="Times New Roman" w:hAnsi="Times New Roman" w:eastAsia="仿宋_GB2312" w:cs="Times New Roman"/>
              </w:rPr>
            </w:pPr>
          </w:p>
        </w:tc>
      </w:tr>
      <w:tr w14:paraId="20C378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9021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F2F0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森林保护修复</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D799B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D97F3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0B485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8E5BC">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04B1D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692D98">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2426B">
            <w:pPr>
              <w:keepNext w:val="0"/>
              <w:keepLines w:val="0"/>
              <w:widowControl/>
              <w:suppressLineNumbers w:val="0"/>
              <w:jc w:val="right"/>
              <w:textAlignment w:val="center"/>
              <w:rPr>
                <w:rFonts w:ascii="Times New Roman" w:hAnsi="Times New Roman" w:eastAsia="仿宋_GB2312" w:cs="Times New Roman"/>
              </w:rPr>
            </w:pPr>
          </w:p>
        </w:tc>
      </w:tr>
      <w:tr w14:paraId="1B7A44F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D331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2110501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962E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森林管护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AAA7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5557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EC55A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66B5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8E83A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3D21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FF17BE">
            <w:pPr>
              <w:keepNext w:val="0"/>
              <w:keepLines w:val="0"/>
              <w:widowControl/>
              <w:suppressLineNumbers w:val="0"/>
              <w:jc w:val="right"/>
              <w:textAlignment w:val="center"/>
              <w:rPr>
                <w:rFonts w:ascii="Times New Roman" w:hAnsi="Times New Roman" w:eastAsia="仿宋_GB2312" w:cs="Times New Roman"/>
              </w:rPr>
            </w:pPr>
          </w:p>
        </w:tc>
      </w:tr>
      <w:tr w14:paraId="0948B83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2B7E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E447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02FC8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1D3F4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6E934">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1C790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8FD16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D9C41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924A56">
            <w:pPr>
              <w:keepNext w:val="0"/>
              <w:keepLines w:val="0"/>
              <w:widowControl/>
              <w:suppressLineNumbers w:val="0"/>
              <w:jc w:val="right"/>
              <w:textAlignment w:val="center"/>
              <w:rPr>
                <w:rFonts w:ascii="Times New Roman" w:hAnsi="Times New Roman" w:eastAsia="仿宋_GB2312" w:cs="Times New Roman"/>
              </w:rPr>
            </w:pPr>
          </w:p>
        </w:tc>
      </w:tr>
      <w:tr w14:paraId="0995E42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F895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D99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城乡社区公共设施</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0B48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EF84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B19792">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DFEF8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278AC3">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24D1C">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2A6C45">
            <w:pPr>
              <w:keepNext w:val="0"/>
              <w:keepLines w:val="0"/>
              <w:widowControl/>
              <w:suppressLineNumbers w:val="0"/>
              <w:jc w:val="right"/>
              <w:textAlignment w:val="center"/>
              <w:rPr>
                <w:rFonts w:ascii="Times New Roman" w:hAnsi="Times New Roman" w:eastAsia="仿宋_GB2312" w:cs="Times New Roman"/>
              </w:rPr>
            </w:pPr>
          </w:p>
        </w:tc>
      </w:tr>
      <w:tr w14:paraId="68603C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CEA1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2120303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BC3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AF91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01F8B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98FA8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6D01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AB49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696E3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F3B06C">
            <w:pPr>
              <w:keepNext w:val="0"/>
              <w:keepLines w:val="0"/>
              <w:widowControl/>
              <w:suppressLineNumbers w:val="0"/>
              <w:jc w:val="right"/>
              <w:textAlignment w:val="center"/>
              <w:rPr>
                <w:rFonts w:ascii="Times New Roman" w:hAnsi="Times New Roman" w:eastAsia="仿宋_GB2312" w:cs="Times New Roman"/>
              </w:rPr>
            </w:pPr>
          </w:p>
        </w:tc>
      </w:tr>
      <w:tr w14:paraId="5C09B86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6C83A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D41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农林水支出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BEE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355.15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B9A6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355.15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2DFD0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18485D">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70D3E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36AB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0742D">
            <w:pPr>
              <w:keepNext w:val="0"/>
              <w:keepLines w:val="0"/>
              <w:widowControl/>
              <w:suppressLineNumbers w:val="0"/>
              <w:jc w:val="right"/>
              <w:textAlignment w:val="center"/>
              <w:rPr>
                <w:rFonts w:ascii="Times New Roman" w:hAnsi="Times New Roman" w:eastAsia="仿宋_GB2312" w:cs="Times New Roman"/>
              </w:rPr>
            </w:pPr>
          </w:p>
        </w:tc>
      </w:tr>
      <w:tr w14:paraId="35990C1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EC23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327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农业农村</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61EB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DDC6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4B92E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623A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0A2988">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C8859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C3F10">
            <w:pPr>
              <w:keepNext w:val="0"/>
              <w:keepLines w:val="0"/>
              <w:widowControl/>
              <w:suppressLineNumbers w:val="0"/>
              <w:jc w:val="right"/>
              <w:textAlignment w:val="center"/>
              <w:rPr>
                <w:rFonts w:ascii="Times New Roman" w:hAnsi="Times New Roman" w:eastAsia="仿宋_GB2312" w:cs="Times New Roman"/>
              </w:rPr>
            </w:pPr>
          </w:p>
        </w:tc>
      </w:tr>
      <w:tr w14:paraId="63F43B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68B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2130126</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7DB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农村社会事业</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300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1FC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C1C11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DA103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1234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A0EF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AC29B">
            <w:pPr>
              <w:keepNext w:val="0"/>
              <w:keepLines w:val="0"/>
              <w:widowControl/>
              <w:suppressLineNumbers w:val="0"/>
              <w:jc w:val="right"/>
              <w:textAlignment w:val="center"/>
              <w:rPr>
                <w:rFonts w:ascii="Times New Roman" w:hAnsi="Times New Roman" w:eastAsia="仿宋_GB2312" w:cs="Times New Roman"/>
              </w:rPr>
            </w:pPr>
          </w:p>
        </w:tc>
      </w:tr>
      <w:tr w14:paraId="07AC85A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409B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5180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其他农业农村支出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0B63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72C0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B842C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84E8B">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9EBC52">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EF50D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DA0E0D">
            <w:pPr>
              <w:keepNext w:val="0"/>
              <w:keepLines w:val="0"/>
              <w:widowControl/>
              <w:suppressLineNumbers w:val="0"/>
              <w:jc w:val="right"/>
              <w:textAlignment w:val="center"/>
              <w:rPr>
                <w:rFonts w:ascii="Times New Roman" w:hAnsi="Times New Roman" w:eastAsia="仿宋_GB2312" w:cs="Times New Roman"/>
              </w:rPr>
            </w:pPr>
          </w:p>
        </w:tc>
      </w:tr>
      <w:tr w14:paraId="528C1C0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AD0C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C392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9422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01850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16753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FDD73">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BE329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FA701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A1322">
            <w:pPr>
              <w:keepNext w:val="0"/>
              <w:keepLines w:val="0"/>
              <w:widowControl/>
              <w:suppressLineNumbers w:val="0"/>
              <w:jc w:val="right"/>
              <w:textAlignment w:val="center"/>
              <w:rPr>
                <w:rFonts w:ascii="Times New Roman" w:hAnsi="Times New Roman" w:eastAsia="仿宋_GB2312" w:cs="Times New Roman"/>
              </w:rPr>
            </w:pPr>
          </w:p>
        </w:tc>
      </w:tr>
      <w:tr w14:paraId="2E6D892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7257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2130504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5F2D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农村基础设施建设</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5CDA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09B12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59.50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E32AA3">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48508C">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146613">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21079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03304D">
            <w:pPr>
              <w:keepNext w:val="0"/>
              <w:keepLines w:val="0"/>
              <w:widowControl/>
              <w:suppressLineNumbers w:val="0"/>
              <w:jc w:val="right"/>
              <w:textAlignment w:val="center"/>
              <w:rPr>
                <w:rFonts w:ascii="Times New Roman" w:hAnsi="Times New Roman" w:eastAsia="仿宋_GB2312" w:cs="Times New Roman"/>
              </w:rPr>
            </w:pPr>
          </w:p>
        </w:tc>
      </w:tr>
      <w:tr w14:paraId="085796D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05D9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C5C7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生产发展</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9F33E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662C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664ED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CC9A13">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FD2B2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A052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934273">
            <w:pPr>
              <w:keepNext w:val="0"/>
              <w:keepLines w:val="0"/>
              <w:widowControl/>
              <w:suppressLineNumbers w:val="0"/>
              <w:jc w:val="right"/>
              <w:textAlignment w:val="center"/>
              <w:rPr>
                <w:rFonts w:ascii="Times New Roman" w:hAnsi="Times New Roman" w:eastAsia="仿宋_GB2312" w:cs="Times New Roman"/>
              </w:rPr>
            </w:pPr>
          </w:p>
        </w:tc>
      </w:tr>
      <w:tr w14:paraId="4A6A70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5D2D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27E0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73FB5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82.50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94D5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82.50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74235">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1FE8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F2006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C1DE8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A0D598">
            <w:pPr>
              <w:keepNext w:val="0"/>
              <w:keepLines w:val="0"/>
              <w:widowControl/>
              <w:suppressLineNumbers w:val="0"/>
              <w:jc w:val="right"/>
              <w:textAlignment w:val="center"/>
              <w:rPr>
                <w:rFonts w:ascii="Times New Roman" w:hAnsi="Times New Roman" w:eastAsia="仿宋_GB2312" w:cs="Times New Roman"/>
              </w:rPr>
            </w:pPr>
          </w:p>
        </w:tc>
      </w:tr>
      <w:tr w14:paraId="6E0E441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CA3D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6FF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农村综合改革</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E662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148.15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C56C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148.15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8628F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53D56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984A1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F95A38">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9352B5">
            <w:pPr>
              <w:keepNext w:val="0"/>
              <w:keepLines w:val="0"/>
              <w:widowControl/>
              <w:suppressLineNumbers w:val="0"/>
              <w:jc w:val="right"/>
              <w:textAlignment w:val="center"/>
              <w:rPr>
                <w:rFonts w:ascii="Times New Roman" w:hAnsi="Times New Roman" w:eastAsia="仿宋_GB2312" w:cs="Times New Roman"/>
              </w:rPr>
            </w:pPr>
          </w:p>
        </w:tc>
      </w:tr>
      <w:tr w14:paraId="79CA9AE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90776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6F14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058B7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7704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18.00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03250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2F991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052C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C3EBE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12EB8">
            <w:pPr>
              <w:keepNext w:val="0"/>
              <w:keepLines w:val="0"/>
              <w:widowControl/>
              <w:suppressLineNumbers w:val="0"/>
              <w:jc w:val="right"/>
              <w:textAlignment w:val="center"/>
              <w:rPr>
                <w:rFonts w:ascii="Times New Roman" w:hAnsi="Times New Roman" w:eastAsia="仿宋_GB2312" w:cs="Times New Roman"/>
              </w:rPr>
            </w:pPr>
          </w:p>
        </w:tc>
      </w:tr>
      <w:tr w14:paraId="4B0E94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CFA0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2130705</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41E6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21D43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130.15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A1CD2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130.15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A078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E741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CB024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90E11">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5ED5D">
            <w:pPr>
              <w:keepNext w:val="0"/>
              <w:keepLines w:val="0"/>
              <w:widowControl/>
              <w:suppressLineNumbers w:val="0"/>
              <w:jc w:val="right"/>
              <w:textAlignment w:val="center"/>
              <w:rPr>
                <w:rFonts w:ascii="Times New Roman" w:hAnsi="Times New Roman" w:eastAsia="仿宋_GB2312" w:cs="Times New Roman"/>
              </w:rPr>
            </w:pPr>
          </w:p>
        </w:tc>
      </w:tr>
      <w:tr w14:paraId="21C2E9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0789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21373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2781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2B82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0E36C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AA95F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A1B00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8B956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4EB9B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64E4BD">
            <w:pPr>
              <w:keepNext w:val="0"/>
              <w:keepLines w:val="0"/>
              <w:widowControl/>
              <w:suppressLineNumbers w:val="0"/>
              <w:jc w:val="right"/>
              <w:textAlignment w:val="center"/>
              <w:rPr>
                <w:rFonts w:ascii="Times New Roman" w:hAnsi="Times New Roman" w:eastAsia="仿宋_GB2312" w:cs="Times New Roman"/>
              </w:rPr>
            </w:pPr>
          </w:p>
        </w:tc>
      </w:tr>
      <w:tr w14:paraId="6575186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3B6E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2137302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F7A9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00E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FB070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A50553">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888E94">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6C77F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72AB86">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073929">
            <w:pPr>
              <w:keepNext w:val="0"/>
              <w:keepLines w:val="0"/>
              <w:widowControl/>
              <w:suppressLineNumbers w:val="0"/>
              <w:jc w:val="right"/>
              <w:textAlignment w:val="center"/>
              <w:rPr>
                <w:rFonts w:ascii="Times New Roman" w:hAnsi="Times New Roman" w:eastAsia="仿宋_GB2312" w:cs="Times New Roman"/>
              </w:rPr>
            </w:pPr>
          </w:p>
        </w:tc>
      </w:tr>
      <w:tr w14:paraId="043E137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AF0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7214E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其他农林水支出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D6A4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CD36F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496A58">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C6AC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36161">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2F0C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A5A7FC">
            <w:pPr>
              <w:keepNext w:val="0"/>
              <w:keepLines w:val="0"/>
              <w:widowControl/>
              <w:suppressLineNumbers w:val="0"/>
              <w:jc w:val="right"/>
              <w:textAlignment w:val="center"/>
              <w:rPr>
                <w:rFonts w:ascii="Times New Roman" w:hAnsi="Times New Roman" w:eastAsia="仿宋_GB2312" w:cs="Times New Roman"/>
              </w:rPr>
            </w:pPr>
          </w:p>
        </w:tc>
      </w:tr>
      <w:tr w14:paraId="481321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8BE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2139999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853FA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其他农林水支出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EC1A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5975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AD5A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A29A11">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62C45E">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0846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B5A07">
            <w:pPr>
              <w:keepNext w:val="0"/>
              <w:keepLines w:val="0"/>
              <w:widowControl/>
              <w:suppressLineNumbers w:val="0"/>
              <w:jc w:val="right"/>
              <w:textAlignment w:val="center"/>
              <w:rPr>
                <w:rFonts w:ascii="Times New Roman" w:hAnsi="Times New Roman" w:eastAsia="仿宋_GB2312" w:cs="Times New Roman"/>
              </w:rPr>
            </w:pPr>
          </w:p>
        </w:tc>
      </w:tr>
      <w:tr w14:paraId="3689917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C03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7AFB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D0A9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26081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084B5F">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99277B">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F1E4E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C7078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0DD746">
            <w:pPr>
              <w:keepNext w:val="0"/>
              <w:keepLines w:val="0"/>
              <w:widowControl/>
              <w:suppressLineNumbers w:val="0"/>
              <w:jc w:val="right"/>
              <w:textAlignment w:val="center"/>
              <w:rPr>
                <w:rFonts w:ascii="Times New Roman" w:hAnsi="Times New Roman" w:eastAsia="仿宋_GB2312" w:cs="Times New Roman"/>
              </w:rPr>
            </w:pPr>
          </w:p>
        </w:tc>
      </w:tr>
      <w:tr w14:paraId="6E609B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3E03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AC11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自然资源事务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A44E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4293A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80AA61">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FFD07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1C798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636D8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9085D7">
            <w:pPr>
              <w:keepNext w:val="0"/>
              <w:keepLines w:val="0"/>
              <w:widowControl/>
              <w:suppressLineNumbers w:val="0"/>
              <w:jc w:val="right"/>
              <w:textAlignment w:val="center"/>
              <w:rPr>
                <w:rFonts w:ascii="Times New Roman" w:hAnsi="Times New Roman" w:eastAsia="仿宋_GB2312" w:cs="Times New Roman"/>
              </w:rPr>
            </w:pPr>
          </w:p>
        </w:tc>
      </w:tr>
      <w:tr w14:paraId="08CD894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8979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2200106</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BAC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0ACAB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FAF9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63DC9">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D1C3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C4B2C">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180CDC">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48643">
            <w:pPr>
              <w:keepNext w:val="0"/>
              <w:keepLines w:val="0"/>
              <w:widowControl/>
              <w:suppressLineNumbers w:val="0"/>
              <w:jc w:val="right"/>
              <w:textAlignment w:val="center"/>
              <w:rPr>
                <w:rFonts w:ascii="Times New Roman" w:hAnsi="Times New Roman" w:eastAsia="仿宋_GB2312" w:cs="Times New Roman"/>
              </w:rPr>
            </w:pPr>
          </w:p>
        </w:tc>
      </w:tr>
      <w:tr w14:paraId="0CFC615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B44D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239F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7876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3E9A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7C1D90">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61931C">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2EE546">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BB68E6">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41AFD">
            <w:pPr>
              <w:keepNext w:val="0"/>
              <w:keepLines w:val="0"/>
              <w:widowControl/>
              <w:suppressLineNumbers w:val="0"/>
              <w:jc w:val="right"/>
              <w:textAlignment w:val="center"/>
              <w:rPr>
                <w:rFonts w:ascii="Times New Roman" w:hAnsi="Times New Roman" w:eastAsia="仿宋_GB2312" w:cs="Times New Roman"/>
              </w:rPr>
            </w:pPr>
          </w:p>
        </w:tc>
      </w:tr>
      <w:tr w14:paraId="7EA5401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8A76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7D12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住房改革支出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6AC9A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44DB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318BA">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2CB00">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C08A7">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E5CA4A">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A5BCE8">
            <w:pPr>
              <w:keepNext w:val="0"/>
              <w:keepLines w:val="0"/>
              <w:widowControl/>
              <w:suppressLineNumbers w:val="0"/>
              <w:jc w:val="right"/>
              <w:textAlignment w:val="center"/>
              <w:rPr>
                <w:rFonts w:ascii="Times New Roman" w:hAnsi="Times New Roman" w:eastAsia="仿宋_GB2312" w:cs="Times New Roman"/>
              </w:rPr>
            </w:pPr>
          </w:p>
        </w:tc>
      </w:tr>
      <w:tr w14:paraId="111723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975F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4F16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85CD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0284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25.94</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20DB0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70C3F">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2CBDC4">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A2168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0D92CE">
            <w:pPr>
              <w:keepNext w:val="0"/>
              <w:keepLines w:val="0"/>
              <w:widowControl/>
              <w:suppressLineNumbers w:val="0"/>
              <w:jc w:val="right"/>
              <w:textAlignment w:val="center"/>
              <w:rPr>
                <w:rFonts w:ascii="Times New Roman" w:hAnsi="Times New Roman" w:eastAsia="仿宋_GB2312" w:cs="Times New Roman"/>
              </w:rPr>
            </w:pPr>
          </w:p>
        </w:tc>
      </w:tr>
      <w:tr w14:paraId="29D4625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6EC6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8CC1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39180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C78E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F030B">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53061A">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A4F78">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A6DEC2">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B4EDE4">
            <w:pPr>
              <w:keepNext w:val="0"/>
              <w:keepLines w:val="0"/>
              <w:widowControl/>
              <w:suppressLineNumbers w:val="0"/>
              <w:jc w:val="right"/>
              <w:textAlignment w:val="center"/>
              <w:rPr>
                <w:rFonts w:ascii="Times New Roman" w:hAnsi="Times New Roman" w:eastAsia="仿宋_GB2312" w:cs="Times New Roman"/>
              </w:rPr>
            </w:pPr>
          </w:p>
        </w:tc>
      </w:tr>
      <w:tr w14:paraId="1946A1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7B4C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22401</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D326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应急管理事务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B417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37B3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C85BCE">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9709B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19B43A">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8868D">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96633">
            <w:pPr>
              <w:keepNext w:val="0"/>
              <w:keepLines w:val="0"/>
              <w:widowControl/>
              <w:suppressLineNumbers w:val="0"/>
              <w:jc w:val="right"/>
              <w:textAlignment w:val="center"/>
              <w:rPr>
                <w:rFonts w:ascii="Times New Roman" w:hAnsi="Times New Roman" w:eastAsia="仿宋_GB2312" w:cs="Times New Roman"/>
              </w:rPr>
            </w:pPr>
          </w:p>
        </w:tc>
      </w:tr>
      <w:tr w14:paraId="116E938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B35D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2240199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EF5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其他应急管理支出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BEA4F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60D6D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8E858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5F705">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6FADB">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A84A9">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6691B">
            <w:pPr>
              <w:keepNext w:val="0"/>
              <w:keepLines w:val="0"/>
              <w:widowControl/>
              <w:suppressLineNumbers w:val="0"/>
              <w:jc w:val="right"/>
              <w:textAlignment w:val="center"/>
              <w:rPr>
                <w:rFonts w:ascii="Times New Roman" w:hAnsi="Times New Roman" w:eastAsia="仿宋_GB2312" w:cs="Times New Roman"/>
              </w:rPr>
            </w:pPr>
          </w:p>
        </w:tc>
      </w:tr>
      <w:tr w14:paraId="2C5825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DA6F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CCB0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消防救援事务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68BEF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E7041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43ACC">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1A62B2">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0079E5">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CF007">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6D363F">
            <w:pPr>
              <w:keepNext w:val="0"/>
              <w:keepLines w:val="0"/>
              <w:widowControl/>
              <w:suppressLineNumbers w:val="0"/>
              <w:jc w:val="right"/>
              <w:textAlignment w:val="center"/>
              <w:rPr>
                <w:rFonts w:ascii="Times New Roman" w:hAnsi="Times New Roman" w:eastAsia="仿宋_GB2312" w:cs="Times New Roman"/>
              </w:rPr>
            </w:pPr>
          </w:p>
        </w:tc>
      </w:tr>
      <w:tr w14:paraId="57179D7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41C8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A3A4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C649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E7177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1.75</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503E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468409">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1886FF">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F317A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6BD7D3">
            <w:pPr>
              <w:keepNext w:val="0"/>
              <w:keepLines w:val="0"/>
              <w:widowControl/>
              <w:suppressLineNumbers w:val="0"/>
              <w:jc w:val="right"/>
              <w:textAlignment w:val="center"/>
              <w:rPr>
                <w:rFonts w:ascii="Times New Roman" w:hAnsi="Times New Roman" w:eastAsia="仿宋_GB2312" w:cs="Times New Roman"/>
              </w:rPr>
            </w:pPr>
          </w:p>
        </w:tc>
      </w:tr>
      <w:tr w14:paraId="7582594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FAC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72AB3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7D99D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A623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E8257">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519DA8">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41325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E8D1D5">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F37509">
            <w:pPr>
              <w:keepNext w:val="0"/>
              <w:keepLines w:val="0"/>
              <w:widowControl/>
              <w:suppressLineNumbers w:val="0"/>
              <w:jc w:val="right"/>
              <w:textAlignment w:val="center"/>
              <w:rPr>
                <w:rFonts w:ascii="Times New Roman" w:hAnsi="Times New Roman" w:eastAsia="仿宋_GB2312" w:cs="Times New Roman"/>
              </w:rPr>
            </w:pPr>
          </w:p>
        </w:tc>
      </w:tr>
      <w:tr w14:paraId="69977E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AB71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7065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840E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3B8B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56.88</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175F16">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4D471E">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A29669">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E110F">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4E24C8">
            <w:pPr>
              <w:keepNext w:val="0"/>
              <w:keepLines w:val="0"/>
              <w:widowControl/>
              <w:suppressLineNumbers w:val="0"/>
              <w:jc w:val="right"/>
              <w:textAlignment w:val="center"/>
              <w:rPr>
                <w:rFonts w:ascii="Times New Roman" w:hAnsi="Times New Roman" w:eastAsia="仿宋_GB2312" w:cs="Times New Roman"/>
              </w:rPr>
            </w:pPr>
          </w:p>
        </w:tc>
      </w:tr>
      <w:tr w14:paraId="399364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CB73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2296002</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7926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054D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41.88</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AB69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41.88</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297BD">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47A483">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3C9CA0">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0954B">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120DD5">
            <w:pPr>
              <w:keepNext w:val="0"/>
              <w:keepLines w:val="0"/>
              <w:widowControl/>
              <w:suppressLineNumbers w:val="0"/>
              <w:jc w:val="right"/>
              <w:textAlignment w:val="center"/>
              <w:rPr>
                <w:rFonts w:ascii="Times New Roman" w:hAnsi="Times New Roman" w:eastAsia="仿宋_GB2312" w:cs="Times New Roman"/>
              </w:rPr>
            </w:pPr>
          </w:p>
        </w:tc>
      </w:tr>
      <w:tr w14:paraId="0135C65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F73A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2296003</w:t>
            </w:r>
          </w:p>
        </w:tc>
        <w:tc>
          <w:tcPr>
            <w:tcW w:w="41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7D6C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5EF4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46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329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w:t>
            </w:r>
          </w:p>
        </w:tc>
        <w:tc>
          <w:tcPr>
            <w:tcW w:w="10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AC52C1">
            <w:pPr>
              <w:keepNext w:val="0"/>
              <w:keepLines w:val="0"/>
              <w:widowControl/>
              <w:suppressLineNumbers w:val="0"/>
              <w:jc w:val="right"/>
              <w:textAlignment w:val="center"/>
              <w:rPr>
                <w:rFonts w:ascii="Times New Roman" w:hAnsi="Times New Roman" w:eastAsia="仿宋_GB2312" w:cs="Times New Roman"/>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64857">
            <w:pPr>
              <w:keepNext w:val="0"/>
              <w:keepLines w:val="0"/>
              <w:widowControl/>
              <w:suppressLineNumbers w:val="0"/>
              <w:jc w:val="right"/>
              <w:textAlignment w:val="center"/>
              <w:rPr>
                <w:rFonts w:ascii="Times New Roman" w:hAnsi="Times New Roman" w:eastAsia="仿宋_GB2312" w:cs="Times New Roman"/>
              </w:rPr>
            </w:pPr>
          </w:p>
        </w:tc>
        <w:tc>
          <w:tcPr>
            <w:tcW w:w="13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989CD2">
            <w:pPr>
              <w:keepNext w:val="0"/>
              <w:keepLines w:val="0"/>
              <w:widowControl/>
              <w:suppressLineNumbers w:val="0"/>
              <w:jc w:val="right"/>
              <w:textAlignment w:val="center"/>
              <w:rPr>
                <w:rFonts w:ascii="Times New Roman" w:hAnsi="Times New Roman" w:eastAsia="仿宋_GB2312" w:cs="Times New Roman"/>
              </w:rPr>
            </w:pPr>
          </w:p>
        </w:tc>
        <w:tc>
          <w:tcPr>
            <w:tcW w:w="10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7DCCE4">
            <w:pPr>
              <w:keepNext w:val="0"/>
              <w:keepLines w:val="0"/>
              <w:widowControl/>
              <w:suppressLineNumbers w:val="0"/>
              <w:jc w:val="right"/>
              <w:textAlignment w:val="center"/>
              <w:rPr>
                <w:rFonts w:ascii="Times New Roman" w:hAnsi="Times New Roman" w:eastAsia="仿宋_GB2312" w:cs="Times New Roman"/>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9957A">
            <w:pPr>
              <w:keepNext w:val="0"/>
              <w:keepLines w:val="0"/>
              <w:widowControl/>
              <w:suppressLineNumbers w:val="0"/>
              <w:jc w:val="right"/>
              <w:textAlignment w:val="center"/>
              <w:rPr>
                <w:rFonts w:ascii="Times New Roman" w:hAnsi="Times New Roman" w:eastAsia="仿宋_GB2312" w:cs="Times New Roman"/>
              </w:rPr>
            </w:pPr>
          </w:p>
        </w:tc>
      </w:tr>
    </w:tbl>
    <w:p w14:paraId="5291C10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F12595D">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3EE922A">
      <w:pPr>
        <w:widowControl/>
        <w:jc w:val="center"/>
        <w:textAlignment w:val="center"/>
        <w:rPr>
          <w:rFonts w:ascii="Times New Roman" w:hAnsi="Times New Roman" w:eastAsia="黑体" w:cs="Times New Roman"/>
          <w:color w:val="000000"/>
          <w:kern w:val="0"/>
          <w:sz w:val="32"/>
          <w:szCs w:val="32"/>
        </w:rPr>
      </w:pPr>
    </w:p>
    <w:p w14:paraId="42CF4C5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5E31D43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7175D2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溆浦县沿溪乡人民政府</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923"/>
        <w:gridCol w:w="4400"/>
        <w:gridCol w:w="1362"/>
        <w:gridCol w:w="1240"/>
        <w:gridCol w:w="1355"/>
        <w:gridCol w:w="1297"/>
        <w:gridCol w:w="1180"/>
        <w:gridCol w:w="1452"/>
      </w:tblGrid>
      <w:tr w14:paraId="169C2F15">
        <w:tblPrEx>
          <w:tblCellMar>
            <w:top w:w="0" w:type="dxa"/>
            <w:left w:w="108" w:type="dxa"/>
            <w:bottom w:w="0" w:type="dxa"/>
            <w:right w:w="108" w:type="dxa"/>
          </w:tblCellMar>
        </w:tblPrEx>
        <w:trPr>
          <w:trHeight w:val="595" w:hRule="atLeast"/>
          <w:jc w:val="center"/>
        </w:trPr>
        <w:tc>
          <w:tcPr>
            <w:tcW w:w="222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2EF2F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4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F2605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C18E2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F035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5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AD30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EE830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4337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4DE6D3D">
        <w:tblPrEx>
          <w:tblCellMar>
            <w:top w:w="0" w:type="dxa"/>
            <w:left w:w="108" w:type="dxa"/>
            <w:bottom w:w="0" w:type="dxa"/>
            <w:right w:w="108" w:type="dxa"/>
          </w:tblCellMar>
        </w:tblPrEx>
        <w:trPr>
          <w:trHeight w:val="312" w:hRule="exact"/>
          <w:jc w:val="center"/>
        </w:trPr>
        <w:tc>
          <w:tcPr>
            <w:tcW w:w="67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7F7FD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BF4A5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2CB814D5">
            <w:pPr>
              <w:widowControl/>
              <w:jc w:val="left"/>
              <w:rPr>
                <w:rFonts w:ascii="Times New Roman" w:hAnsi="Times New Roman" w:eastAsia="仿宋_GB2312" w:cs="Times New Roman"/>
                <w:b/>
                <w:bCs/>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524C30D9">
            <w:pPr>
              <w:widowControl/>
              <w:jc w:val="left"/>
              <w:rPr>
                <w:rFonts w:ascii="Times New Roman" w:hAnsi="Times New Roman" w:eastAsia="仿宋_GB2312" w:cs="Times New Roman"/>
                <w:b/>
                <w:bCs/>
                <w:kern w:val="0"/>
                <w:sz w:val="24"/>
                <w:szCs w:val="24"/>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14:paraId="2C74A311">
            <w:pPr>
              <w:widowControl/>
              <w:jc w:val="left"/>
              <w:rPr>
                <w:rFonts w:ascii="Times New Roman" w:hAnsi="Times New Roman" w:eastAsia="仿宋_GB2312" w:cs="Times New Roman"/>
                <w:b/>
                <w:bCs/>
                <w:kern w:val="0"/>
                <w:sz w:val="24"/>
                <w:szCs w:val="24"/>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4C02EED5">
            <w:pPr>
              <w:widowControl/>
              <w:jc w:val="left"/>
              <w:rPr>
                <w:rFonts w:ascii="Times New Roman" w:hAnsi="Times New Roman" w:eastAsia="仿宋_GB2312" w:cs="Times New Roman"/>
                <w:b/>
                <w:bCs/>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11CF84A7">
            <w:pPr>
              <w:widowControl/>
              <w:jc w:val="left"/>
              <w:rPr>
                <w:rFonts w:ascii="Times New Roman" w:hAnsi="Times New Roman" w:eastAsia="仿宋_GB2312" w:cs="Times New Roman"/>
                <w:b/>
                <w:bCs/>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112B03D6">
            <w:pPr>
              <w:widowControl/>
              <w:jc w:val="left"/>
              <w:rPr>
                <w:rFonts w:ascii="Times New Roman" w:hAnsi="Times New Roman" w:eastAsia="仿宋_GB2312" w:cs="Times New Roman"/>
                <w:b/>
                <w:bCs/>
                <w:kern w:val="0"/>
                <w:sz w:val="24"/>
                <w:szCs w:val="24"/>
              </w:rPr>
            </w:pPr>
          </w:p>
        </w:tc>
      </w:tr>
      <w:tr w14:paraId="6EC838CE">
        <w:tblPrEx>
          <w:tblCellMar>
            <w:top w:w="0" w:type="dxa"/>
            <w:left w:w="108" w:type="dxa"/>
            <w:bottom w:w="0" w:type="dxa"/>
            <w:right w:w="108" w:type="dxa"/>
          </w:tblCellMar>
        </w:tblPrEx>
        <w:trPr>
          <w:trHeight w:val="595" w:hRule="atLeast"/>
          <w:jc w:val="center"/>
        </w:trPr>
        <w:tc>
          <w:tcPr>
            <w:tcW w:w="676" w:type="pct"/>
            <w:vMerge w:val="continue"/>
            <w:tcBorders>
              <w:top w:val="single" w:color="auto" w:sz="4" w:space="0"/>
              <w:left w:val="single" w:color="auto" w:sz="4" w:space="0"/>
              <w:bottom w:val="single" w:color="auto" w:sz="4" w:space="0"/>
              <w:right w:val="single" w:color="auto" w:sz="4" w:space="0"/>
            </w:tcBorders>
            <w:vAlign w:val="center"/>
          </w:tcPr>
          <w:p w14:paraId="1722F7C9">
            <w:pPr>
              <w:widowControl/>
              <w:jc w:val="left"/>
              <w:rPr>
                <w:rFonts w:ascii="Times New Roman" w:hAnsi="Times New Roman" w:eastAsia="仿宋_GB2312" w:cs="Times New Roman"/>
                <w:kern w:val="0"/>
                <w:sz w:val="24"/>
                <w:szCs w:val="24"/>
              </w:rPr>
            </w:pPr>
          </w:p>
        </w:tc>
        <w:tc>
          <w:tcPr>
            <w:tcW w:w="1548" w:type="pct"/>
            <w:vMerge w:val="continue"/>
            <w:tcBorders>
              <w:top w:val="single" w:color="auto" w:sz="4" w:space="0"/>
              <w:left w:val="single" w:color="auto" w:sz="4" w:space="0"/>
              <w:bottom w:val="single" w:color="auto" w:sz="4" w:space="0"/>
              <w:right w:val="single" w:color="auto" w:sz="4" w:space="0"/>
            </w:tcBorders>
            <w:vAlign w:val="center"/>
          </w:tcPr>
          <w:p w14:paraId="6FF1089A">
            <w:pPr>
              <w:widowControl/>
              <w:jc w:val="left"/>
              <w:rPr>
                <w:rFonts w:ascii="Times New Roman" w:hAnsi="Times New Roman" w:eastAsia="仿宋_GB2312" w:cs="Times New Roman"/>
                <w:kern w:val="0"/>
                <w:sz w:val="24"/>
                <w:szCs w:val="24"/>
              </w:rPr>
            </w:pPr>
          </w:p>
        </w:tc>
        <w:tc>
          <w:tcPr>
            <w:tcW w:w="479" w:type="pct"/>
            <w:vMerge w:val="continue"/>
            <w:tcBorders>
              <w:top w:val="single" w:color="auto" w:sz="4" w:space="0"/>
              <w:left w:val="single" w:color="auto" w:sz="4" w:space="0"/>
              <w:bottom w:val="single" w:color="auto" w:sz="4" w:space="0"/>
              <w:right w:val="single" w:color="auto" w:sz="4" w:space="0"/>
            </w:tcBorders>
            <w:vAlign w:val="center"/>
          </w:tcPr>
          <w:p w14:paraId="0CA027FD">
            <w:pPr>
              <w:widowControl/>
              <w:jc w:val="left"/>
              <w:rPr>
                <w:rFonts w:ascii="Times New Roman" w:hAnsi="Times New Roman" w:eastAsia="仿宋_GB2312" w:cs="Times New Roman"/>
                <w:kern w:val="0"/>
                <w:sz w:val="24"/>
                <w:szCs w:val="24"/>
              </w:rPr>
            </w:pP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199C15BC">
            <w:pPr>
              <w:widowControl/>
              <w:jc w:val="left"/>
              <w:rPr>
                <w:rFonts w:ascii="Times New Roman" w:hAnsi="Times New Roman" w:eastAsia="仿宋_GB2312" w:cs="Times New Roman"/>
                <w:kern w:val="0"/>
                <w:sz w:val="24"/>
                <w:szCs w:val="24"/>
              </w:rPr>
            </w:pPr>
          </w:p>
        </w:tc>
        <w:tc>
          <w:tcPr>
            <w:tcW w:w="476" w:type="pct"/>
            <w:vMerge w:val="continue"/>
            <w:tcBorders>
              <w:top w:val="single" w:color="auto" w:sz="4" w:space="0"/>
              <w:left w:val="single" w:color="auto" w:sz="4" w:space="0"/>
              <w:bottom w:val="single" w:color="auto" w:sz="4" w:space="0"/>
              <w:right w:val="single" w:color="auto" w:sz="4" w:space="0"/>
            </w:tcBorders>
            <w:vAlign w:val="center"/>
          </w:tcPr>
          <w:p w14:paraId="4DD399E6">
            <w:pPr>
              <w:widowControl/>
              <w:jc w:val="left"/>
              <w:rPr>
                <w:rFonts w:ascii="Times New Roman" w:hAnsi="Times New Roman" w:eastAsia="仿宋_GB2312" w:cs="Times New Roman"/>
                <w:kern w:val="0"/>
                <w:sz w:val="24"/>
                <w:szCs w:val="24"/>
              </w:rPr>
            </w:pPr>
          </w:p>
        </w:tc>
        <w:tc>
          <w:tcPr>
            <w:tcW w:w="456" w:type="pct"/>
            <w:vMerge w:val="continue"/>
            <w:tcBorders>
              <w:top w:val="single" w:color="auto" w:sz="4" w:space="0"/>
              <w:left w:val="single" w:color="auto" w:sz="4" w:space="0"/>
              <w:bottom w:val="single" w:color="auto" w:sz="4" w:space="0"/>
              <w:right w:val="single" w:color="auto" w:sz="4" w:space="0"/>
            </w:tcBorders>
            <w:vAlign w:val="center"/>
          </w:tcPr>
          <w:p w14:paraId="54161C67">
            <w:pPr>
              <w:widowControl/>
              <w:jc w:val="left"/>
              <w:rPr>
                <w:rFonts w:ascii="Times New Roman" w:hAnsi="Times New Roman" w:eastAsia="仿宋_GB2312" w:cs="Times New Roman"/>
                <w:kern w:val="0"/>
                <w:sz w:val="24"/>
                <w:szCs w:val="24"/>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14:paraId="75934805">
            <w:pPr>
              <w:widowControl/>
              <w:jc w:val="left"/>
              <w:rPr>
                <w:rFonts w:ascii="Times New Roman" w:hAnsi="Times New Roman" w:eastAsia="仿宋_GB2312" w:cs="Times New Roman"/>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6D187283">
            <w:pPr>
              <w:widowControl/>
              <w:jc w:val="left"/>
              <w:rPr>
                <w:rFonts w:ascii="Times New Roman" w:hAnsi="Times New Roman" w:eastAsia="仿宋_GB2312" w:cs="Times New Roman"/>
                <w:kern w:val="0"/>
                <w:sz w:val="24"/>
                <w:szCs w:val="24"/>
              </w:rPr>
            </w:pPr>
          </w:p>
        </w:tc>
      </w:tr>
      <w:tr w14:paraId="6EE4363F">
        <w:trPr>
          <w:trHeight w:val="595" w:hRule="atLeast"/>
          <w:jc w:val="center"/>
        </w:trPr>
        <w:tc>
          <w:tcPr>
            <w:tcW w:w="222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330D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7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9A2B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1BF6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ACB7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5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10C4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DF0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1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5850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43E2C86">
        <w:tblPrEx>
          <w:tblCellMar>
            <w:top w:w="0" w:type="dxa"/>
            <w:left w:w="108" w:type="dxa"/>
            <w:bottom w:w="0" w:type="dxa"/>
            <w:right w:w="108" w:type="dxa"/>
          </w:tblCellMar>
        </w:tblPrEx>
        <w:trPr>
          <w:trHeight w:val="595" w:hRule="atLeast"/>
          <w:jc w:val="center"/>
        </w:trPr>
        <w:tc>
          <w:tcPr>
            <w:tcW w:w="222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7016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6BF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1,263.95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865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983.97</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6E9C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279.98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CFB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3367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A0B7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r>
              <w:rPr>
                <w:rFonts w:ascii="Times New Roman" w:hAnsi="Times New Roman" w:eastAsia="仿宋_GB2312" w:cs="Times New Roman"/>
                <w:kern w:val="0"/>
                <w:sz w:val="24"/>
                <w:szCs w:val="24"/>
              </w:rPr>
              <w:t>　</w:t>
            </w:r>
          </w:p>
        </w:tc>
      </w:tr>
      <w:tr w14:paraId="36206E9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3D8D3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E5A52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AA2A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658.13</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EB8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650.18</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5E31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019B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C155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651A3">
            <w:pPr>
              <w:widowControl/>
              <w:jc w:val="right"/>
              <w:rPr>
                <w:rFonts w:ascii="Times New Roman" w:hAnsi="Times New Roman" w:eastAsia="仿宋_GB2312" w:cs="Times New Roman"/>
                <w:kern w:val="0"/>
                <w:sz w:val="24"/>
                <w:szCs w:val="24"/>
              </w:rPr>
            </w:pPr>
          </w:p>
        </w:tc>
      </w:tr>
      <w:tr w14:paraId="1C848CC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CF67C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CF3D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E8B3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613.54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22D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610.59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87D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997CB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52D7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F3314">
            <w:pPr>
              <w:widowControl/>
              <w:jc w:val="right"/>
              <w:rPr>
                <w:rFonts w:ascii="Times New Roman" w:hAnsi="Times New Roman" w:eastAsia="仿宋_GB2312" w:cs="Times New Roman"/>
                <w:kern w:val="0"/>
                <w:sz w:val="24"/>
                <w:szCs w:val="24"/>
              </w:rPr>
            </w:pPr>
          </w:p>
        </w:tc>
      </w:tr>
      <w:tr w14:paraId="35872D00">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0F7E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22DB3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308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597.66</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88B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597.66</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2673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F4C7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C8418">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B5847">
            <w:pPr>
              <w:widowControl/>
              <w:jc w:val="right"/>
              <w:rPr>
                <w:rFonts w:ascii="Times New Roman" w:hAnsi="Times New Roman" w:eastAsia="仿宋_GB2312" w:cs="Times New Roman"/>
                <w:kern w:val="0"/>
                <w:sz w:val="24"/>
                <w:szCs w:val="24"/>
              </w:rPr>
            </w:pPr>
          </w:p>
        </w:tc>
      </w:tr>
      <w:tr w14:paraId="79948B1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0C7C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C5A4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532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B532E">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6E5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2BD5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E5187">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C614C">
            <w:pPr>
              <w:widowControl/>
              <w:jc w:val="right"/>
              <w:rPr>
                <w:rFonts w:ascii="Times New Roman" w:hAnsi="Times New Roman" w:eastAsia="仿宋_GB2312" w:cs="Times New Roman"/>
                <w:kern w:val="0"/>
                <w:sz w:val="24"/>
                <w:szCs w:val="24"/>
              </w:rPr>
            </w:pPr>
          </w:p>
        </w:tc>
      </w:tr>
      <w:tr w14:paraId="0E4569E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75822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7A1F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350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12.93</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C30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12.93</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8C6B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EA49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2EC2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5271B">
            <w:pPr>
              <w:widowControl/>
              <w:jc w:val="right"/>
              <w:rPr>
                <w:rFonts w:ascii="Times New Roman" w:hAnsi="Times New Roman" w:eastAsia="仿宋_GB2312" w:cs="Times New Roman"/>
                <w:kern w:val="0"/>
                <w:sz w:val="24"/>
                <w:szCs w:val="24"/>
              </w:rPr>
            </w:pPr>
          </w:p>
        </w:tc>
      </w:tr>
      <w:tr w14:paraId="2420DDC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52677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6D77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CDB9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A7C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08B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046C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AAF1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FEE21">
            <w:pPr>
              <w:widowControl/>
              <w:jc w:val="right"/>
              <w:rPr>
                <w:rFonts w:ascii="Times New Roman" w:hAnsi="Times New Roman" w:eastAsia="仿宋_GB2312" w:cs="Times New Roman"/>
                <w:kern w:val="0"/>
                <w:sz w:val="24"/>
                <w:szCs w:val="24"/>
              </w:rPr>
            </w:pPr>
          </w:p>
        </w:tc>
      </w:tr>
      <w:tr w14:paraId="30BD843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18FB7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4656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574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C56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A7223">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860FB">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FE88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13605">
            <w:pPr>
              <w:widowControl/>
              <w:jc w:val="right"/>
              <w:rPr>
                <w:rFonts w:ascii="Times New Roman" w:hAnsi="Times New Roman" w:eastAsia="仿宋_GB2312" w:cs="Times New Roman"/>
                <w:kern w:val="0"/>
                <w:sz w:val="24"/>
                <w:szCs w:val="24"/>
              </w:rPr>
            </w:pPr>
          </w:p>
        </w:tc>
      </w:tr>
      <w:tr w14:paraId="5B3B0F7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F4620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B621B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783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9BB2F">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0E3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1BA7B">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B95C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0CB5D">
            <w:pPr>
              <w:widowControl/>
              <w:jc w:val="right"/>
              <w:rPr>
                <w:rFonts w:ascii="Times New Roman" w:hAnsi="Times New Roman" w:eastAsia="仿宋_GB2312" w:cs="Times New Roman"/>
                <w:kern w:val="0"/>
                <w:sz w:val="24"/>
                <w:szCs w:val="24"/>
              </w:rPr>
            </w:pPr>
          </w:p>
        </w:tc>
      </w:tr>
      <w:tr w14:paraId="70C99CD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062F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2CBB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C682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43E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5A5B6">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8BDC5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85E6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23CC9">
            <w:pPr>
              <w:widowControl/>
              <w:jc w:val="right"/>
              <w:rPr>
                <w:rFonts w:ascii="Times New Roman" w:hAnsi="Times New Roman" w:eastAsia="仿宋_GB2312" w:cs="Times New Roman"/>
                <w:kern w:val="0"/>
                <w:sz w:val="24"/>
                <w:szCs w:val="24"/>
              </w:rPr>
            </w:pPr>
          </w:p>
        </w:tc>
      </w:tr>
      <w:tr w14:paraId="1D24692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71A3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2329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16D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99A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25B9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A8F1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CF3C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174D2">
            <w:pPr>
              <w:widowControl/>
              <w:jc w:val="right"/>
              <w:rPr>
                <w:rFonts w:ascii="Times New Roman" w:hAnsi="Times New Roman" w:eastAsia="仿宋_GB2312" w:cs="Times New Roman"/>
                <w:kern w:val="0"/>
                <w:sz w:val="24"/>
                <w:szCs w:val="24"/>
              </w:rPr>
            </w:pPr>
          </w:p>
        </w:tc>
      </w:tr>
      <w:tr w14:paraId="54C1ED6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51301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FB196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宣传事务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9E4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D20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A4BF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0B98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6150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9A7FA">
            <w:pPr>
              <w:widowControl/>
              <w:jc w:val="right"/>
              <w:rPr>
                <w:rFonts w:ascii="Times New Roman" w:hAnsi="Times New Roman" w:eastAsia="仿宋_GB2312" w:cs="Times New Roman"/>
                <w:kern w:val="0"/>
                <w:sz w:val="24"/>
                <w:szCs w:val="24"/>
              </w:rPr>
            </w:pPr>
          </w:p>
        </w:tc>
      </w:tr>
      <w:tr w14:paraId="56F4B99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32C9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2013304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2D482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宣传管理</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CE08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ED1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6072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DDD6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6F293">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44690">
            <w:pPr>
              <w:widowControl/>
              <w:jc w:val="right"/>
              <w:rPr>
                <w:rFonts w:ascii="Times New Roman" w:hAnsi="Times New Roman" w:eastAsia="仿宋_GB2312" w:cs="Times New Roman"/>
                <w:kern w:val="0"/>
                <w:sz w:val="24"/>
                <w:szCs w:val="24"/>
              </w:rPr>
            </w:pPr>
          </w:p>
        </w:tc>
      </w:tr>
      <w:tr w14:paraId="5A7AC10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A0885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79E89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8471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28.40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4D64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6C0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D9F8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DA91D">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9ADB0">
            <w:pPr>
              <w:widowControl/>
              <w:jc w:val="right"/>
              <w:rPr>
                <w:rFonts w:ascii="Times New Roman" w:hAnsi="Times New Roman" w:eastAsia="仿宋_GB2312" w:cs="Times New Roman"/>
                <w:kern w:val="0"/>
                <w:sz w:val="24"/>
                <w:szCs w:val="24"/>
              </w:rPr>
            </w:pPr>
          </w:p>
        </w:tc>
      </w:tr>
      <w:tr w14:paraId="22FFB68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19099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9CC8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F66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28.40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8422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952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96A7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515E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65C2B">
            <w:pPr>
              <w:widowControl/>
              <w:jc w:val="right"/>
              <w:rPr>
                <w:rFonts w:ascii="Times New Roman" w:hAnsi="Times New Roman" w:eastAsia="仿宋_GB2312" w:cs="Times New Roman"/>
                <w:kern w:val="0"/>
                <w:sz w:val="24"/>
                <w:szCs w:val="24"/>
              </w:rPr>
            </w:pPr>
          </w:p>
        </w:tc>
      </w:tr>
      <w:tr w14:paraId="76A1BA1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16CA0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54EB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4C039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A98D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4C39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3876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5F7F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903E5">
            <w:pPr>
              <w:widowControl/>
              <w:jc w:val="right"/>
              <w:rPr>
                <w:rFonts w:ascii="Times New Roman" w:hAnsi="Times New Roman" w:eastAsia="仿宋_GB2312" w:cs="Times New Roman"/>
                <w:kern w:val="0"/>
                <w:sz w:val="24"/>
                <w:szCs w:val="24"/>
              </w:rPr>
            </w:pPr>
          </w:p>
        </w:tc>
      </w:tr>
      <w:tr w14:paraId="264C01A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C053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75D8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DDB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9C131">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D3D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742A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592B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3A5E2">
            <w:pPr>
              <w:widowControl/>
              <w:jc w:val="right"/>
              <w:rPr>
                <w:rFonts w:ascii="Times New Roman" w:hAnsi="Times New Roman" w:eastAsia="仿宋_GB2312" w:cs="Times New Roman"/>
                <w:kern w:val="0"/>
                <w:sz w:val="24"/>
                <w:szCs w:val="24"/>
              </w:rPr>
            </w:pPr>
          </w:p>
        </w:tc>
      </w:tr>
      <w:tr w14:paraId="7C340D0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470DE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681EF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E77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B9A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28B9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536FF">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F5CC7">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B104F">
            <w:pPr>
              <w:widowControl/>
              <w:jc w:val="right"/>
              <w:rPr>
                <w:rFonts w:ascii="Times New Roman" w:hAnsi="Times New Roman" w:eastAsia="仿宋_GB2312" w:cs="Times New Roman"/>
                <w:kern w:val="0"/>
                <w:sz w:val="24"/>
                <w:szCs w:val="24"/>
              </w:rPr>
            </w:pPr>
          </w:p>
        </w:tc>
      </w:tr>
      <w:tr w14:paraId="0AC36FA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0B33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626A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F3D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768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821C5">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94D50">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E051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9734E">
            <w:pPr>
              <w:widowControl/>
              <w:jc w:val="right"/>
              <w:rPr>
                <w:rFonts w:ascii="Times New Roman" w:hAnsi="Times New Roman" w:eastAsia="仿宋_GB2312" w:cs="Times New Roman"/>
                <w:kern w:val="0"/>
                <w:sz w:val="24"/>
                <w:szCs w:val="24"/>
              </w:rPr>
            </w:pPr>
          </w:p>
        </w:tc>
      </w:tr>
      <w:tr w14:paraId="1328A0D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BB68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1771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592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48B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997DF">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1B09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2BEE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1BCEE">
            <w:pPr>
              <w:widowControl/>
              <w:jc w:val="right"/>
              <w:rPr>
                <w:rFonts w:ascii="Times New Roman" w:hAnsi="Times New Roman" w:eastAsia="仿宋_GB2312" w:cs="Times New Roman"/>
                <w:kern w:val="0"/>
                <w:sz w:val="24"/>
                <w:szCs w:val="24"/>
              </w:rPr>
            </w:pPr>
          </w:p>
        </w:tc>
      </w:tr>
      <w:tr w14:paraId="28BFCB6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F038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470B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0B9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68.41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57E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68.41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9C3A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DDFE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A064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FA533">
            <w:pPr>
              <w:widowControl/>
              <w:jc w:val="right"/>
              <w:rPr>
                <w:rFonts w:ascii="Times New Roman" w:hAnsi="Times New Roman" w:eastAsia="仿宋_GB2312" w:cs="Times New Roman"/>
                <w:kern w:val="0"/>
                <w:sz w:val="24"/>
                <w:szCs w:val="24"/>
              </w:rPr>
            </w:pPr>
          </w:p>
        </w:tc>
      </w:tr>
      <w:tr w14:paraId="19A5F3C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5E8F5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530D6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EE1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08A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CFAF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F1F8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E660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118C8">
            <w:pPr>
              <w:widowControl/>
              <w:jc w:val="right"/>
              <w:rPr>
                <w:rFonts w:ascii="Times New Roman" w:hAnsi="Times New Roman" w:eastAsia="仿宋_GB2312" w:cs="Times New Roman"/>
                <w:kern w:val="0"/>
                <w:sz w:val="24"/>
                <w:szCs w:val="24"/>
              </w:rPr>
            </w:pPr>
          </w:p>
        </w:tc>
      </w:tr>
      <w:tr w14:paraId="63A65D1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40F43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8781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5BE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7369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61.84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6AEA2">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FAE3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6A6FF">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2A276">
            <w:pPr>
              <w:widowControl/>
              <w:jc w:val="right"/>
              <w:rPr>
                <w:rFonts w:ascii="Times New Roman" w:hAnsi="Times New Roman" w:eastAsia="仿宋_GB2312" w:cs="Times New Roman"/>
                <w:kern w:val="0"/>
                <w:sz w:val="24"/>
                <w:szCs w:val="24"/>
              </w:rPr>
            </w:pPr>
          </w:p>
        </w:tc>
      </w:tr>
      <w:tr w14:paraId="10DB16D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39FB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E3D0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B34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827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76C86">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CFE5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A104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0FD98">
            <w:pPr>
              <w:widowControl/>
              <w:jc w:val="right"/>
              <w:rPr>
                <w:rFonts w:ascii="Times New Roman" w:hAnsi="Times New Roman" w:eastAsia="仿宋_GB2312" w:cs="Times New Roman"/>
                <w:kern w:val="0"/>
                <w:sz w:val="24"/>
                <w:szCs w:val="24"/>
              </w:rPr>
            </w:pPr>
          </w:p>
        </w:tc>
      </w:tr>
      <w:tr w14:paraId="477845F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73D8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24C1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D6B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846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EF28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3509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F9621F">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0B80C">
            <w:pPr>
              <w:widowControl/>
              <w:jc w:val="right"/>
              <w:rPr>
                <w:rFonts w:ascii="Times New Roman" w:hAnsi="Times New Roman" w:eastAsia="仿宋_GB2312" w:cs="Times New Roman"/>
                <w:kern w:val="0"/>
                <w:sz w:val="24"/>
                <w:szCs w:val="24"/>
              </w:rPr>
            </w:pPr>
          </w:p>
        </w:tc>
      </w:tr>
      <w:tr w14:paraId="2A832F8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3C6E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8E39B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0C7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622B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0D47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68F5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8096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F8DA9">
            <w:pPr>
              <w:widowControl/>
              <w:jc w:val="right"/>
              <w:rPr>
                <w:rFonts w:ascii="Times New Roman" w:hAnsi="Times New Roman" w:eastAsia="仿宋_GB2312" w:cs="Times New Roman"/>
                <w:kern w:val="0"/>
                <w:sz w:val="24"/>
                <w:szCs w:val="24"/>
              </w:rPr>
            </w:pPr>
          </w:p>
        </w:tc>
      </w:tr>
      <w:tr w14:paraId="73F6B930">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8DFE3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DEBB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B6A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6D56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A38B1">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A4F9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394A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23BE2">
            <w:pPr>
              <w:widowControl/>
              <w:jc w:val="right"/>
              <w:rPr>
                <w:rFonts w:ascii="Times New Roman" w:hAnsi="Times New Roman" w:eastAsia="仿宋_GB2312" w:cs="Times New Roman"/>
                <w:kern w:val="0"/>
                <w:sz w:val="24"/>
                <w:szCs w:val="24"/>
              </w:rPr>
            </w:pPr>
          </w:p>
        </w:tc>
      </w:tr>
      <w:tr w14:paraId="1C3BB1A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55529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3A73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F72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743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58C34">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C7D2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A9401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0B294">
            <w:pPr>
              <w:widowControl/>
              <w:jc w:val="right"/>
              <w:rPr>
                <w:rFonts w:ascii="Times New Roman" w:hAnsi="Times New Roman" w:eastAsia="仿宋_GB2312" w:cs="Times New Roman"/>
                <w:kern w:val="0"/>
                <w:sz w:val="24"/>
                <w:szCs w:val="24"/>
              </w:rPr>
            </w:pPr>
          </w:p>
        </w:tc>
      </w:tr>
      <w:tr w14:paraId="2DB38A76">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15AF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A3137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F2F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179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17E77">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A612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C997C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5C39E">
            <w:pPr>
              <w:widowControl/>
              <w:jc w:val="right"/>
              <w:rPr>
                <w:rFonts w:ascii="Times New Roman" w:hAnsi="Times New Roman" w:eastAsia="仿宋_GB2312" w:cs="Times New Roman"/>
                <w:kern w:val="0"/>
                <w:sz w:val="24"/>
                <w:szCs w:val="24"/>
              </w:rPr>
            </w:pPr>
          </w:p>
        </w:tc>
      </w:tr>
      <w:tr w14:paraId="2CD219B9">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C6B8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2100410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12AA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044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E41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5AF8C">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D8E1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9AE4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862A6">
            <w:pPr>
              <w:widowControl/>
              <w:jc w:val="right"/>
              <w:rPr>
                <w:rFonts w:ascii="Times New Roman" w:hAnsi="Times New Roman" w:eastAsia="仿宋_GB2312" w:cs="Times New Roman"/>
                <w:kern w:val="0"/>
                <w:sz w:val="24"/>
                <w:szCs w:val="24"/>
              </w:rPr>
            </w:pPr>
          </w:p>
        </w:tc>
      </w:tr>
      <w:tr w14:paraId="0C5DB81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17DC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3337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253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0E2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AEEF5">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83160">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76C2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9DECE">
            <w:pPr>
              <w:widowControl/>
              <w:jc w:val="right"/>
              <w:rPr>
                <w:rFonts w:ascii="Times New Roman" w:hAnsi="Times New Roman" w:eastAsia="仿宋_GB2312" w:cs="Times New Roman"/>
                <w:kern w:val="0"/>
                <w:sz w:val="24"/>
                <w:szCs w:val="24"/>
              </w:rPr>
            </w:pPr>
          </w:p>
        </w:tc>
      </w:tr>
      <w:tr w14:paraId="4FC9938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FDFE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4DFB1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FCE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5AB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27.09</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E198C">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5BE5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FBED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28AEB">
            <w:pPr>
              <w:widowControl/>
              <w:jc w:val="right"/>
              <w:rPr>
                <w:rFonts w:ascii="Times New Roman" w:hAnsi="Times New Roman" w:eastAsia="仿宋_GB2312" w:cs="Times New Roman"/>
                <w:kern w:val="0"/>
                <w:sz w:val="24"/>
                <w:szCs w:val="24"/>
              </w:rPr>
            </w:pPr>
          </w:p>
        </w:tc>
      </w:tr>
      <w:tr w14:paraId="7B18D2F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7F14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442B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50A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477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85580">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5FD5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2154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CECC9">
            <w:pPr>
              <w:widowControl/>
              <w:jc w:val="right"/>
              <w:rPr>
                <w:rFonts w:ascii="Times New Roman" w:hAnsi="Times New Roman" w:eastAsia="仿宋_GB2312" w:cs="Times New Roman"/>
                <w:kern w:val="0"/>
                <w:sz w:val="24"/>
                <w:szCs w:val="24"/>
              </w:rPr>
            </w:pPr>
          </w:p>
        </w:tc>
      </w:tr>
      <w:tr w14:paraId="27375E4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C18D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03EF6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自然生态保护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869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ACA2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31B6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F2AB4">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EE1A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C7B9A">
            <w:pPr>
              <w:widowControl/>
              <w:jc w:val="right"/>
              <w:rPr>
                <w:rFonts w:ascii="Times New Roman" w:hAnsi="Times New Roman" w:eastAsia="仿宋_GB2312" w:cs="Times New Roman"/>
                <w:kern w:val="0"/>
                <w:sz w:val="24"/>
                <w:szCs w:val="24"/>
              </w:rPr>
            </w:pPr>
          </w:p>
        </w:tc>
      </w:tr>
      <w:tr w14:paraId="4E90778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27C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1C93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农村环境保护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220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E399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D5203">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6F7A4">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7A22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12BA4">
            <w:pPr>
              <w:widowControl/>
              <w:jc w:val="right"/>
              <w:rPr>
                <w:rFonts w:ascii="Times New Roman" w:hAnsi="Times New Roman" w:eastAsia="仿宋_GB2312" w:cs="Times New Roman"/>
                <w:kern w:val="0"/>
                <w:sz w:val="24"/>
                <w:szCs w:val="24"/>
              </w:rPr>
            </w:pPr>
          </w:p>
        </w:tc>
      </w:tr>
      <w:tr w14:paraId="44305ADD">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3063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1507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43CE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C616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F920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4342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6FA6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BB895">
            <w:pPr>
              <w:widowControl/>
              <w:jc w:val="right"/>
              <w:rPr>
                <w:rFonts w:ascii="Times New Roman" w:hAnsi="Times New Roman" w:eastAsia="仿宋_GB2312" w:cs="Times New Roman"/>
                <w:kern w:val="0"/>
                <w:sz w:val="24"/>
                <w:szCs w:val="24"/>
              </w:rPr>
            </w:pPr>
          </w:p>
        </w:tc>
      </w:tr>
      <w:tr w14:paraId="7813297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E289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89F8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森林保护修复</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340D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14D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E965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1E56B">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CD973">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98A3B">
            <w:pPr>
              <w:widowControl/>
              <w:jc w:val="right"/>
              <w:rPr>
                <w:rFonts w:ascii="Times New Roman" w:hAnsi="Times New Roman" w:eastAsia="仿宋_GB2312" w:cs="Times New Roman"/>
                <w:kern w:val="0"/>
                <w:sz w:val="24"/>
                <w:szCs w:val="24"/>
              </w:rPr>
            </w:pPr>
          </w:p>
        </w:tc>
      </w:tr>
      <w:tr w14:paraId="2FDCBA5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23C9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2110501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7D9B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森林管护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714E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8B55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65E3D">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9B5E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B31D8">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0D359">
            <w:pPr>
              <w:widowControl/>
              <w:jc w:val="right"/>
              <w:rPr>
                <w:rFonts w:ascii="Times New Roman" w:hAnsi="Times New Roman" w:eastAsia="仿宋_GB2312" w:cs="Times New Roman"/>
                <w:kern w:val="0"/>
                <w:sz w:val="24"/>
                <w:szCs w:val="24"/>
              </w:rPr>
            </w:pPr>
          </w:p>
        </w:tc>
      </w:tr>
      <w:tr w14:paraId="49B4955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66075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2586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946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CB082">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015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A21F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3FF9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01A3F">
            <w:pPr>
              <w:widowControl/>
              <w:jc w:val="right"/>
              <w:rPr>
                <w:rFonts w:ascii="Times New Roman" w:hAnsi="Times New Roman" w:eastAsia="仿宋_GB2312" w:cs="Times New Roman"/>
                <w:kern w:val="0"/>
                <w:sz w:val="24"/>
                <w:szCs w:val="24"/>
              </w:rPr>
            </w:pPr>
          </w:p>
        </w:tc>
      </w:tr>
      <w:tr w14:paraId="2AF133A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14B0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A05F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城乡社区公共设施</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694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CA811">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C5C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6F46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601F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DA85D">
            <w:pPr>
              <w:widowControl/>
              <w:jc w:val="right"/>
              <w:rPr>
                <w:rFonts w:ascii="Times New Roman" w:hAnsi="Times New Roman" w:eastAsia="仿宋_GB2312" w:cs="Times New Roman"/>
                <w:kern w:val="0"/>
                <w:sz w:val="24"/>
                <w:szCs w:val="24"/>
              </w:rPr>
            </w:pPr>
          </w:p>
        </w:tc>
      </w:tr>
      <w:tr w14:paraId="5541FE6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91D17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4D9F0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856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64B8F">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06A4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47CCE3">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FFAD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0C22E">
            <w:pPr>
              <w:widowControl/>
              <w:jc w:val="right"/>
              <w:rPr>
                <w:rFonts w:ascii="Times New Roman" w:hAnsi="Times New Roman" w:eastAsia="仿宋_GB2312" w:cs="Times New Roman"/>
                <w:kern w:val="0"/>
                <w:sz w:val="24"/>
                <w:szCs w:val="24"/>
              </w:rPr>
            </w:pPr>
          </w:p>
        </w:tc>
      </w:tr>
      <w:tr w14:paraId="038DD90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E6190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0D2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AD38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355.15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572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171.15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EFD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184.00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831D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37E5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18F13">
            <w:pPr>
              <w:widowControl/>
              <w:jc w:val="right"/>
              <w:rPr>
                <w:rFonts w:ascii="Times New Roman" w:hAnsi="Times New Roman" w:eastAsia="仿宋_GB2312" w:cs="Times New Roman"/>
                <w:kern w:val="0"/>
                <w:sz w:val="24"/>
                <w:szCs w:val="24"/>
              </w:rPr>
            </w:pPr>
          </w:p>
        </w:tc>
      </w:tr>
      <w:tr w14:paraId="40994FF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F202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D831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C8C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88B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C14B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FB79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0C83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43FC8">
            <w:pPr>
              <w:widowControl/>
              <w:jc w:val="right"/>
              <w:rPr>
                <w:rFonts w:ascii="Times New Roman" w:hAnsi="Times New Roman" w:eastAsia="仿宋_GB2312" w:cs="Times New Roman"/>
                <w:kern w:val="0"/>
                <w:sz w:val="24"/>
                <w:szCs w:val="24"/>
              </w:rPr>
            </w:pPr>
          </w:p>
        </w:tc>
      </w:tr>
      <w:tr w14:paraId="214197F5">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1B135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B928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农村社会事业</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36E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DE9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7E8B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88F0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3143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C7ED3">
            <w:pPr>
              <w:widowControl/>
              <w:jc w:val="right"/>
              <w:rPr>
                <w:rFonts w:ascii="Times New Roman" w:hAnsi="Times New Roman" w:eastAsia="仿宋_GB2312" w:cs="Times New Roman"/>
                <w:kern w:val="0"/>
                <w:sz w:val="24"/>
                <w:szCs w:val="24"/>
              </w:rPr>
            </w:pPr>
          </w:p>
        </w:tc>
      </w:tr>
      <w:tr w14:paraId="026796A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50A7B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162C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86F3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4CD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A42BB">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7430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853EC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6E733">
            <w:pPr>
              <w:widowControl/>
              <w:jc w:val="right"/>
              <w:rPr>
                <w:rFonts w:ascii="Times New Roman" w:hAnsi="Times New Roman" w:eastAsia="仿宋_GB2312" w:cs="Times New Roman"/>
                <w:kern w:val="0"/>
                <w:sz w:val="24"/>
                <w:szCs w:val="24"/>
              </w:rPr>
            </w:pPr>
          </w:p>
        </w:tc>
      </w:tr>
      <w:tr w14:paraId="2DA2AED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6636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DB2D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CCDC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68A6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46C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E958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0FD27">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25110">
            <w:pPr>
              <w:widowControl/>
              <w:jc w:val="right"/>
              <w:rPr>
                <w:rFonts w:ascii="Times New Roman" w:hAnsi="Times New Roman" w:eastAsia="仿宋_GB2312" w:cs="Times New Roman"/>
                <w:kern w:val="0"/>
                <w:sz w:val="24"/>
                <w:szCs w:val="24"/>
              </w:rPr>
            </w:pPr>
          </w:p>
        </w:tc>
      </w:tr>
      <w:tr w14:paraId="45901B71">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93FBF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AC95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农村基础设施建设</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E0A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7468D">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418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59.50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F90C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FF7F1">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85496">
            <w:pPr>
              <w:widowControl/>
              <w:jc w:val="right"/>
              <w:rPr>
                <w:rFonts w:ascii="Times New Roman" w:hAnsi="Times New Roman" w:eastAsia="仿宋_GB2312" w:cs="Times New Roman"/>
                <w:kern w:val="0"/>
                <w:sz w:val="24"/>
                <w:szCs w:val="24"/>
              </w:rPr>
            </w:pPr>
          </w:p>
        </w:tc>
      </w:tr>
      <w:tr w14:paraId="5A8BB98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7958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72C3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生产发展</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76A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8144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03E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6BD01">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20F6C">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98AFD">
            <w:pPr>
              <w:widowControl/>
              <w:jc w:val="right"/>
              <w:rPr>
                <w:rFonts w:ascii="Times New Roman" w:hAnsi="Times New Roman" w:eastAsia="仿宋_GB2312" w:cs="Times New Roman"/>
                <w:kern w:val="0"/>
                <w:sz w:val="24"/>
                <w:szCs w:val="24"/>
              </w:rPr>
            </w:pPr>
          </w:p>
        </w:tc>
      </w:tr>
      <w:tr w14:paraId="3BC5A1A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E379B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08CD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6693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82.50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A4A4E">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8AE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82.50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B181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EDB8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B53BD">
            <w:pPr>
              <w:widowControl/>
              <w:jc w:val="right"/>
              <w:rPr>
                <w:rFonts w:ascii="Times New Roman" w:hAnsi="Times New Roman" w:eastAsia="仿宋_GB2312" w:cs="Times New Roman"/>
                <w:kern w:val="0"/>
                <w:sz w:val="24"/>
                <w:szCs w:val="24"/>
              </w:rPr>
            </w:pPr>
          </w:p>
        </w:tc>
      </w:tr>
      <w:tr w14:paraId="5FC0737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4F9B0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F388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6774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148.15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1884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148.15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B9F0E">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3A19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430E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003686">
            <w:pPr>
              <w:widowControl/>
              <w:jc w:val="right"/>
              <w:rPr>
                <w:rFonts w:ascii="Times New Roman" w:hAnsi="Times New Roman" w:eastAsia="仿宋_GB2312" w:cs="Times New Roman"/>
                <w:kern w:val="0"/>
                <w:sz w:val="24"/>
                <w:szCs w:val="24"/>
              </w:rPr>
            </w:pPr>
          </w:p>
        </w:tc>
      </w:tr>
      <w:tr w14:paraId="59CEFE92">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C3D5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D0AC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46C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775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88D6A">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B6EB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C5B5D">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A7865">
            <w:pPr>
              <w:widowControl/>
              <w:jc w:val="right"/>
              <w:rPr>
                <w:rFonts w:ascii="Times New Roman" w:hAnsi="Times New Roman" w:eastAsia="仿宋_GB2312" w:cs="Times New Roman"/>
                <w:kern w:val="0"/>
                <w:sz w:val="24"/>
                <w:szCs w:val="24"/>
              </w:rPr>
            </w:pPr>
          </w:p>
        </w:tc>
      </w:tr>
      <w:tr w14:paraId="1F3EFA49">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57046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93B15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CD9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130.15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0EB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130.15</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7B6BA">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3697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2E488D">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CA2E02">
            <w:pPr>
              <w:widowControl/>
              <w:jc w:val="right"/>
              <w:rPr>
                <w:rFonts w:ascii="Times New Roman" w:hAnsi="Times New Roman" w:eastAsia="仿宋_GB2312" w:cs="Times New Roman"/>
                <w:kern w:val="0"/>
                <w:sz w:val="24"/>
                <w:szCs w:val="24"/>
              </w:rPr>
            </w:pPr>
          </w:p>
        </w:tc>
      </w:tr>
      <w:tr w14:paraId="046755A4">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7993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21373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F784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18B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9074E">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0F2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5D147">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832F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B0013">
            <w:pPr>
              <w:widowControl/>
              <w:jc w:val="right"/>
              <w:rPr>
                <w:rFonts w:ascii="Times New Roman" w:hAnsi="Times New Roman" w:eastAsia="仿宋_GB2312" w:cs="Times New Roman"/>
                <w:kern w:val="0"/>
                <w:sz w:val="24"/>
                <w:szCs w:val="24"/>
              </w:rPr>
            </w:pPr>
          </w:p>
        </w:tc>
      </w:tr>
      <w:tr w14:paraId="26520C3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35B5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2137302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8B944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18F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93468">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2C3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B01E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C4F1B">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37171">
            <w:pPr>
              <w:widowControl/>
              <w:jc w:val="right"/>
              <w:rPr>
                <w:rFonts w:ascii="Times New Roman" w:hAnsi="Times New Roman" w:eastAsia="仿宋_GB2312" w:cs="Times New Roman"/>
                <w:kern w:val="0"/>
                <w:sz w:val="24"/>
                <w:szCs w:val="24"/>
              </w:rPr>
            </w:pPr>
          </w:p>
        </w:tc>
      </w:tr>
      <w:tr w14:paraId="4583AAFC">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5D78D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7DB9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B46C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FEAE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AE269">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099B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443F1">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5E08C">
            <w:pPr>
              <w:widowControl/>
              <w:jc w:val="right"/>
              <w:rPr>
                <w:rFonts w:ascii="Times New Roman" w:hAnsi="Times New Roman" w:eastAsia="仿宋_GB2312" w:cs="Times New Roman"/>
                <w:kern w:val="0"/>
                <w:sz w:val="24"/>
                <w:szCs w:val="24"/>
              </w:rPr>
            </w:pPr>
          </w:p>
        </w:tc>
      </w:tr>
      <w:tr w14:paraId="0DD72245">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808C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43BE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78FA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75E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9A820">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AB114">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33A1F">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1F38C">
            <w:pPr>
              <w:widowControl/>
              <w:jc w:val="right"/>
              <w:rPr>
                <w:rFonts w:ascii="Times New Roman" w:hAnsi="Times New Roman" w:eastAsia="仿宋_GB2312" w:cs="Times New Roman"/>
                <w:kern w:val="0"/>
                <w:sz w:val="24"/>
                <w:szCs w:val="24"/>
              </w:rPr>
            </w:pPr>
          </w:p>
        </w:tc>
      </w:tr>
      <w:tr w14:paraId="64B8F10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A83C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EDF65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86B6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9206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34445">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3CDC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A727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BFF2D">
            <w:pPr>
              <w:widowControl/>
              <w:jc w:val="right"/>
              <w:rPr>
                <w:rFonts w:ascii="Times New Roman" w:hAnsi="Times New Roman" w:eastAsia="仿宋_GB2312" w:cs="Times New Roman"/>
                <w:kern w:val="0"/>
                <w:sz w:val="24"/>
                <w:szCs w:val="24"/>
              </w:rPr>
            </w:pPr>
          </w:p>
        </w:tc>
      </w:tr>
      <w:tr w14:paraId="4F2B74BD">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C80F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CB190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自然资源事务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E2D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BDD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B6159">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A9ED8">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DA2F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076BD">
            <w:pPr>
              <w:widowControl/>
              <w:jc w:val="right"/>
              <w:rPr>
                <w:rFonts w:ascii="Times New Roman" w:hAnsi="Times New Roman" w:eastAsia="仿宋_GB2312" w:cs="Times New Roman"/>
                <w:kern w:val="0"/>
                <w:sz w:val="24"/>
                <w:szCs w:val="24"/>
              </w:rPr>
            </w:pPr>
          </w:p>
        </w:tc>
      </w:tr>
      <w:tr w14:paraId="653F9FCF">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2324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2200106</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288A7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CEA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489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7C9DD">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1FEB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176E2">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170C0">
            <w:pPr>
              <w:widowControl/>
              <w:jc w:val="right"/>
              <w:rPr>
                <w:rFonts w:ascii="Times New Roman" w:hAnsi="Times New Roman" w:eastAsia="仿宋_GB2312" w:cs="Times New Roman"/>
                <w:kern w:val="0"/>
                <w:sz w:val="24"/>
                <w:szCs w:val="24"/>
              </w:rPr>
            </w:pPr>
          </w:p>
        </w:tc>
      </w:tr>
      <w:tr w14:paraId="1AC59FE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A2942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4932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D7B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679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F342C">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7478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0D4B5">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551A6">
            <w:pPr>
              <w:widowControl/>
              <w:jc w:val="right"/>
              <w:rPr>
                <w:rFonts w:ascii="Times New Roman" w:hAnsi="Times New Roman" w:eastAsia="仿宋_GB2312" w:cs="Times New Roman"/>
                <w:kern w:val="0"/>
                <w:sz w:val="24"/>
                <w:szCs w:val="24"/>
              </w:rPr>
            </w:pPr>
          </w:p>
        </w:tc>
      </w:tr>
      <w:tr w14:paraId="7A4D48D7">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AD8F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CE5FF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CFAC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CEC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E1976">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4CDF2">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C89AA">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95DB0">
            <w:pPr>
              <w:widowControl/>
              <w:jc w:val="right"/>
              <w:rPr>
                <w:rFonts w:ascii="Times New Roman" w:hAnsi="Times New Roman" w:eastAsia="仿宋_GB2312" w:cs="Times New Roman"/>
                <w:kern w:val="0"/>
                <w:sz w:val="24"/>
                <w:szCs w:val="24"/>
              </w:rPr>
            </w:pPr>
          </w:p>
        </w:tc>
      </w:tr>
      <w:tr w14:paraId="72CC6AF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FB31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F2B90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AA8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E8F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25.94</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7AC64">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F928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D3D26">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CB834">
            <w:pPr>
              <w:widowControl/>
              <w:jc w:val="right"/>
              <w:rPr>
                <w:rFonts w:ascii="Times New Roman" w:hAnsi="Times New Roman" w:eastAsia="仿宋_GB2312" w:cs="Times New Roman"/>
                <w:kern w:val="0"/>
                <w:sz w:val="24"/>
                <w:szCs w:val="24"/>
              </w:rPr>
            </w:pPr>
          </w:p>
        </w:tc>
      </w:tr>
      <w:tr w14:paraId="0DF27FD3">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FD5B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A91AF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DFF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32F4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334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1659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E1318">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25C97">
            <w:pPr>
              <w:widowControl/>
              <w:jc w:val="right"/>
              <w:rPr>
                <w:rFonts w:ascii="Times New Roman" w:hAnsi="Times New Roman" w:eastAsia="仿宋_GB2312" w:cs="Times New Roman"/>
                <w:kern w:val="0"/>
                <w:sz w:val="24"/>
                <w:szCs w:val="24"/>
              </w:rPr>
            </w:pPr>
          </w:p>
        </w:tc>
      </w:tr>
      <w:tr w14:paraId="2221E2E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E328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22401</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7C94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应急管理事务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600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D41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34AE8">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F11B9">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4C1B4">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EA929">
            <w:pPr>
              <w:widowControl/>
              <w:jc w:val="right"/>
              <w:rPr>
                <w:rFonts w:ascii="Times New Roman" w:hAnsi="Times New Roman" w:eastAsia="仿宋_GB2312" w:cs="Times New Roman"/>
                <w:kern w:val="0"/>
                <w:sz w:val="24"/>
                <w:szCs w:val="24"/>
              </w:rPr>
            </w:pPr>
          </w:p>
        </w:tc>
      </w:tr>
      <w:tr w14:paraId="502B557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5EE02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2240199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BC0E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其他应急管理支出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BBC3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A05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71D2D">
            <w:pPr>
              <w:jc w:val="right"/>
              <w:rPr>
                <w:rFonts w:ascii="Times New Roman" w:hAnsi="Times New Roman" w:eastAsia="仿宋_GB2312" w:cs="Times New Roman"/>
                <w:kern w:val="0"/>
                <w:sz w:val="24"/>
                <w:szCs w:val="24"/>
              </w:rPr>
            </w:pP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7990C">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21E70">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5BA02">
            <w:pPr>
              <w:widowControl/>
              <w:jc w:val="right"/>
              <w:rPr>
                <w:rFonts w:ascii="Times New Roman" w:hAnsi="Times New Roman" w:eastAsia="仿宋_GB2312" w:cs="Times New Roman"/>
                <w:kern w:val="0"/>
                <w:sz w:val="24"/>
                <w:szCs w:val="24"/>
              </w:rPr>
            </w:pPr>
          </w:p>
        </w:tc>
      </w:tr>
      <w:tr w14:paraId="50DDBAFE">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00123">
            <w:pPr>
              <w:keepNext w:val="0"/>
              <w:keepLines w:val="0"/>
              <w:widowControl/>
              <w:suppressLineNumbers w:val="0"/>
              <w:jc w:val="left"/>
              <w:textAlignment w:val="center"/>
              <w:rPr>
                <w:rFonts w:hint="eastAsia" w:ascii="Times New Roman" w:hAnsi="Times New Roman" w:eastAsia="仿宋_GB2312" w:cs="Times New Roman"/>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22402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DE9D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消防救援事务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4B45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F986D">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4026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B991E">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BC7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0A0D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6AF1EB">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259B5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2240202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32B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93B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2CEF6">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EEA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6380A">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F7C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DBC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EF605A">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6266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EF3B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3E9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828C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9C4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9602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51A9E">
            <w:pPr>
              <w:widowControl/>
              <w:jc w:val="right"/>
              <w:rPr>
                <w:rFonts w:ascii="Times New Roman" w:hAnsi="Times New Roman" w:eastAsia="仿宋_GB2312" w:cs="Times New Roman"/>
                <w:kern w:val="0"/>
                <w:sz w:val="24"/>
                <w:szCs w:val="24"/>
              </w:rPr>
            </w:pP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12B85">
            <w:pPr>
              <w:widowControl/>
              <w:jc w:val="right"/>
              <w:rPr>
                <w:rFonts w:ascii="Times New Roman" w:hAnsi="Times New Roman" w:eastAsia="仿宋_GB2312" w:cs="Times New Roman"/>
                <w:kern w:val="0"/>
                <w:sz w:val="24"/>
                <w:szCs w:val="24"/>
              </w:rPr>
            </w:pPr>
          </w:p>
        </w:tc>
      </w:tr>
      <w:tr w14:paraId="4B872A8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55B4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86513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6A16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58E33">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E51C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322DD">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27E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5E6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D99E88">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A738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1923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2FCA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A05DB">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B2E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94E66">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4134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44A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03372CF">
        <w:tblPrEx>
          <w:tblCellMar>
            <w:top w:w="0" w:type="dxa"/>
            <w:left w:w="108" w:type="dxa"/>
            <w:bottom w:w="0" w:type="dxa"/>
            <w:right w:w="108" w:type="dxa"/>
          </w:tblCellMar>
        </w:tblPrEx>
        <w:trPr>
          <w:trHeight w:val="595" w:hRule="atLeast"/>
          <w:jc w:val="center"/>
        </w:trPr>
        <w:tc>
          <w:tcPr>
            <w:tcW w:w="6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F1787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154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E3957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A90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C9CCD">
            <w:pPr>
              <w:jc w:val="right"/>
              <w:rPr>
                <w:rFonts w:ascii="Times New Roman" w:hAnsi="Times New Roman" w:eastAsia="仿宋_GB2312" w:cs="Times New Roman"/>
                <w:kern w:val="0"/>
                <w:sz w:val="24"/>
                <w:szCs w:val="24"/>
              </w:rPr>
            </w:pPr>
          </w:p>
        </w:tc>
        <w:tc>
          <w:tcPr>
            <w:tcW w:w="4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7A4B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90005">
            <w:pPr>
              <w:keepNext w:val="0"/>
              <w:keepLines w:val="0"/>
              <w:widowControl/>
              <w:suppressLineNumbers w:val="0"/>
              <w:jc w:val="right"/>
              <w:textAlignment w:val="center"/>
              <w:rPr>
                <w:rFonts w:ascii="Times New Roman" w:hAnsi="Times New Roman" w:eastAsia="仿宋_GB2312" w:cs="Times New Roman"/>
                <w:kern w:val="0"/>
                <w:sz w:val="24"/>
                <w:szCs w:val="24"/>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840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FED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2C348F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5629D1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467DFB8">
      <w:pPr>
        <w:widowControl/>
        <w:spacing w:line="400" w:lineRule="exact"/>
        <w:jc w:val="center"/>
        <w:textAlignment w:val="center"/>
        <w:rPr>
          <w:rFonts w:ascii="Times New Roman" w:hAnsi="Times New Roman" w:eastAsia="黑体" w:cs="Times New Roman"/>
          <w:color w:val="000000"/>
          <w:kern w:val="0"/>
          <w:sz w:val="32"/>
          <w:szCs w:val="32"/>
        </w:rPr>
      </w:pPr>
    </w:p>
    <w:p w14:paraId="346C73F2">
      <w:pPr>
        <w:widowControl/>
        <w:spacing w:afterLines="50"/>
        <w:jc w:val="center"/>
        <w:textAlignment w:val="center"/>
        <w:rPr>
          <w:rFonts w:ascii="Times New Roman" w:hAnsi="Times New Roman" w:eastAsia="黑体" w:cs="Times New Roman"/>
          <w:color w:val="000000"/>
          <w:kern w:val="0"/>
          <w:sz w:val="36"/>
          <w:szCs w:val="36"/>
        </w:rPr>
      </w:pPr>
    </w:p>
    <w:p w14:paraId="380543F3">
      <w:pPr>
        <w:widowControl/>
        <w:spacing w:afterLines="50"/>
        <w:jc w:val="center"/>
        <w:textAlignment w:val="center"/>
        <w:rPr>
          <w:rFonts w:ascii="Times New Roman" w:hAnsi="Times New Roman" w:eastAsia="黑体" w:cs="Times New Roman"/>
          <w:color w:val="000000"/>
          <w:kern w:val="0"/>
          <w:sz w:val="36"/>
          <w:szCs w:val="36"/>
        </w:rPr>
      </w:pPr>
    </w:p>
    <w:p w14:paraId="7324B2B6">
      <w:pPr>
        <w:widowControl/>
        <w:spacing w:afterLines="50"/>
        <w:jc w:val="center"/>
        <w:textAlignment w:val="center"/>
        <w:rPr>
          <w:rFonts w:ascii="Times New Roman" w:hAnsi="Times New Roman" w:eastAsia="黑体" w:cs="Times New Roman"/>
          <w:color w:val="000000"/>
          <w:kern w:val="0"/>
          <w:sz w:val="36"/>
          <w:szCs w:val="36"/>
        </w:rPr>
      </w:pPr>
    </w:p>
    <w:p w14:paraId="5A7B1C7C">
      <w:pPr>
        <w:widowControl/>
        <w:spacing w:afterLines="50"/>
        <w:jc w:val="center"/>
        <w:textAlignment w:val="center"/>
        <w:rPr>
          <w:rFonts w:ascii="Times New Roman" w:hAnsi="Times New Roman" w:eastAsia="黑体" w:cs="Times New Roman"/>
          <w:color w:val="000000"/>
          <w:kern w:val="0"/>
          <w:sz w:val="36"/>
          <w:szCs w:val="36"/>
        </w:rPr>
      </w:pPr>
    </w:p>
    <w:p w14:paraId="7715BB3E">
      <w:pPr>
        <w:widowControl/>
        <w:spacing w:afterLines="50"/>
        <w:jc w:val="center"/>
        <w:textAlignment w:val="center"/>
        <w:rPr>
          <w:rFonts w:ascii="Times New Roman" w:hAnsi="Times New Roman" w:eastAsia="黑体" w:cs="Times New Roman"/>
          <w:color w:val="000000"/>
          <w:kern w:val="0"/>
          <w:sz w:val="36"/>
          <w:szCs w:val="36"/>
        </w:rPr>
      </w:pPr>
    </w:p>
    <w:p w14:paraId="32C74BC2">
      <w:pPr>
        <w:widowControl/>
        <w:spacing w:afterLines="50"/>
        <w:jc w:val="center"/>
        <w:textAlignment w:val="center"/>
        <w:rPr>
          <w:rFonts w:ascii="Times New Roman" w:hAnsi="Times New Roman" w:eastAsia="黑体" w:cs="Times New Roman"/>
          <w:color w:val="000000"/>
          <w:kern w:val="0"/>
          <w:sz w:val="36"/>
          <w:szCs w:val="36"/>
        </w:rPr>
      </w:pPr>
    </w:p>
    <w:p w14:paraId="5DED3EDB">
      <w:pPr>
        <w:widowControl/>
        <w:spacing w:afterLines="50"/>
        <w:jc w:val="center"/>
        <w:textAlignment w:val="center"/>
        <w:rPr>
          <w:rFonts w:ascii="Times New Roman" w:hAnsi="Times New Roman" w:eastAsia="黑体" w:cs="Times New Roman"/>
          <w:color w:val="000000"/>
          <w:kern w:val="0"/>
          <w:sz w:val="36"/>
          <w:szCs w:val="36"/>
        </w:rPr>
      </w:pPr>
    </w:p>
    <w:p w14:paraId="77A984CA">
      <w:pPr>
        <w:widowControl/>
        <w:spacing w:afterLines="50"/>
        <w:jc w:val="center"/>
        <w:textAlignment w:val="center"/>
        <w:rPr>
          <w:rFonts w:ascii="Times New Roman" w:hAnsi="Times New Roman" w:eastAsia="黑体" w:cs="Times New Roman"/>
          <w:color w:val="000000"/>
          <w:kern w:val="0"/>
          <w:sz w:val="36"/>
          <w:szCs w:val="36"/>
        </w:rPr>
      </w:pPr>
    </w:p>
    <w:p w14:paraId="39D6D7B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0F1980F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337BDD9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溆浦县沿溪乡人民政府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296"/>
        <w:gridCol w:w="616"/>
        <w:gridCol w:w="1302"/>
        <w:gridCol w:w="3048"/>
        <w:gridCol w:w="639"/>
        <w:gridCol w:w="1229"/>
        <w:gridCol w:w="1500"/>
        <w:gridCol w:w="1359"/>
        <w:gridCol w:w="1231"/>
      </w:tblGrid>
      <w:tr w14:paraId="1C6E347A">
        <w:tblPrEx>
          <w:tblCellMar>
            <w:top w:w="0" w:type="dxa"/>
            <w:left w:w="108" w:type="dxa"/>
            <w:bottom w:w="0" w:type="dxa"/>
            <w:right w:w="108" w:type="dxa"/>
          </w:tblCellMar>
        </w:tblPrEx>
        <w:trPr>
          <w:trHeight w:val="402" w:hRule="atLeast"/>
          <w:jc w:val="center"/>
        </w:trPr>
        <w:tc>
          <w:tcPr>
            <w:tcW w:w="521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39C4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06"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5873FA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06FC86C">
        <w:tblPrEx>
          <w:tblCellMar>
            <w:top w:w="0" w:type="dxa"/>
            <w:left w:w="108" w:type="dxa"/>
            <w:bottom w:w="0" w:type="dxa"/>
            <w:right w:w="108" w:type="dxa"/>
          </w:tblCellMar>
        </w:tblPrEx>
        <w:trPr>
          <w:trHeight w:val="630"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758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846D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4B8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765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992B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773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1C4338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123B25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64E0D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93171C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31C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884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04F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0AFC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3D4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E88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887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6F1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462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8DFEA25">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8A2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286D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6171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1,205.07</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3E3E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C562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8A8C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658.13</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65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658.13</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377B6">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3D0E4">
            <w:pPr>
              <w:widowControl/>
              <w:jc w:val="right"/>
              <w:rPr>
                <w:rFonts w:ascii="Times New Roman" w:hAnsi="Times New Roman" w:eastAsia="仿宋_GB2312" w:cs="Times New Roman"/>
                <w:kern w:val="0"/>
                <w:sz w:val="22"/>
              </w:rPr>
            </w:pPr>
          </w:p>
        </w:tc>
      </w:tr>
      <w:tr w14:paraId="5E45FF35">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3F1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E6D1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6269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58.88</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663C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91F0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72C82">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1E13A">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B42C">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A4D12">
            <w:pPr>
              <w:widowControl/>
              <w:jc w:val="right"/>
              <w:rPr>
                <w:rFonts w:ascii="Times New Roman" w:hAnsi="Times New Roman" w:eastAsia="仿宋_GB2312" w:cs="Times New Roman"/>
                <w:kern w:val="0"/>
                <w:sz w:val="22"/>
              </w:rPr>
            </w:pPr>
          </w:p>
        </w:tc>
      </w:tr>
      <w:tr w14:paraId="4E844ED2">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570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A2C0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09104">
            <w:pPr>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9D65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B301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71684">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B137">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BB08D">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8E70C">
            <w:pPr>
              <w:widowControl/>
              <w:jc w:val="right"/>
              <w:rPr>
                <w:rFonts w:ascii="Times New Roman" w:hAnsi="Times New Roman" w:eastAsia="仿宋_GB2312" w:cs="Times New Roman"/>
                <w:kern w:val="0"/>
                <w:sz w:val="22"/>
              </w:rPr>
            </w:pPr>
          </w:p>
        </w:tc>
      </w:tr>
      <w:tr w14:paraId="2B0689C6">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2C7CF">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E573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F5F0B">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48EA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7A3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42B4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28.40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205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28.40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A116E">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E3890">
            <w:pPr>
              <w:widowControl/>
              <w:jc w:val="right"/>
              <w:rPr>
                <w:rFonts w:ascii="Times New Roman" w:hAnsi="Times New Roman" w:eastAsia="仿宋_GB2312" w:cs="Times New Roman"/>
                <w:kern w:val="0"/>
                <w:sz w:val="22"/>
              </w:rPr>
            </w:pPr>
          </w:p>
        </w:tc>
      </w:tr>
      <w:tr w14:paraId="1DC3100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8A92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CB4B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8FEDC">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A0C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D2A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6293D">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83B70">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B99DF">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F9FC">
            <w:pPr>
              <w:widowControl/>
              <w:jc w:val="right"/>
              <w:rPr>
                <w:rFonts w:ascii="Times New Roman" w:hAnsi="Times New Roman" w:eastAsia="仿宋_GB2312" w:cs="Times New Roman"/>
                <w:kern w:val="0"/>
                <w:sz w:val="22"/>
              </w:rPr>
            </w:pPr>
          </w:p>
        </w:tc>
      </w:tr>
      <w:tr w14:paraId="76F51917">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C1842">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A0B5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07F67">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94FEA">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6818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B28B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2009A">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D4BC7">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F64EF">
            <w:pPr>
              <w:widowControl/>
              <w:jc w:val="right"/>
              <w:rPr>
                <w:rFonts w:ascii="Times New Roman" w:hAnsi="Times New Roman" w:eastAsia="仿宋_GB2312" w:cs="Times New Roman"/>
                <w:kern w:val="0"/>
                <w:sz w:val="22"/>
              </w:rPr>
            </w:pPr>
          </w:p>
        </w:tc>
      </w:tr>
      <w:tr w14:paraId="54641FC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E3259">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B3A9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E268B">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682F">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F3D9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5FEC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F4E1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54DD9">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AB50B">
            <w:pPr>
              <w:widowControl/>
              <w:jc w:val="right"/>
              <w:rPr>
                <w:rFonts w:ascii="Times New Roman" w:hAnsi="Times New Roman" w:eastAsia="仿宋_GB2312" w:cs="Times New Roman"/>
                <w:kern w:val="0"/>
                <w:sz w:val="22"/>
              </w:rPr>
            </w:pPr>
          </w:p>
        </w:tc>
      </w:tr>
      <w:tr w14:paraId="1590CA73">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598FF">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6A05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C0770">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B07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0471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5921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68.41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F644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68.41</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8EBA8">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B190E">
            <w:pPr>
              <w:widowControl/>
              <w:jc w:val="right"/>
              <w:rPr>
                <w:rFonts w:ascii="Times New Roman" w:hAnsi="Times New Roman" w:eastAsia="仿宋_GB2312" w:cs="Times New Roman"/>
                <w:kern w:val="0"/>
                <w:sz w:val="22"/>
              </w:rPr>
            </w:pPr>
          </w:p>
        </w:tc>
      </w:tr>
      <w:tr w14:paraId="0F0B3FC5">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F61B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8AC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CAD6A">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ACBA5">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700A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A2F4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35.09</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5D31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35.09</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859FF">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D57F7">
            <w:pPr>
              <w:widowControl/>
              <w:jc w:val="right"/>
              <w:rPr>
                <w:rFonts w:ascii="Times New Roman" w:hAnsi="Times New Roman" w:eastAsia="仿宋_GB2312" w:cs="Times New Roman"/>
                <w:kern w:val="0"/>
                <w:sz w:val="22"/>
              </w:rPr>
            </w:pPr>
          </w:p>
        </w:tc>
      </w:tr>
      <w:tr w14:paraId="16D3B64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BBA17">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496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E60EE">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9EC0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2E6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89B2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11.21</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FD5F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11.21</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FD94F">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5BA34">
            <w:pPr>
              <w:widowControl/>
              <w:jc w:val="right"/>
              <w:rPr>
                <w:rFonts w:ascii="Times New Roman" w:hAnsi="Times New Roman" w:eastAsia="仿宋_GB2312" w:cs="Times New Roman"/>
                <w:kern w:val="0"/>
                <w:sz w:val="22"/>
              </w:rPr>
            </w:pPr>
          </w:p>
        </w:tc>
      </w:tr>
      <w:tr w14:paraId="12EF48C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0EBC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9CED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F2161">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39FC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ED9A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85BA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D29A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3ABB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EB13E">
            <w:pPr>
              <w:widowControl/>
              <w:jc w:val="right"/>
              <w:rPr>
                <w:rFonts w:ascii="Times New Roman" w:hAnsi="Times New Roman" w:eastAsia="仿宋_GB2312" w:cs="Times New Roman"/>
                <w:kern w:val="0"/>
                <w:sz w:val="22"/>
              </w:rPr>
            </w:pPr>
          </w:p>
        </w:tc>
      </w:tr>
      <w:tr w14:paraId="43ABF0C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631BE">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54E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3F70E">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5D68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1E37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A580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355.15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637D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353.15</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6257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4FF1F">
            <w:pPr>
              <w:widowControl/>
              <w:jc w:val="right"/>
              <w:rPr>
                <w:rFonts w:ascii="Times New Roman" w:hAnsi="Times New Roman" w:eastAsia="仿宋_GB2312" w:cs="Times New Roman"/>
                <w:kern w:val="0"/>
                <w:sz w:val="22"/>
              </w:rPr>
            </w:pPr>
          </w:p>
        </w:tc>
      </w:tr>
      <w:tr w14:paraId="2777A6F8">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7318C">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BFE5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69275">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380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A8E0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09EE3">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5A47D">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24488">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389EC">
            <w:pPr>
              <w:widowControl/>
              <w:jc w:val="right"/>
              <w:rPr>
                <w:rFonts w:ascii="Times New Roman" w:hAnsi="Times New Roman" w:eastAsia="仿宋_GB2312" w:cs="Times New Roman"/>
                <w:kern w:val="0"/>
                <w:sz w:val="22"/>
              </w:rPr>
            </w:pPr>
          </w:p>
        </w:tc>
      </w:tr>
      <w:tr w14:paraId="7D6C06C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A6C14">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A59C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E5623">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8E3C0">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A0CD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A3173">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CFE03">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BC52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50FAD">
            <w:pPr>
              <w:widowControl/>
              <w:jc w:val="right"/>
              <w:rPr>
                <w:rFonts w:ascii="Times New Roman" w:hAnsi="Times New Roman" w:eastAsia="仿宋_GB2312" w:cs="Times New Roman"/>
                <w:kern w:val="0"/>
                <w:sz w:val="22"/>
              </w:rPr>
            </w:pPr>
          </w:p>
        </w:tc>
      </w:tr>
      <w:tr w14:paraId="4BF06E5D">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A8B05">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C66C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6C4C">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68C2E">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0CF3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919D3">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13217">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2B04C">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29A2B">
            <w:pPr>
              <w:widowControl/>
              <w:jc w:val="right"/>
              <w:rPr>
                <w:rFonts w:ascii="Times New Roman" w:hAnsi="Times New Roman" w:eastAsia="仿宋_GB2312" w:cs="Times New Roman"/>
                <w:kern w:val="0"/>
                <w:sz w:val="22"/>
              </w:rPr>
            </w:pPr>
          </w:p>
        </w:tc>
      </w:tr>
      <w:tr w14:paraId="60C9543F">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54F50">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B820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FC011">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158F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E702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87E40">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28EC7">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8B6B4">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45C5D">
            <w:pPr>
              <w:widowControl/>
              <w:jc w:val="right"/>
              <w:rPr>
                <w:rFonts w:ascii="Times New Roman" w:hAnsi="Times New Roman" w:eastAsia="仿宋_GB2312" w:cs="Times New Roman"/>
                <w:kern w:val="0"/>
                <w:sz w:val="22"/>
              </w:rPr>
            </w:pPr>
          </w:p>
        </w:tc>
      </w:tr>
      <w:tr w14:paraId="2A032EC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3254C">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3071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0C513">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5CA3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FDA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40E8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43CD6">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24F91">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6AC69">
            <w:pPr>
              <w:widowControl/>
              <w:jc w:val="right"/>
              <w:rPr>
                <w:rFonts w:ascii="Times New Roman" w:hAnsi="Times New Roman" w:eastAsia="仿宋_GB2312" w:cs="Times New Roman"/>
                <w:kern w:val="0"/>
                <w:sz w:val="22"/>
              </w:rPr>
            </w:pPr>
          </w:p>
        </w:tc>
      </w:tr>
      <w:tr w14:paraId="08272D8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02DD1">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6DCB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B7311">
            <w:pPr>
              <w:widowControl/>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94C2A">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FAB3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0D16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9A2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5C52">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1654">
            <w:pPr>
              <w:widowControl/>
              <w:jc w:val="right"/>
              <w:rPr>
                <w:rFonts w:ascii="Times New Roman" w:hAnsi="Times New Roman" w:eastAsia="仿宋_GB2312" w:cs="Times New Roman"/>
                <w:kern w:val="0"/>
                <w:sz w:val="22"/>
              </w:rPr>
            </w:pPr>
          </w:p>
        </w:tc>
      </w:tr>
      <w:tr w14:paraId="44696D1F">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1B0BC">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6D8B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DD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8902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1F8F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46C9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25.94</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CE85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25.94</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5AA5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B2F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4BD03E">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5C6B3">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D7F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4AE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3F60">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6E65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6C655">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119D4">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FA5EE">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4CD7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74503D">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FF514">
            <w:pPr>
              <w:widowControl/>
              <w:jc w:val="left"/>
              <w:rPr>
                <w:rFonts w:ascii="Times New Roman" w:hAnsi="Times New Roman" w:eastAsia="仿宋_GB2312" w:cs="Times New Roman"/>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7935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BE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607A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F905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E2786">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B122D">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ACA3A">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1E88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B46AE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FF2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3246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7F2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D67C5">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FB4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2CE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A33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0801A">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5E81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77F07F">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04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1C3A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A380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438A3">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3D2C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7AC4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56.88</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BC026">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8085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56.88</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B1E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C384B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787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3621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DF15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0EF5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826C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4F490">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8AFBA">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C0870">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1E9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71734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3AA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4ECA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533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399A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B78F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382F2">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84251">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ABC99">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916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A4544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590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E70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3C4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59DD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D77F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69E14">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83453">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F6D0D">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6CE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727340">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2457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3179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AE5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8D5E4">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AFF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D612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851A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1,205.07</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06A3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58.88</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D253D">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3824B4E">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91D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8F05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5A0F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CD8C4">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14EC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0770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AD615">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D44D4">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047D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A9A37B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BC5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804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E62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9734A">
            <w:pPr>
              <w:jc w:val="left"/>
              <w:rPr>
                <w:rFonts w:ascii="Times New Roman" w:hAnsi="Times New Roman" w:eastAsia="仿宋_GB2312" w:cs="Times New Roman"/>
                <w:kern w:val="0"/>
                <w:sz w:val="22"/>
              </w:rPr>
            </w:pP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134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C756">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C4C35">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936B4">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14A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C743F3">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075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B00E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568BB">
            <w:pPr>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0D146">
            <w:pPr>
              <w:jc w:val="left"/>
              <w:rPr>
                <w:rFonts w:ascii="Times New Roman" w:hAnsi="Times New Roman" w:eastAsia="仿宋_GB2312" w:cs="Times New Roman"/>
                <w:kern w:val="0"/>
                <w:sz w:val="22"/>
              </w:rPr>
            </w:pP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E573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77D57">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2D245">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BCD65">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98B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92EC52">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8FC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F350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5720">
            <w:pPr>
              <w:jc w:val="right"/>
              <w:rPr>
                <w:rFonts w:ascii="Times New Roman" w:hAnsi="Times New Roman" w:eastAsia="仿宋_GB2312" w:cs="Times New Roman"/>
                <w:kern w:val="0"/>
                <w:sz w:val="22"/>
              </w:rPr>
            </w:pPr>
          </w:p>
        </w:tc>
        <w:tc>
          <w:tcPr>
            <w:tcW w:w="30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E27B9">
            <w:pPr>
              <w:jc w:val="left"/>
              <w:rPr>
                <w:rFonts w:ascii="Times New Roman" w:hAnsi="Times New Roman" w:eastAsia="仿宋_GB2312" w:cs="Times New Roman"/>
                <w:kern w:val="0"/>
                <w:sz w:val="22"/>
              </w:rPr>
            </w:pPr>
          </w:p>
        </w:tc>
        <w:tc>
          <w:tcPr>
            <w:tcW w:w="6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E6BD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5AD38">
            <w:pPr>
              <w:jc w:val="right"/>
              <w:rPr>
                <w:rFonts w:ascii="Times New Roman" w:hAnsi="Times New Roman" w:eastAsia="仿宋_GB2312" w:cs="Times New Roman"/>
                <w:kern w:val="0"/>
                <w:sz w:val="22"/>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B9544">
            <w:pPr>
              <w:jc w:val="right"/>
              <w:rPr>
                <w:rFonts w:ascii="Times New Roman" w:hAnsi="Times New Roman" w:eastAsia="仿宋_GB2312" w:cs="Times New Roman"/>
                <w:kern w:val="0"/>
                <w:sz w:val="22"/>
              </w:rPr>
            </w:pP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57C38">
            <w:pPr>
              <w:jc w:val="right"/>
              <w:rPr>
                <w:rFonts w:ascii="Times New Roman" w:hAnsi="Times New Roman" w:eastAsia="仿宋_GB2312" w:cs="Times New Roman"/>
                <w:kern w:val="0"/>
                <w:sz w:val="22"/>
              </w:rPr>
            </w:pP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4CB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3FEA54">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35A40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48CD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13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3B66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304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3EEBC1">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3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D0151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12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36DC3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1,263.95</w:t>
            </w:r>
          </w:p>
        </w:tc>
        <w:tc>
          <w:tcPr>
            <w:tcW w:w="15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44764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1,205.07</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83542">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58.88</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8808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9E9CB6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723AB0E">
      <w:pPr>
        <w:widowControl/>
        <w:jc w:val="center"/>
        <w:rPr>
          <w:rFonts w:ascii="Times New Roman" w:hAnsi="Times New Roman" w:eastAsia="方正小标宋_GBK" w:cs="Times New Roman"/>
          <w:kern w:val="0"/>
          <w:sz w:val="36"/>
          <w:szCs w:val="36"/>
        </w:rPr>
      </w:pPr>
    </w:p>
    <w:p w14:paraId="5AC3144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7E3534E">
      <w:pPr>
        <w:widowControl/>
        <w:spacing w:beforeLines="5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7B25A6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 溆浦县沿溪乡人民政府                                                                                                 </w:t>
      </w: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4575"/>
        <w:gridCol w:w="2187"/>
        <w:gridCol w:w="3257"/>
        <w:gridCol w:w="3000"/>
      </w:tblGrid>
      <w:tr w14:paraId="0C34C73C">
        <w:tblPrEx>
          <w:tblCellMar>
            <w:top w:w="0" w:type="dxa"/>
            <w:left w:w="108" w:type="dxa"/>
            <w:bottom w:w="0" w:type="dxa"/>
            <w:right w:w="108" w:type="dxa"/>
          </w:tblCellMar>
        </w:tblPrEx>
        <w:trPr>
          <w:trHeight w:val="545" w:hRule="atLeast"/>
          <w:jc w:val="center"/>
        </w:trPr>
        <w:tc>
          <w:tcPr>
            <w:tcW w:w="5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935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7329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2513F7">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933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99F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2694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6A2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CFA2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F2E4ED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1C25D44B">
            <w:pPr>
              <w:widowControl/>
              <w:jc w:val="left"/>
              <w:rPr>
                <w:rFonts w:ascii="Times New Roman" w:hAnsi="Times New Roman" w:eastAsia="仿宋_GB2312" w:cs="Times New Roman"/>
                <w:kern w:val="0"/>
                <w:szCs w:val="21"/>
              </w:rPr>
            </w:pPr>
          </w:p>
        </w:tc>
        <w:tc>
          <w:tcPr>
            <w:tcW w:w="4575" w:type="dxa"/>
            <w:vMerge w:val="continue"/>
            <w:tcBorders>
              <w:top w:val="single" w:color="auto" w:sz="4" w:space="0"/>
              <w:left w:val="single" w:color="auto" w:sz="4" w:space="0"/>
              <w:bottom w:val="single" w:color="auto" w:sz="4" w:space="0"/>
              <w:right w:val="single" w:color="auto" w:sz="4" w:space="0"/>
            </w:tcBorders>
            <w:vAlign w:val="center"/>
          </w:tcPr>
          <w:p w14:paraId="3414AF60">
            <w:pPr>
              <w:widowControl/>
              <w:jc w:val="left"/>
              <w:rPr>
                <w:rFonts w:ascii="Times New Roman" w:hAnsi="Times New Roman" w:eastAsia="仿宋_GB2312" w:cs="Times New Roman"/>
                <w:kern w:val="0"/>
                <w:szCs w:val="21"/>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14:paraId="0F25D25D">
            <w:pPr>
              <w:widowControl/>
              <w:jc w:val="left"/>
              <w:rPr>
                <w:rFonts w:ascii="Times New Roman" w:hAnsi="Times New Roman" w:eastAsia="仿宋_GB2312" w:cs="Times New Roman"/>
                <w:kern w:val="0"/>
                <w:szCs w:val="21"/>
              </w:rPr>
            </w:pPr>
          </w:p>
        </w:tc>
        <w:tc>
          <w:tcPr>
            <w:tcW w:w="3257" w:type="dxa"/>
            <w:vMerge w:val="continue"/>
            <w:tcBorders>
              <w:top w:val="single" w:color="auto" w:sz="4" w:space="0"/>
              <w:left w:val="single" w:color="auto" w:sz="4" w:space="0"/>
              <w:bottom w:val="single" w:color="auto" w:sz="4" w:space="0"/>
              <w:right w:val="single" w:color="auto" w:sz="4" w:space="0"/>
            </w:tcBorders>
            <w:vAlign w:val="center"/>
          </w:tcPr>
          <w:p w14:paraId="286E74FE">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176ADCF1">
            <w:pPr>
              <w:widowControl/>
              <w:jc w:val="left"/>
              <w:rPr>
                <w:rFonts w:ascii="Times New Roman" w:hAnsi="Times New Roman" w:eastAsia="仿宋_GB2312" w:cs="Times New Roman"/>
                <w:kern w:val="0"/>
                <w:szCs w:val="21"/>
              </w:rPr>
            </w:pPr>
          </w:p>
        </w:tc>
      </w:tr>
      <w:tr w14:paraId="76753F5A">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35D6920B">
            <w:pPr>
              <w:widowControl/>
              <w:jc w:val="left"/>
              <w:rPr>
                <w:rFonts w:ascii="Times New Roman" w:hAnsi="Times New Roman" w:eastAsia="仿宋_GB2312" w:cs="Times New Roman"/>
                <w:kern w:val="0"/>
                <w:szCs w:val="21"/>
              </w:rPr>
            </w:pPr>
          </w:p>
        </w:tc>
        <w:tc>
          <w:tcPr>
            <w:tcW w:w="4575" w:type="dxa"/>
            <w:vMerge w:val="continue"/>
            <w:tcBorders>
              <w:top w:val="single" w:color="auto" w:sz="4" w:space="0"/>
              <w:left w:val="single" w:color="auto" w:sz="4" w:space="0"/>
              <w:bottom w:val="single" w:color="auto" w:sz="4" w:space="0"/>
              <w:right w:val="single" w:color="auto" w:sz="4" w:space="0"/>
            </w:tcBorders>
            <w:vAlign w:val="center"/>
          </w:tcPr>
          <w:p w14:paraId="6D6E0F49">
            <w:pPr>
              <w:widowControl/>
              <w:jc w:val="left"/>
              <w:rPr>
                <w:rFonts w:ascii="Times New Roman" w:hAnsi="Times New Roman" w:eastAsia="仿宋_GB2312" w:cs="Times New Roman"/>
                <w:kern w:val="0"/>
                <w:szCs w:val="21"/>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14:paraId="7527794F">
            <w:pPr>
              <w:widowControl/>
              <w:jc w:val="left"/>
              <w:rPr>
                <w:rFonts w:ascii="Times New Roman" w:hAnsi="Times New Roman" w:eastAsia="仿宋_GB2312" w:cs="Times New Roman"/>
                <w:kern w:val="0"/>
                <w:szCs w:val="21"/>
              </w:rPr>
            </w:pPr>
          </w:p>
        </w:tc>
        <w:tc>
          <w:tcPr>
            <w:tcW w:w="3257" w:type="dxa"/>
            <w:vMerge w:val="continue"/>
            <w:tcBorders>
              <w:top w:val="single" w:color="auto" w:sz="4" w:space="0"/>
              <w:left w:val="single" w:color="auto" w:sz="4" w:space="0"/>
              <w:bottom w:val="single" w:color="auto" w:sz="4" w:space="0"/>
              <w:right w:val="single" w:color="auto" w:sz="4" w:space="0"/>
            </w:tcBorders>
            <w:vAlign w:val="center"/>
          </w:tcPr>
          <w:p w14:paraId="41380BCF">
            <w:pPr>
              <w:widowControl/>
              <w:jc w:val="left"/>
              <w:rPr>
                <w:rFonts w:ascii="Times New Roman" w:hAnsi="Times New Roman" w:eastAsia="仿宋_GB2312" w:cs="Times New Roman"/>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7358D097">
            <w:pPr>
              <w:widowControl/>
              <w:jc w:val="left"/>
              <w:rPr>
                <w:rFonts w:ascii="Times New Roman" w:hAnsi="Times New Roman" w:eastAsia="仿宋_GB2312" w:cs="Times New Roman"/>
                <w:kern w:val="0"/>
                <w:szCs w:val="21"/>
              </w:rPr>
            </w:pPr>
          </w:p>
        </w:tc>
      </w:tr>
      <w:tr w14:paraId="428F35BD">
        <w:tblPrEx>
          <w:tblCellMar>
            <w:top w:w="0" w:type="dxa"/>
            <w:left w:w="108" w:type="dxa"/>
            <w:bottom w:w="0" w:type="dxa"/>
            <w:right w:w="108" w:type="dxa"/>
          </w:tblCellMar>
        </w:tblPrEx>
        <w:trPr>
          <w:trHeight w:val="450" w:hRule="atLeast"/>
          <w:jc w:val="center"/>
        </w:trPr>
        <w:tc>
          <w:tcPr>
            <w:tcW w:w="5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F0FE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D2A3B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51DF8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4AB8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D1CFB32">
        <w:tblPrEx>
          <w:tblCellMar>
            <w:top w:w="0" w:type="dxa"/>
            <w:left w:w="108" w:type="dxa"/>
            <w:bottom w:w="0" w:type="dxa"/>
            <w:right w:w="108" w:type="dxa"/>
          </w:tblCellMar>
        </w:tblPrEx>
        <w:trPr>
          <w:trHeight w:val="450" w:hRule="atLeast"/>
          <w:jc w:val="center"/>
        </w:trPr>
        <w:tc>
          <w:tcPr>
            <w:tcW w:w="5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5EA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C12B8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1,205.07</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D87C4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983.97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740A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221.10</w:t>
            </w:r>
          </w:p>
        </w:tc>
      </w:tr>
      <w:tr w14:paraId="2B079C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72EAE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83A64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9D4FF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658.13</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690CA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650.18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A8DA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7.95</w:t>
            </w:r>
          </w:p>
        </w:tc>
      </w:tr>
      <w:tr w14:paraId="126428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602D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508C3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5D7C2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613.54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E383B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610.59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0457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w:t>
            </w:r>
          </w:p>
        </w:tc>
      </w:tr>
      <w:tr w14:paraId="77A199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ACD1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48210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B7AA0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597.66</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08AD0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597.66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CD7057">
            <w:pPr>
              <w:jc w:val="right"/>
              <w:rPr>
                <w:rFonts w:ascii="Times New Roman" w:hAnsi="Times New Roman" w:eastAsia="仿宋_GB2312" w:cs="Times New Roman"/>
                <w:kern w:val="0"/>
                <w:szCs w:val="21"/>
              </w:rPr>
            </w:pPr>
          </w:p>
        </w:tc>
      </w:tr>
      <w:tr w14:paraId="1FD775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AFA2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22AE0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FDF33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06070C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EEDE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w:t>
            </w:r>
          </w:p>
        </w:tc>
      </w:tr>
      <w:tr w14:paraId="213A17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07D4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51259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CB88F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12.93</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2A6A8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502B1">
            <w:pPr>
              <w:jc w:val="right"/>
              <w:rPr>
                <w:rFonts w:ascii="Times New Roman" w:hAnsi="Times New Roman" w:eastAsia="仿宋_GB2312" w:cs="Times New Roman"/>
                <w:kern w:val="0"/>
                <w:szCs w:val="21"/>
              </w:rPr>
            </w:pPr>
          </w:p>
        </w:tc>
      </w:tr>
      <w:tr w14:paraId="507EFC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78A1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69CA1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848F8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6FE41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F632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164F37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9357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ABA24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827C7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FB5CA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E198F6">
            <w:pPr>
              <w:jc w:val="right"/>
              <w:rPr>
                <w:rFonts w:ascii="Times New Roman" w:hAnsi="Times New Roman" w:eastAsia="仿宋_GB2312" w:cs="Times New Roman"/>
                <w:kern w:val="0"/>
                <w:szCs w:val="21"/>
              </w:rPr>
            </w:pPr>
          </w:p>
        </w:tc>
      </w:tr>
      <w:tr w14:paraId="65A411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CF8BE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C365F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8AF8D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889933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F65A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30BB18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D162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95B4A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AA5B8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BC653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C326BD">
            <w:pPr>
              <w:jc w:val="right"/>
              <w:rPr>
                <w:rFonts w:ascii="Times New Roman" w:hAnsi="Times New Roman" w:eastAsia="仿宋_GB2312" w:cs="Times New Roman"/>
                <w:kern w:val="0"/>
                <w:szCs w:val="21"/>
              </w:rPr>
            </w:pPr>
          </w:p>
        </w:tc>
      </w:tr>
      <w:tr w14:paraId="6CC4EA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8C52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68887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59A53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7AB9E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471B2D">
            <w:pPr>
              <w:jc w:val="right"/>
              <w:rPr>
                <w:rFonts w:ascii="Times New Roman" w:hAnsi="Times New Roman" w:eastAsia="仿宋_GB2312" w:cs="Times New Roman"/>
                <w:kern w:val="0"/>
                <w:szCs w:val="21"/>
              </w:rPr>
            </w:pPr>
          </w:p>
        </w:tc>
      </w:tr>
      <w:tr w14:paraId="130572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A827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355AA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宣传事务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3A754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555EE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6448DE">
            <w:pPr>
              <w:jc w:val="right"/>
              <w:rPr>
                <w:rFonts w:ascii="Times New Roman" w:hAnsi="Times New Roman" w:eastAsia="仿宋_GB2312" w:cs="Times New Roman"/>
                <w:kern w:val="0"/>
                <w:szCs w:val="21"/>
              </w:rPr>
            </w:pPr>
          </w:p>
        </w:tc>
      </w:tr>
      <w:tr w14:paraId="28522F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0248D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2013304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B0690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宣传管理</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9DDAE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AC64D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C79796">
            <w:pPr>
              <w:jc w:val="right"/>
              <w:rPr>
                <w:rFonts w:ascii="Times New Roman" w:hAnsi="Times New Roman" w:eastAsia="仿宋_GB2312" w:cs="Times New Roman"/>
                <w:kern w:val="0"/>
                <w:szCs w:val="21"/>
              </w:rPr>
            </w:pPr>
          </w:p>
        </w:tc>
      </w:tr>
      <w:tr w14:paraId="5C737B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AE61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4A059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5C170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B7B47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4DD7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r>
      <w:tr w14:paraId="58E0CA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BB30F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590D5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6A515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E6C1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6693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r>
      <w:tr w14:paraId="129DC8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FEC5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92235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EA614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74A92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94A5D2">
            <w:pPr>
              <w:jc w:val="right"/>
              <w:rPr>
                <w:rFonts w:ascii="Times New Roman" w:hAnsi="Times New Roman" w:eastAsia="仿宋_GB2312" w:cs="Times New Roman"/>
                <w:kern w:val="0"/>
                <w:szCs w:val="21"/>
              </w:rPr>
            </w:pPr>
          </w:p>
        </w:tc>
      </w:tr>
      <w:tr w14:paraId="0F75F4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79E3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7378F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9044D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ABA5DE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4DC1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19.40</w:t>
            </w:r>
          </w:p>
        </w:tc>
      </w:tr>
      <w:tr w14:paraId="7A9351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26D3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41EE2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1B8F7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A37BD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CBDBEE">
            <w:pPr>
              <w:jc w:val="right"/>
              <w:rPr>
                <w:rFonts w:ascii="Times New Roman" w:hAnsi="Times New Roman" w:eastAsia="仿宋_GB2312" w:cs="Times New Roman"/>
                <w:kern w:val="0"/>
                <w:szCs w:val="21"/>
              </w:rPr>
            </w:pPr>
          </w:p>
        </w:tc>
      </w:tr>
      <w:tr w14:paraId="1E4B52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5D6E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2157C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2F810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59E23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5383D9">
            <w:pPr>
              <w:jc w:val="right"/>
              <w:rPr>
                <w:rFonts w:ascii="Times New Roman" w:hAnsi="Times New Roman" w:eastAsia="仿宋_GB2312" w:cs="Times New Roman"/>
                <w:kern w:val="0"/>
                <w:szCs w:val="21"/>
              </w:rPr>
            </w:pPr>
          </w:p>
        </w:tc>
      </w:tr>
      <w:tr w14:paraId="693975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29D5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83DAB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2349A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DA6F5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643D45">
            <w:pPr>
              <w:jc w:val="right"/>
              <w:rPr>
                <w:rFonts w:ascii="Times New Roman" w:hAnsi="Times New Roman" w:eastAsia="仿宋_GB2312" w:cs="Times New Roman"/>
                <w:kern w:val="0"/>
                <w:szCs w:val="21"/>
              </w:rPr>
            </w:pPr>
          </w:p>
        </w:tc>
      </w:tr>
      <w:tr w14:paraId="6DCB07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7187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30434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9250C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68.41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DDE37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FD800C">
            <w:pPr>
              <w:jc w:val="right"/>
              <w:rPr>
                <w:rFonts w:ascii="Times New Roman" w:hAnsi="Times New Roman" w:eastAsia="仿宋_GB2312" w:cs="Times New Roman"/>
                <w:kern w:val="0"/>
                <w:szCs w:val="21"/>
              </w:rPr>
            </w:pPr>
          </w:p>
        </w:tc>
      </w:tr>
      <w:tr w14:paraId="43EAE9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353D5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CDB16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66CCD9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5ABA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0C85C2">
            <w:pPr>
              <w:jc w:val="right"/>
              <w:rPr>
                <w:rFonts w:ascii="Times New Roman" w:hAnsi="Times New Roman" w:eastAsia="仿宋_GB2312" w:cs="Times New Roman"/>
                <w:kern w:val="0"/>
                <w:szCs w:val="21"/>
              </w:rPr>
            </w:pPr>
          </w:p>
        </w:tc>
      </w:tr>
      <w:tr w14:paraId="2DB79A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FDAB9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DEB89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580F4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6AAC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BD6472">
            <w:pPr>
              <w:jc w:val="right"/>
              <w:rPr>
                <w:rFonts w:ascii="Times New Roman" w:hAnsi="Times New Roman" w:eastAsia="仿宋_GB2312" w:cs="Times New Roman"/>
                <w:kern w:val="0"/>
                <w:szCs w:val="21"/>
              </w:rPr>
            </w:pPr>
          </w:p>
        </w:tc>
      </w:tr>
      <w:tr w14:paraId="4CB20C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086E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38A8B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620ED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126B2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8C6806">
            <w:pPr>
              <w:jc w:val="right"/>
              <w:rPr>
                <w:rFonts w:ascii="Times New Roman" w:hAnsi="Times New Roman" w:eastAsia="仿宋_GB2312" w:cs="Times New Roman"/>
                <w:kern w:val="0"/>
                <w:szCs w:val="21"/>
              </w:rPr>
            </w:pPr>
          </w:p>
        </w:tc>
      </w:tr>
      <w:tr w14:paraId="39DF8C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70DA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08DB1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BC3FD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88BCA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45103E">
            <w:pPr>
              <w:jc w:val="right"/>
              <w:rPr>
                <w:rFonts w:ascii="Times New Roman" w:hAnsi="Times New Roman" w:eastAsia="仿宋_GB2312" w:cs="Times New Roman"/>
                <w:kern w:val="0"/>
                <w:szCs w:val="21"/>
              </w:rPr>
            </w:pPr>
          </w:p>
        </w:tc>
      </w:tr>
      <w:tr w14:paraId="38746C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6202C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1A306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退役军人管理事务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6E4B2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7ABAF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38217A">
            <w:pPr>
              <w:jc w:val="right"/>
              <w:rPr>
                <w:rFonts w:ascii="Times New Roman" w:hAnsi="Times New Roman" w:eastAsia="仿宋_GB2312" w:cs="Times New Roman"/>
                <w:kern w:val="0"/>
                <w:szCs w:val="21"/>
              </w:rPr>
            </w:pPr>
          </w:p>
        </w:tc>
      </w:tr>
      <w:tr w14:paraId="3394C1AF">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8DBD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4971A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6AC2D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D2A2A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C7438F">
            <w:pPr>
              <w:jc w:val="right"/>
              <w:rPr>
                <w:rFonts w:ascii="Times New Roman" w:hAnsi="Times New Roman" w:eastAsia="仿宋_GB2312" w:cs="Times New Roman"/>
                <w:kern w:val="0"/>
                <w:szCs w:val="21"/>
              </w:rPr>
            </w:pPr>
          </w:p>
        </w:tc>
      </w:tr>
      <w:tr w14:paraId="4CFE51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A822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865D5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06A45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05092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CBF734">
            <w:pPr>
              <w:jc w:val="right"/>
              <w:rPr>
                <w:rFonts w:ascii="Times New Roman" w:hAnsi="Times New Roman" w:eastAsia="仿宋_GB2312" w:cs="Times New Roman"/>
                <w:kern w:val="0"/>
                <w:szCs w:val="21"/>
              </w:rPr>
            </w:pPr>
          </w:p>
        </w:tc>
      </w:tr>
      <w:tr w14:paraId="4930B0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B8DCC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667C2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公共卫生</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236B8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13C2B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1DB35E">
            <w:pPr>
              <w:jc w:val="right"/>
              <w:rPr>
                <w:rFonts w:ascii="Times New Roman" w:hAnsi="Times New Roman" w:eastAsia="仿宋_GB2312" w:cs="Times New Roman"/>
                <w:kern w:val="0"/>
                <w:szCs w:val="21"/>
              </w:rPr>
            </w:pPr>
          </w:p>
        </w:tc>
      </w:tr>
      <w:tr w14:paraId="1ED638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5B09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2100410</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E3BD8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6DE47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1E641A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67E585">
            <w:pPr>
              <w:jc w:val="right"/>
              <w:rPr>
                <w:rFonts w:ascii="Times New Roman" w:hAnsi="Times New Roman" w:eastAsia="仿宋_GB2312" w:cs="Times New Roman"/>
                <w:kern w:val="0"/>
                <w:szCs w:val="21"/>
              </w:rPr>
            </w:pPr>
          </w:p>
        </w:tc>
      </w:tr>
      <w:tr w14:paraId="390E70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37CCD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CCE0A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99F45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0196E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246DD4">
            <w:pPr>
              <w:jc w:val="right"/>
              <w:rPr>
                <w:rFonts w:ascii="Times New Roman" w:hAnsi="Times New Roman" w:eastAsia="仿宋_GB2312" w:cs="Times New Roman"/>
                <w:kern w:val="0"/>
                <w:szCs w:val="21"/>
              </w:rPr>
            </w:pPr>
          </w:p>
        </w:tc>
      </w:tr>
      <w:tr w14:paraId="4D191C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E19F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83389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67D1A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C6A87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4F7690">
            <w:pPr>
              <w:jc w:val="right"/>
              <w:rPr>
                <w:rFonts w:ascii="Times New Roman" w:hAnsi="Times New Roman" w:eastAsia="仿宋_GB2312" w:cs="Times New Roman"/>
                <w:kern w:val="0"/>
                <w:szCs w:val="21"/>
              </w:rPr>
            </w:pPr>
          </w:p>
        </w:tc>
      </w:tr>
      <w:tr w14:paraId="1DA7AB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C7AB1B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A4EA1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5C6C3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FAF462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4F1114">
            <w:pPr>
              <w:jc w:val="right"/>
              <w:rPr>
                <w:rFonts w:ascii="Times New Roman" w:hAnsi="Times New Roman" w:eastAsia="仿宋_GB2312" w:cs="Times New Roman"/>
                <w:kern w:val="0"/>
                <w:szCs w:val="21"/>
              </w:rPr>
            </w:pPr>
          </w:p>
        </w:tc>
      </w:tr>
      <w:tr w14:paraId="2D0F3D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CAAD8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C3F35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自然生态保护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E967A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2E734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6A0A87">
            <w:pPr>
              <w:jc w:val="right"/>
              <w:rPr>
                <w:rFonts w:ascii="Times New Roman" w:hAnsi="Times New Roman" w:eastAsia="仿宋_GB2312" w:cs="Times New Roman"/>
                <w:kern w:val="0"/>
                <w:szCs w:val="21"/>
              </w:rPr>
            </w:pPr>
          </w:p>
        </w:tc>
      </w:tr>
      <w:tr w14:paraId="62E1E4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39E7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A60E3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农村环境保护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A5E9B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934CA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8411BC">
            <w:pPr>
              <w:jc w:val="right"/>
              <w:rPr>
                <w:rFonts w:ascii="Times New Roman" w:hAnsi="Times New Roman" w:eastAsia="仿宋_GB2312" w:cs="Times New Roman"/>
                <w:kern w:val="0"/>
                <w:szCs w:val="21"/>
              </w:rPr>
            </w:pPr>
          </w:p>
        </w:tc>
      </w:tr>
      <w:tr w14:paraId="385636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2FD1B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2110499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B550E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C1D56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1A3A5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1F202D">
            <w:pPr>
              <w:jc w:val="right"/>
              <w:rPr>
                <w:rFonts w:ascii="Times New Roman" w:hAnsi="Times New Roman" w:eastAsia="仿宋_GB2312" w:cs="Times New Roman"/>
                <w:kern w:val="0"/>
                <w:szCs w:val="21"/>
              </w:rPr>
            </w:pPr>
          </w:p>
        </w:tc>
      </w:tr>
      <w:tr w14:paraId="57833A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AAD0F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EF7F0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森林保护修复</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10EDB7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03A36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831A96">
            <w:pPr>
              <w:jc w:val="right"/>
              <w:rPr>
                <w:rFonts w:ascii="Times New Roman" w:hAnsi="Times New Roman" w:eastAsia="仿宋_GB2312" w:cs="Times New Roman"/>
                <w:kern w:val="0"/>
                <w:szCs w:val="21"/>
              </w:rPr>
            </w:pPr>
          </w:p>
        </w:tc>
      </w:tr>
      <w:tr w14:paraId="439B16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C199B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2110501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1A880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森林管护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3A8CB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79269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1FD4FA">
            <w:pPr>
              <w:jc w:val="right"/>
              <w:rPr>
                <w:rFonts w:ascii="Times New Roman" w:hAnsi="Times New Roman" w:eastAsia="仿宋_GB2312" w:cs="Times New Roman"/>
                <w:kern w:val="0"/>
                <w:szCs w:val="21"/>
              </w:rPr>
            </w:pPr>
          </w:p>
        </w:tc>
      </w:tr>
      <w:tr w14:paraId="3E2021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31E03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BD875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CE0AA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A0BD5A0">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3B88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4A84CD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91D9B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F5BB3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9AEE7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9E9573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F51D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5E408D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2001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2120303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3F31A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F26E8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35705E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0A7D6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6B99AD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38A9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0D52A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BE9A9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353.15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BBA1E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D643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182.00</w:t>
            </w:r>
          </w:p>
        </w:tc>
      </w:tr>
      <w:tr w14:paraId="56F22F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5202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EB598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BB407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CA7F6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E48FA">
            <w:pPr>
              <w:jc w:val="right"/>
              <w:rPr>
                <w:rFonts w:ascii="Times New Roman" w:hAnsi="Times New Roman" w:eastAsia="仿宋_GB2312" w:cs="Times New Roman"/>
                <w:kern w:val="0"/>
                <w:szCs w:val="21"/>
              </w:rPr>
            </w:pPr>
          </w:p>
        </w:tc>
      </w:tr>
      <w:tr w14:paraId="11D27E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510A5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2130126</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85B01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农村社会事业</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0236B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9DA91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8BCA4C">
            <w:pPr>
              <w:jc w:val="right"/>
              <w:rPr>
                <w:rFonts w:ascii="Times New Roman" w:hAnsi="Times New Roman" w:eastAsia="仿宋_GB2312" w:cs="Times New Roman"/>
                <w:kern w:val="0"/>
                <w:szCs w:val="21"/>
              </w:rPr>
            </w:pPr>
          </w:p>
        </w:tc>
      </w:tr>
      <w:tr w14:paraId="6806DA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F0CE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C5148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C1A43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1538E6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F9B18B">
            <w:pPr>
              <w:jc w:val="right"/>
              <w:rPr>
                <w:rFonts w:ascii="Times New Roman" w:hAnsi="Times New Roman" w:eastAsia="仿宋_GB2312" w:cs="Times New Roman"/>
                <w:kern w:val="0"/>
                <w:szCs w:val="21"/>
              </w:rPr>
            </w:pPr>
          </w:p>
        </w:tc>
      </w:tr>
      <w:tr w14:paraId="7133F9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184A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033C6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A93B7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2D89EBF0">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2BF6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182.00</w:t>
            </w:r>
          </w:p>
        </w:tc>
      </w:tr>
      <w:tr w14:paraId="4D82A5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493B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AE96C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4E1E4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AFE9A36">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241D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59.50</w:t>
            </w:r>
          </w:p>
        </w:tc>
      </w:tr>
      <w:tr w14:paraId="4B011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8027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92790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生产发展</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88C21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89573F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0537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w:t>
            </w:r>
          </w:p>
        </w:tc>
      </w:tr>
      <w:tr w14:paraId="030DD4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6A55B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4D29C8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D7CA0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82.50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207C12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A337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82.50</w:t>
            </w:r>
          </w:p>
        </w:tc>
      </w:tr>
      <w:tr w14:paraId="7A3C09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06D21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2734DE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3A0FC3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148.15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B5317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4A6F83">
            <w:pPr>
              <w:jc w:val="right"/>
              <w:rPr>
                <w:rFonts w:ascii="Times New Roman" w:hAnsi="Times New Roman" w:eastAsia="仿宋_GB2312" w:cs="Times New Roman"/>
                <w:kern w:val="0"/>
                <w:szCs w:val="21"/>
              </w:rPr>
            </w:pPr>
          </w:p>
        </w:tc>
      </w:tr>
      <w:tr w14:paraId="092DB6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82E8D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39743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38406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45C23F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76AE61">
            <w:pPr>
              <w:jc w:val="right"/>
              <w:rPr>
                <w:rFonts w:ascii="Times New Roman" w:hAnsi="Times New Roman" w:eastAsia="仿宋_GB2312" w:cs="Times New Roman"/>
                <w:kern w:val="0"/>
                <w:szCs w:val="21"/>
              </w:rPr>
            </w:pPr>
          </w:p>
        </w:tc>
      </w:tr>
      <w:tr w14:paraId="7015E1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9D5A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F0867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6C0764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130.15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FCDD0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70E31F">
            <w:pPr>
              <w:jc w:val="right"/>
              <w:rPr>
                <w:rFonts w:ascii="Times New Roman" w:hAnsi="Times New Roman" w:eastAsia="仿宋_GB2312" w:cs="Times New Roman"/>
                <w:kern w:val="0"/>
                <w:szCs w:val="21"/>
              </w:rPr>
            </w:pPr>
          </w:p>
        </w:tc>
      </w:tr>
      <w:tr w14:paraId="7E916A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DC79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633E1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D8E0F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0CA48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CDC86D">
            <w:pPr>
              <w:jc w:val="right"/>
              <w:rPr>
                <w:rFonts w:ascii="Times New Roman" w:hAnsi="Times New Roman" w:eastAsia="仿宋_GB2312" w:cs="Times New Roman"/>
                <w:kern w:val="0"/>
                <w:szCs w:val="21"/>
              </w:rPr>
            </w:pPr>
          </w:p>
        </w:tc>
      </w:tr>
      <w:tr w14:paraId="6459AD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7B342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F2BEC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FA758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680CE0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ADD7BD">
            <w:pPr>
              <w:jc w:val="right"/>
              <w:rPr>
                <w:rFonts w:ascii="Times New Roman" w:hAnsi="Times New Roman" w:eastAsia="仿宋_GB2312" w:cs="Times New Roman"/>
                <w:kern w:val="0"/>
                <w:szCs w:val="21"/>
              </w:rPr>
            </w:pPr>
          </w:p>
        </w:tc>
      </w:tr>
      <w:tr w14:paraId="24823D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A00B6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6425A0D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CFCDE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FFF29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BB7DA3">
            <w:pPr>
              <w:jc w:val="right"/>
              <w:rPr>
                <w:rFonts w:ascii="Times New Roman" w:hAnsi="Times New Roman" w:eastAsia="仿宋_GB2312" w:cs="Times New Roman"/>
                <w:kern w:val="0"/>
                <w:szCs w:val="21"/>
              </w:rPr>
            </w:pPr>
          </w:p>
        </w:tc>
      </w:tr>
      <w:tr w14:paraId="062769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57E58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A2A5D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84747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0339D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7696DD">
            <w:pPr>
              <w:jc w:val="right"/>
              <w:rPr>
                <w:rFonts w:ascii="Times New Roman" w:hAnsi="Times New Roman" w:eastAsia="仿宋_GB2312" w:cs="Times New Roman"/>
                <w:kern w:val="0"/>
                <w:szCs w:val="21"/>
              </w:rPr>
            </w:pPr>
          </w:p>
        </w:tc>
      </w:tr>
      <w:tr w14:paraId="48049B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C228C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2200106</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B6749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7A9DA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4615D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DF6D20">
            <w:pPr>
              <w:jc w:val="right"/>
              <w:rPr>
                <w:rFonts w:ascii="Times New Roman" w:hAnsi="Times New Roman" w:eastAsia="仿宋_GB2312" w:cs="Times New Roman"/>
                <w:kern w:val="0"/>
                <w:szCs w:val="21"/>
              </w:rPr>
            </w:pPr>
          </w:p>
        </w:tc>
      </w:tr>
      <w:tr w14:paraId="772FE2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FA2F4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5B153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1865F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09481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6A85A7">
            <w:pPr>
              <w:jc w:val="right"/>
              <w:rPr>
                <w:rFonts w:ascii="Times New Roman" w:hAnsi="Times New Roman" w:eastAsia="仿宋_GB2312" w:cs="Times New Roman"/>
                <w:kern w:val="0"/>
                <w:szCs w:val="21"/>
              </w:rPr>
            </w:pPr>
          </w:p>
        </w:tc>
      </w:tr>
      <w:tr w14:paraId="510559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755E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2B7E6B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5318AA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4F228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DAB2AB">
            <w:pPr>
              <w:jc w:val="right"/>
              <w:rPr>
                <w:rFonts w:ascii="Times New Roman" w:hAnsi="Times New Roman" w:eastAsia="仿宋_GB2312" w:cs="Times New Roman"/>
                <w:kern w:val="0"/>
                <w:szCs w:val="21"/>
              </w:rPr>
            </w:pPr>
          </w:p>
        </w:tc>
      </w:tr>
      <w:tr w14:paraId="116042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D0BB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0DC061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CB46E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335546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84B042">
            <w:pPr>
              <w:jc w:val="right"/>
              <w:rPr>
                <w:rFonts w:ascii="Times New Roman" w:hAnsi="Times New Roman" w:eastAsia="仿宋_GB2312" w:cs="Times New Roman"/>
                <w:kern w:val="0"/>
                <w:szCs w:val="21"/>
              </w:rPr>
            </w:pPr>
          </w:p>
        </w:tc>
      </w:tr>
      <w:tr w14:paraId="011D26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7EF6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27272B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482469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421A7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9654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r>
      <w:tr w14:paraId="18C6A0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9D10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7A69A7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应急管理事务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0B9A18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587A6A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46BAC7">
            <w:pPr>
              <w:jc w:val="right"/>
              <w:rPr>
                <w:rFonts w:ascii="Times New Roman" w:hAnsi="Times New Roman" w:eastAsia="仿宋_GB2312" w:cs="Times New Roman"/>
                <w:kern w:val="0"/>
                <w:szCs w:val="21"/>
              </w:rPr>
            </w:pPr>
          </w:p>
        </w:tc>
      </w:tr>
      <w:tr w14:paraId="205020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C2339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2240199</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5D9164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其他应急管理支出</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FBB5E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73E909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0F7071">
            <w:pPr>
              <w:jc w:val="right"/>
              <w:rPr>
                <w:rFonts w:ascii="Times New Roman" w:hAnsi="Times New Roman" w:eastAsia="仿宋_GB2312" w:cs="Times New Roman"/>
                <w:kern w:val="0"/>
                <w:szCs w:val="21"/>
              </w:rPr>
            </w:pPr>
          </w:p>
        </w:tc>
      </w:tr>
      <w:tr w14:paraId="4F55B8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BB4D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316559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消防救援事务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2EA1D65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C4A9B8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7934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r>
      <w:tr w14:paraId="041C6A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D8C13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2240202</w:t>
            </w:r>
          </w:p>
        </w:tc>
        <w:tc>
          <w:tcPr>
            <w:tcW w:w="4575" w:type="dxa"/>
            <w:tcBorders>
              <w:top w:val="single" w:color="auto" w:sz="4" w:space="0"/>
              <w:left w:val="single" w:color="auto" w:sz="4" w:space="0"/>
              <w:bottom w:val="single" w:color="auto" w:sz="4" w:space="0"/>
              <w:right w:val="single" w:color="auto" w:sz="4" w:space="0"/>
            </w:tcBorders>
            <w:shd w:val="clear" w:color="auto" w:fill="auto"/>
            <w:vAlign w:val="center"/>
          </w:tcPr>
          <w:p w14:paraId="1D4EA4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14:paraId="78EED2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14:paraId="0E128F2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893B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1.75</w:t>
            </w:r>
          </w:p>
        </w:tc>
      </w:tr>
    </w:tbl>
    <w:p w14:paraId="23EA14C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D29BD90">
      <w:pPr>
        <w:widowControl/>
        <w:jc w:val="left"/>
        <w:rPr>
          <w:rFonts w:ascii="Times New Roman" w:hAnsi="Times New Roman" w:eastAsia="仿宋_GB2312" w:cs="Times New Roman"/>
          <w:bCs/>
          <w:kern w:val="0"/>
          <w:szCs w:val="21"/>
        </w:rPr>
      </w:pPr>
    </w:p>
    <w:p w14:paraId="1D11896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43FB4B2">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7E6AEA6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公开06表</w:t>
      </w:r>
    </w:p>
    <w:p w14:paraId="79587C4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 溆浦县沿溪乡人民政府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889483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F943BD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D632DF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C9F003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C1C06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C8AC9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2A69F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FDDE6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587BBB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7B8C587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AC5C0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F5540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14:paraId="42D3BD2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3963B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620.77</w:t>
            </w:r>
          </w:p>
        </w:tc>
        <w:tc>
          <w:tcPr>
            <w:tcW w:w="1116" w:type="dxa"/>
            <w:tcBorders>
              <w:top w:val="nil"/>
              <w:left w:val="nil"/>
              <w:bottom w:val="single" w:color="auto" w:sz="4" w:space="0"/>
              <w:right w:val="single" w:color="auto" w:sz="4" w:space="0"/>
            </w:tcBorders>
            <w:shd w:val="clear" w:color="auto" w:fill="auto"/>
            <w:noWrap/>
            <w:vAlign w:val="center"/>
          </w:tcPr>
          <w:p w14:paraId="4F08973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018" w:type="dxa"/>
            <w:tcBorders>
              <w:top w:val="nil"/>
              <w:left w:val="nil"/>
              <w:bottom w:val="single" w:color="auto" w:sz="4" w:space="0"/>
              <w:right w:val="single" w:color="auto" w:sz="4" w:space="0"/>
            </w:tcBorders>
            <w:shd w:val="clear" w:color="auto" w:fill="auto"/>
            <w:noWrap/>
            <w:vAlign w:val="center"/>
          </w:tcPr>
          <w:p w14:paraId="0B006C3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15CC4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229.99</w:t>
            </w:r>
          </w:p>
        </w:tc>
        <w:tc>
          <w:tcPr>
            <w:tcW w:w="1217" w:type="dxa"/>
            <w:tcBorders>
              <w:top w:val="nil"/>
              <w:left w:val="nil"/>
              <w:bottom w:val="single" w:color="auto" w:sz="4" w:space="0"/>
              <w:right w:val="single" w:color="auto" w:sz="4" w:space="0"/>
            </w:tcBorders>
            <w:shd w:val="clear" w:color="auto" w:fill="auto"/>
            <w:noWrap/>
            <w:vAlign w:val="center"/>
          </w:tcPr>
          <w:p w14:paraId="164001D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517" w:type="dxa"/>
            <w:tcBorders>
              <w:top w:val="nil"/>
              <w:left w:val="nil"/>
              <w:bottom w:val="single" w:color="auto" w:sz="4" w:space="0"/>
              <w:right w:val="single" w:color="auto" w:sz="4" w:space="0"/>
            </w:tcBorders>
            <w:shd w:val="clear" w:color="auto" w:fill="auto"/>
            <w:noWrap/>
            <w:vAlign w:val="center"/>
          </w:tcPr>
          <w:p w14:paraId="732BFD0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6428190">
            <w:pPr>
              <w:jc w:val="right"/>
              <w:rPr>
                <w:rFonts w:ascii="Times New Roman" w:hAnsi="Times New Roman" w:eastAsia="仿宋_GB2312" w:cs="Times New Roman"/>
                <w:color w:val="000000"/>
                <w:kern w:val="0"/>
                <w:szCs w:val="20"/>
              </w:rPr>
            </w:pPr>
          </w:p>
        </w:tc>
      </w:tr>
      <w:tr w14:paraId="4089DA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DA43F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14:paraId="2E503E7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E023D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195.47</w:t>
            </w:r>
          </w:p>
        </w:tc>
        <w:tc>
          <w:tcPr>
            <w:tcW w:w="1116" w:type="dxa"/>
            <w:tcBorders>
              <w:top w:val="nil"/>
              <w:left w:val="nil"/>
              <w:bottom w:val="single" w:color="auto" w:sz="4" w:space="0"/>
              <w:right w:val="single" w:color="auto" w:sz="4" w:space="0"/>
            </w:tcBorders>
            <w:shd w:val="clear" w:color="auto" w:fill="auto"/>
            <w:noWrap/>
            <w:vAlign w:val="center"/>
          </w:tcPr>
          <w:p w14:paraId="49F4BA5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018" w:type="dxa"/>
            <w:tcBorders>
              <w:top w:val="nil"/>
              <w:left w:val="nil"/>
              <w:bottom w:val="single" w:color="auto" w:sz="4" w:space="0"/>
              <w:right w:val="single" w:color="auto" w:sz="4" w:space="0"/>
            </w:tcBorders>
            <w:shd w:val="clear" w:color="auto" w:fill="auto"/>
            <w:noWrap/>
            <w:vAlign w:val="center"/>
          </w:tcPr>
          <w:p w14:paraId="774154F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5849D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47.44</w:t>
            </w:r>
          </w:p>
        </w:tc>
        <w:tc>
          <w:tcPr>
            <w:tcW w:w="1217" w:type="dxa"/>
            <w:tcBorders>
              <w:top w:val="nil"/>
              <w:left w:val="nil"/>
              <w:bottom w:val="single" w:color="auto" w:sz="4" w:space="0"/>
              <w:right w:val="single" w:color="auto" w:sz="4" w:space="0"/>
            </w:tcBorders>
            <w:shd w:val="clear" w:color="auto" w:fill="auto"/>
            <w:noWrap/>
            <w:vAlign w:val="center"/>
          </w:tcPr>
          <w:p w14:paraId="3D09684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517" w:type="dxa"/>
            <w:tcBorders>
              <w:top w:val="nil"/>
              <w:left w:val="nil"/>
              <w:bottom w:val="single" w:color="auto" w:sz="4" w:space="0"/>
              <w:right w:val="single" w:color="auto" w:sz="4" w:space="0"/>
            </w:tcBorders>
            <w:shd w:val="clear" w:color="auto" w:fill="auto"/>
            <w:noWrap/>
            <w:vAlign w:val="center"/>
          </w:tcPr>
          <w:p w14:paraId="7A79269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51AA545A">
            <w:pPr>
              <w:jc w:val="right"/>
              <w:rPr>
                <w:rFonts w:ascii="Times New Roman" w:hAnsi="Times New Roman" w:eastAsia="仿宋_GB2312" w:cs="Times New Roman"/>
                <w:color w:val="000000"/>
                <w:kern w:val="0"/>
                <w:szCs w:val="20"/>
              </w:rPr>
            </w:pPr>
          </w:p>
        </w:tc>
      </w:tr>
      <w:tr w14:paraId="26BA30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4E21E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14:paraId="4219C38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22C4A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217.76</w:t>
            </w:r>
          </w:p>
        </w:tc>
        <w:tc>
          <w:tcPr>
            <w:tcW w:w="1116" w:type="dxa"/>
            <w:tcBorders>
              <w:top w:val="nil"/>
              <w:left w:val="nil"/>
              <w:bottom w:val="single" w:color="auto" w:sz="4" w:space="0"/>
              <w:right w:val="single" w:color="auto" w:sz="4" w:space="0"/>
            </w:tcBorders>
            <w:shd w:val="clear" w:color="auto" w:fill="auto"/>
            <w:noWrap/>
            <w:vAlign w:val="center"/>
          </w:tcPr>
          <w:p w14:paraId="5D7CB8A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018" w:type="dxa"/>
            <w:tcBorders>
              <w:top w:val="nil"/>
              <w:left w:val="nil"/>
              <w:bottom w:val="single" w:color="auto" w:sz="4" w:space="0"/>
              <w:right w:val="single" w:color="auto" w:sz="4" w:space="0"/>
            </w:tcBorders>
            <w:shd w:val="clear" w:color="auto" w:fill="auto"/>
            <w:noWrap/>
            <w:vAlign w:val="center"/>
          </w:tcPr>
          <w:p w14:paraId="26BBB16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B0B38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7.72</w:t>
            </w:r>
          </w:p>
        </w:tc>
        <w:tc>
          <w:tcPr>
            <w:tcW w:w="1217" w:type="dxa"/>
            <w:tcBorders>
              <w:top w:val="nil"/>
              <w:left w:val="nil"/>
              <w:bottom w:val="single" w:color="auto" w:sz="4" w:space="0"/>
              <w:right w:val="single" w:color="auto" w:sz="4" w:space="0"/>
            </w:tcBorders>
            <w:shd w:val="clear" w:color="auto" w:fill="auto"/>
            <w:noWrap/>
            <w:vAlign w:val="center"/>
          </w:tcPr>
          <w:p w14:paraId="1AA438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517" w:type="dxa"/>
            <w:tcBorders>
              <w:top w:val="nil"/>
              <w:left w:val="nil"/>
              <w:bottom w:val="single" w:color="auto" w:sz="4" w:space="0"/>
              <w:right w:val="single" w:color="auto" w:sz="4" w:space="0"/>
            </w:tcBorders>
            <w:shd w:val="clear" w:color="auto" w:fill="auto"/>
            <w:noWrap/>
            <w:vAlign w:val="center"/>
          </w:tcPr>
          <w:p w14:paraId="7640A78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7E8EFA2">
            <w:pPr>
              <w:jc w:val="right"/>
              <w:rPr>
                <w:rFonts w:ascii="Times New Roman" w:hAnsi="Times New Roman" w:eastAsia="仿宋_GB2312" w:cs="Times New Roman"/>
                <w:color w:val="000000"/>
                <w:kern w:val="0"/>
                <w:szCs w:val="20"/>
              </w:rPr>
            </w:pPr>
          </w:p>
        </w:tc>
      </w:tr>
      <w:tr w14:paraId="785AD2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4DA49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14:paraId="770820B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035BC3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72.88</w:t>
            </w:r>
          </w:p>
        </w:tc>
        <w:tc>
          <w:tcPr>
            <w:tcW w:w="1116" w:type="dxa"/>
            <w:tcBorders>
              <w:top w:val="nil"/>
              <w:left w:val="nil"/>
              <w:bottom w:val="single" w:color="auto" w:sz="4" w:space="0"/>
              <w:right w:val="single" w:color="auto" w:sz="4" w:space="0"/>
            </w:tcBorders>
            <w:shd w:val="clear" w:color="auto" w:fill="auto"/>
            <w:noWrap/>
            <w:vAlign w:val="center"/>
          </w:tcPr>
          <w:p w14:paraId="1A671E1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018" w:type="dxa"/>
            <w:tcBorders>
              <w:top w:val="nil"/>
              <w:left w:val="nil"/>
              <w:bottom w:val="single" w:color="auto" w:sz="4" w:space="0"/>
              <w:right w:val="single" w:color="auto" w:sz="4" w:space="0"/>
            </w:tcBorders>
            <w:shd w:val="clear" w:color="auto" w:fill="auto"/>
            <w:noWrap/>
            <w:vAlign w:val="center"/>
          </w:tcPr>
          <w:p w14:paraId="68468ED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0F2EFA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DC2331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517" w:type="dxa"/>
            <w:tcBorders>
              <w:top w:val="nil"/>
              <w:left w:val="nil"/>
              <w:bottom w:val="single" w:color="auto" w:sz="4" w:space="0"/>
              <w:right w:val="single" w:color="auto" w:sz="4" w:space="0"/>
            </w:tcBorders>
            <w:shd w:val="clear" w:color="auto" w:fill="auto"/>
            <w:noWrap/>
            <w:vAlign w:val="center"/>
          </w:tcPr>
          <w:p w14:paraId="686A6E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EC82F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9E11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D7E03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14:paraId="64E8366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F9202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10.80</w:t>
            </w:r>
          </w:p>
        </w:tc>
        <w:tc>
          <w:tcPr>
            <w:tcW w:w="1116" w:type="dxa"/>
            <w:tcBorders>
              <w:top w:val="nil"/>
              <w:left w:val="nil"/>
              <w:bottom w:val="single" w:color="auto" w:sz="4" w:space="0"/>
              <w:right w:val="single" w:color="auto" w:sz="4" w:space="0"/>
            </w:tcBorders>
            <w:shd w:val="clear" w:color="auto" w:fill="auto"/>
            <w:noWrap/>
            <w:vAlign w:val="center"/>
          </w:tcPr>
          <w:p w14:paraId="046372A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018" w:type="dxa"/>
            <w:tcBorders>
              <w:top w:val="nil"/>
              <w:left w:val="nil"/>
              <w:bottom w:val="single" w:color="auto" w:sz="4" w:space="0"/>
              <w:right w:val="single" w:color="auto" w:sz="4" w:space="0"/>
            </w:tcBorders>
            <w:shd w:val="clear" w:color="auto" w:fill="auto"/>
            <w:noWrap/>
            <w:vAlign w:val="center"/>
          </w:tcPr>
          <w:p w14:paraId="5AFF250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F7F4227">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A47EC1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517" w:type="dxa"/>
            <w:tcBorders>
              <w:top w:val="nil"/>
              <w:left w:val="nil"/>
              <w:bottom w:val="single" w:color="auto" w:sz="4" w:space="0"/>
              <w:right w:val="single" w:color="auto" w:sz="4" w:space="0"/>
            </w:tcBorders>
            <w:shd w:val="clear" w:color="auto" w:fill="auto"/>
            <w:noWrap/>
            <w:vAlign w:val="center"/>
          </w:tcPr>
          <w:p w14:paraId="3106C21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382BB3E">
            <w:pPr>
              <w:jc w:val="right"/>
              <w:rPr>
                <w:rFonts w:ascii="Times New Roman" w:hAnsi="Times New Roman" w:eastAsia="仿宋_GB2312" w:cs="Times New Roman"/>
                <w:color w:val="000000"/>
                <w:kern w:val="0"/>
                <w:szCs w:val="20"/>
              </w:rPr>
            </w:pPr>
          </w:p>
        </w:tc>
      </w:tr>
      <w:tr w14:paraId="375C5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CBB21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14:paraId="37879E9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168FFF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33BA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018" w:type="dxa"/>
            <w:tcBorders>
              <w:top w:val="nil"/>
              <w:left w:val="nil"/>
              <w:bottom w:val="single" w:color="auto" w:sz="4" w:space="0"/>
              <w:right w:val="single" w:color="auto" w:sz="4" w:space="0"/>
            </w:tcBorders>
            <w:shd w:val="clear" w:color="auto" w:fill="auto"/>
            <w:noWrap/>
            <w:vAlign w:val="center"/>
          </w:tcPr>
          <w:p w14:paraId="693582D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D22CB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0.90</w:t>
            </w:r>
          </w:p>
        </w:tc>
        <w:tc>
          <w:tcPr>
            <w:tcW w:w="1217" w:type="dxa"/>
            <w:tcBorders>
              <w:top w:val="nil"/>
              <w:left w:val="nil"/>
              <w:bottom w:val="single" w:color="auto" w:sz="4" w:space="0"/>
              <w:right w:val="single" w:color="auto" w:sz="4" w:space="0"/>
            </w:tcBorders>
            <w:shd w:val="clear" w:color="auto" w:fill="auto"/>
            <w:noWrap/>
            <w:vAlign w:val="center"/>
          </w:tcPr>
          <w:p w14:paraId="2A4D3B6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517" w:type="dxa"/>
            <w:tcBorders>
              <w:top w:val="nil"/>
              <w:left w:val="nil"/>
              <w:bottom w:val="single" w:color="auto" w:sz="4" w:space="0"/>
              <w:right w:val="single" w:color="auto" w:sz="4" w:space="0"/>
            </w:tcBorders>
            <w:shd w:val="clear" w:color="auto" w:fill="auto"/>
            <w:noWrap/>
            <w:vAlign w:val="center"/>
          </w:tcPr>
          <w:p w14:paraId="7EC43B9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47B8018">
            <w:pPr>
              <w:jc w:val="right"/>
              <w:rPr>
                <w:rFonts w:ascii="Times New Roman" w:hAnsi="Times New Roman" w:eastAsia="仿宋_GB2312" w:cs="Times New Roman"/>
                <w:color w:val="000000"/>
                <w:kern w:val="0"/>
                <w:szCs w:val="20"/>
              </w:rPr>
            </w:pPr>
          </w:p>
        </w:tc>
      </w:tr>
      <w:tr w14:paraId="4BAC41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584C0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14:paraId="5B0E463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00021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61.84</w:t>
            </w:r>
          </w:p>
        </w:tc>
        <w:tc>
          <w:tcPr>
            <w:tcW w:w="1116" w:type="dxa"/>
            <w:tcBorders>
              <w:top w:val="nil"/>
              <w:left w:val="nil"/>
              <w:bottom w:val="single" w:color="auto" w:sz="4" w:space="0"/>
              <w:right w:val="single" w:color="auto" w:sz="4" w:space="0"/>
            </w:tcBorders>
            <w:shd w:val="clear" w:color="auto" w:fill="auto"/>
            <w:noWrap/>
            <w:vAlign w:val="center"/>
          </w:tcPr>
          <w:p w14:paraId="5F6F7E3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018" w:type="dxa"/>
            <w:tcBorders>
              <w:top w:val="nil"/>
              <w:left w:val="nil"/>
              <w:bottom w:val="single" w:color="auto" w:sz="4" w:space="0"/>
              <w:right w:val="single" w:color="auto" w:sz="4" w:space="0"/>
            </w:tcBorders>
            <w:shd w:val="clear" w:color="auto" w:fill="auto"/>
            <w:noWrap/>
            <w:vAlign w:val="center"/>
          </w:tcPr>
          <w:p w14:paraId="1B5BE36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AF6A6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0.67</w:t>
            </w:r>
          </w:p>
        </w:tc>
        <w:tc>
          <w:tcPr>
            <w:tcW w:w="1217" w:type="dxa"/>
            <w:tcBorders>
              <w:top w:val="nil"/>
              <w:left w:val="nil"/>
              <w:bottom w:val="single" w:color="auto" w:sz="4" w:space="0"/>
              <w:right w:val="single" w:color="auto" w:sz="4" w:space="0"/>
            </w:tcBorders>
            <w:shd w:val="clear" w:color="auto" w:fill="auto"/>
            <w:noWrap/>
            <w:vAlign w:val="center"/>
          </w:tcPr>
          <w:p w14:paraId="320C38B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517" w:type="dxa"/>
            <w:tcBorders>
              <w:top w:val="nil"/>
              <w:left w:val="nil"/>
              <w:bottom w:val="single" w:color="auto" w:sz="4" w:space="0"/>
              <w:right w:val="single" w:color="auto" w:sz="4" w:space="0"/>
            </w:tcBorders>
            <w:shd w:val="clear" w:color="auto" w:fill="auto"/>
            <w:noWrap/>
            <w:vAlign w:val="center"/>
          </w:tcPr>
          <w:p w14:paraId="6414D1D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0E1D3C5">
            <w:pPr>
              <w:jc w:val="right"/>
              <w:rPr>
                <w:rFonts w:ascii="Times New Roman" w:hAnsi="Times New Roman" w:eastAsia="仿宋_GB2312" w:cs="Times New Roman"/>
                <w:color w:val="000000"/>
                <w:kern w:val="0"/>
                <w:szCs w:val="20"/>
              </w:rPr>
            </w:pPr>
          </w:p>
        </w:tc>
      </w:tr>
      <w:tr w14:paraId="795759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D55BD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14:paraId="3D5A7AD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E3855B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E1E01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018" w:type="dxa"/>
            <w:tcBorders>
              <w:top w:val="nil"/>
              <w:left w:val="nil"/>
              <w:bottom w:val="single" w:color="auto" w:sz="4" w:space="0"/>
              <w:right w:val="single" w:color="auto" w:sz="4" w:space="0"/>
            </w:tcBorders>
            <w:shd w:val="clear" w:color="auto" w:fill="auto"/>
            <w:noWrap/>
            <w:vAlign w:val="center"/>
          </w:tcPr>
          <w:p w14:paraId="57FC863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BD514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1.53</w:t>
            </w:r>
          </w:p>
        </w:tc>
        <w:tc>
          <w:tcPr>
            <w:tcW w:w="1217" w:type="dxa"/>
            <w:tcBorders>
              <w:top w:val="nil"/>
              <w:left w:val="nil"/>
              <w:bottom w:val="single" w:color="auto" w:sz="4" w:space="0"/>
              <w:right w:val="single" w:color="auto" w:sz="4" w:space="0"/>
            </w:tcBorders>
            <w:shd w:val="clear" w:color="auto" w:fill="auto"/>
            <w:noWrap/>
            <w:vAlign w:val="center"/>
          </w:tcPr>
          <w:p w14:paraId="52975A2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517" w:type="dxa"/>
            <w:tcBorders>
              <w:top w:val="nil"/>
              <w:left w:val="nil"/>
              <w:bottom w:val="single" w:color="auto" w:sz="4" w:space="0"/>
              <w:right w:val="single" w:color="auto" w:sz="4" w:space="0"/>
            </w:tcBorders>
            <w:shd w:val="clear" w:color="auto" w:fill="auto"/>
            <w:noWrap/>
            <w:vAlign w:val="center"/>
          </w:tcPr>
          <w:p w14:paraId="617104F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45CBFF7">
            <w:pPr>
              <w:jc w:val="right"/>
              <w:rPr>
                <w:rFonts w:ascii="Times New Roman" w:hAnsi="Times New Roman" w:eastAsia="仿宋_GB2312" w:cs="Times New Roman"/>
                <w:color w:val="000000"/>
                <w:kern w:val="0"/>
                <w:szCs w:val="20"/>
              </w:rPr>
            </w:pPr>
          </w:p>
        </w:tc>
      </w:tr>
      <w:tr w14:paraId="40A2DB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9E62F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14:paraId="4E9D536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067264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27.09</w:t>
            </w:r>
          </w:p>
        </w:tc>
        <w:tc>
          <w:tcPr>
            <w:tcW w:w="1116" w:type="dxa"/>
            <w:tcBorders>
              <w:top w:val="nil"/>
              <w:left w:val="nil"/>
              <w:bottom w:val="single" w:color="auto" w:sz="4" w:space="0"/>
              <w:right w:val="single" w:color="auto" w:sz="4" w:space="0"/>
            </w:tcBorders>
            <w:shd w:val="clear" w:color="auto" w:fill="auto"/>
            <w:noWrap/>
            <w:vAlign w:val="center"/>
          </w:tcPr>
          <w:p w14:paraId="0D50881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018" w:type="dxa"/>
            <w:tcBorders>
              <w:top w:val="nil"/>
              <w:left w:val="nil"/>
              <w:bottom w:val="single" w:color="auto" w:sz="4" w:space="0"/>
              <w:right w:val="single" w:color="auto" w:sz="4" w:space="0"/>
            </w:tcBorders>
            <w:shd w:val="clear" w:color="auto" w:fill="auto"/>
            <w:noWrap/>
            <w:vAlign w:val="center"/>
          </w:tcPr>
          <w:p w14:paraId="12A0F3B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826ECA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2.67</w:t>
            </w:r>
          </w:p>
        </w:tc>
        <w:tc>
          <w:tcPr>
            <w:tcW w:w="1217" w:type="dxa"/>
            <w:tcBorders>
              <w:top w:val="nil"/>
              <w:left w:val="nil"/>
              <w:bottom w:val="single" w:color="auto" w:sz="4" w:space="0"/>
              <w:right w:val="single" w:color="auto" w:sz="4" w:space="0"/>
            </w:tcBorders>
            <w:shd w:val="clear" w:color="auto" w:fill="auto"/>
            <w:noWrap/>
            <w:vAlign w:val="center"/>
          </w:tcPr>
          <w:p w14:paraId="7DDA731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517" w:type="dxa"/>
            <w:tcBorders>
              <w:top w:val="nil"/>
              <w:left w:val="nil"/>
              <w:bottom w:val="single" w:color="auto" w:sz="4" w:space="0"/>
              <w:right w:val="single" w:color="auto" w:sz="4" w:space="0"/>
            </w:tcBorders>
            <w:shd w:val="clear" w:color="auto" w:fill="auto"/>
            <w:noWrap/>
            <w:vAlign w:val="center"/>
          </w:tcPr>
          <w:p w14:paraId="3588366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43862C4">
            <w:pPr>
              <w:jc w:val="right"/>
              <w:rPr>
                <w:rFonts w:ascii="Times New Roman" w:hAnsi="Times New Roman" w:eastAsia="仿宋_GB2312" w:cs="Times New Roman"/>
                <w:color w:val="000000"/>
                <w:kern w:val="0"/>
                <w:szCs w:val="20"/>
              </w:rPr>
            </w:pPr>
          </w:p>
        </w:tc>
      </w:tr>
      <w:tr w14:paraId="5B26CE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6F90B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14:paraId="316CAB0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5D6128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3D6B34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018" w:type="dxa"/>
            <w:tcBorders>
              <w:top w:val="nil"/>
              <w:left w:val="nil"/>
              <w:bottom w:val="single" w:color="auto" w:sz="4" w:space="0"/>
              <w:right w:val="single" w:color="auto" w:sz="4" w:space="0"/>
            </w:tcBorders>
            <w:shd w:val="clear" w:color="auto" w:fill="auto"/>
            <w:noWrap/>
            <w:vAlign w:val="center"/>
          </w:tcPr>
          <w:p w14:paraId="7905B78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555B89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93FCC4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517" w:type="dxa"/>
            <w:tcBorders>
              <w:top w:val="nil"/>
              <w:left w:val="nil"/>
              <w:bottom w:val="single" w:color="auto" w:sz="4" w:space="0"/>
              <w:right w:val="single" w:color="auto" w:sz="4" w:space="0"/>
            </w:tcBorders>
            <w:shd w:val="clear" w:color="auto" w:fill="auto"/>
            <w:noWrap/>
            <w:vAlign w:val="center"/>
          </w:tcPr>
          <w:p w14:paraId="13CBB6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CBA9C86">
            <w:pPr>
              <w:jc w:val="right"/>
              <w:rPr>
                <w:rFonts w:ascii="Times New Roman" w:hAnsi="Times New Roman" w:eastAsia="仿宋_GB2312" w:cs="Times New Roman"/>
                <w:color w:val="000000"/>
                <w:kern w:val="0"/>
                <w:szCs w:val="20"/>
              </w:rPr>
            </w:pPr>
          </w:p>
        </w:tc>
      </w:tr>
      <w:tr w14:paraId="218FD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A5DCE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14:paraId="10E4985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4A6D5C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53CEEE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018" w:type="dxa"/>
            <w:tcBorders>
              <w:top w:val="nil"/>
              <w:left w:val="nil"/>
              <w:bottom w:val="single" w:color="auto" w:sz="4" w:space="0"/>
              <w:right w:val="single" w:color="auto" w:sz="4" w:space="0"/>
            </w:tcBorders>
            <w:shd w:val="clear" w:color="auto" w:fill="auto"/>
            <w:noWrap/>
            <w:vAlign w:val="center"/>
          </w:tcPr>
          <w:p w14:paraId="5A690AD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DDA995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26.93</w:t>
            </w:r>
          </w:p>
        </w:tc>
        <w:tc>
          <w:tcPr>
            <w:tcW w:w="1217" w:type="dxa"/>
            <w:tcBorders>
              <w:top w:val="nil"/>
              <w:left w:val="nil"/>
              <w:bottom w:val="single" w:color="auto" w:sz="4" w:space="0"/>
              <w:right w:val="single" w:color="auto" w:sz="4" w:space="0"/>
            </w:tcBorders>
            <w:shd w:val="clear" w:color="auto" w:fill="auto"/>
            <w:noWrap/>
            <w:vAlign w:val="center"/>
          </w:tcPr>
          <w:p w14:paraId="4E3596C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517" w:type="dxa"/>
            <w:tcBorders>
              <w:top w:val="nil"/>
              <w:left w:val="nil"/>
              <w:bottom w:val="single" w:color="auto" w:sz="4" w:space="0"/>
              <w:right w:val="single" w:color="auto" w:sz="4" w:space="0"/>
            </w:tcBorders>
            <w:shd w:val="clear" w:color="auto" w:fill="auto"/>
            <w:noWrap/>
            <w:vAlign w:val="center"/>
          </w:tcPr>
          <w:p w14:paraId="4B0B643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E09A462">
            <w:pPr>
              <w:jc w:val="right"/>
              <w:rPr>
                <w:rFonts w:ascii="Times New Roman" w:hAnsi="Times New Roman" w:eastAsia="仿宋_GB2312" w:cs="Times New Roman"/>
                <w:color w:val="000000"/>
                <w:kern w:val="0"/>
                <w:szCs w:val="20"/>
              </w:rPr>
            </w:pPr>
          </w:p>
        </w:tc>
      </w:tr>
      <w:tr w14:paraId="72F626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8CC67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14:paraId="7F6896A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B2EEF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25.94</w:t>
            </w:r>
          </w:p>
        </w:tc>
        <w:tc>
          <w:tcPr>
            <w:tcW w:w="1116" w:type="dxa"/>
            <w:tcBorders>
              <w:top w:val="nil"/>
              <w:left w:val="nil"/>
              <w:bottom w:val="single" w:color="auto" w:sz="4" w:space="0"/>
              <w:right w:val="single" w:color="auto" w:sz="4" w:space="0"/>
            </w:tcBorders>
            <w:shd w:val="clear" w:color="auto" w:fill="auto"/>
            <w:noWrap/>
            <w:vAlign w:val="center"/>
          </w:tcPr>
          <w:p w14:paraId="479E7CA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018" w:type="dxa"/>
            <w:tcBorders>
              <w:top w:val="nil"/>
              <w:left w:val="nil"/>
              <w:bottom w:val="single" w:color="auto" w:sz="4" w:space="0"/>
              <w:right w:val="single" w:color="auto" w:sz="4" w:space="0"/>
            </w:tcBorders>
            <w:shd w:val="clear" w:color="auto" w:fill="auto"/>
            <w:noWrap/>
            <w:vAlign w:val="center"/>
          </w:tcPr>
          <w:p w14:paraId="02EC2B7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9803B0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D233C9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517" w:type="dxa"/>
            <w:tcBorders>
              <w:top w:val="nil"/>
              <w:left w:val="nil"/>
              <w:bottom w:val="single" w:color="auto" w:sz="4" w:space="0"/>
              <w:right w:val="single" w:color="auto" w:sz="4" w:space="0"/>
            </w:tcBorders>
            <w:shd w:val="clear" w:color="auto" w:fill="auto"/>
            <w:noWrap/>
            <w:vAlign w:val="center"/>
          </w:tcPr>
          <w:p w14:paraId="7D697E8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09F8739">
            <w:pPr>
              <w:jc w:val="right"/>
              <w:rPr>
                <w:rFonts w:ascii="Times New Roman" w:hAnsi="Times New Roman" w:eastAsia="仿宋_GB2312" w:cs="Times New Roman"/>
                <w:color w:val="000000"/>
                <w:kern w:val="0"/>
                <w:szCs w:val="20"/>
              </w:rPr>
            </w:pPr>
          </w:p>
        </w:tc>
      </w:tr>
      <w:tr w14:paraId="4F099B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353FC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14:paraId="0CD958B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8730DB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116" w:type="dxa"/>
            <w:tcBorders>
              <w:top w:val="nil"/>
              <w:left w:val="nil"/>
              <w:bottom w:val="single" w:color="auto" w:sz="4" w:space="0"/>
              <w:right w:val="single" w:color="auto" w:sz="4" w:space="0"/>
            </w:tcBorders>
            <w:shd w:val="clear" w:color="auto" w:fill="auto"/>
            <w:noWrap/>
            <w:vAlign w:val="center"/>
          </w:tcPr>
          <w:p w14:paraId="5F5FE7A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018" w:type="dxa"/>
            <w:tcBorders>
              <w:top w:val="nil"/>
              <w:left w:val="nil"/>
              <w:bottom w:val="single" w:color="auto" w:sz="4" w:space="0"/>
              <w:right w:val="single" w:color="auto" w:sz="4" w:space="0"/>
            </w:tcBorders>
            <w:shd w:val="clear" w:color="auto" w:fill="auto"/>
            <w:noWrap/>
            <w:vAlign w:val="center"/>
          </w:tcPr>
          <w:p w14:paraId="4EF18EC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B5BDC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7.83</w:t>
            </w:r>
          </w:p>
        </w:tc>
        <w:tc>
          <w:tcPr>
            <w:tcW w:w="1217" w:type="dxa"/>
            <w:tcBorders>
              <w:top w:val="nil"/>
              <w:left w:val="nil"/>
              <w:bottom w:val="single" w:color="auto" w:sz="4" w:space="0"/>
              <w:right w:val="single" w:color="auto" w:sz="4" w:space="0"/>
            </w:tcBorders>
            <w:shd w:val="clear" w:color="auto" w:fill="auto"/>
            <w:noWrap/>
            <w:vAlign w:val="center"/>
          </w:tcPr>
          <w:p w14:paraId="17D6E41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517" w:type="dxa"/>
            <w:tcBorders>
              <w:top w:val="nil"/>
              <w:left w:val="nil"/>
              <w:bottom w:val="single" w:color="auto" w:sz="4" w:space="0"/>
              <w:right w:val="single" w:color="auto" w:sz="4" w:space="0"/>
            </w:tcBorders>
            <w:shd w:val="clear" w:color="auto" w:fill="auto"/>
            <w:noWrap/>
            <w:vAlign w:val="center"/>
          </w:tcPr>
          <w:p w14:paraId="366732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ECFEAE0">
            <w:pPr>
              <w:jc w:val="right"/>
              <w:rPr>
                <w:rFonts w:ascii="Times New Roman" w:hAnsi="Times New Roman" w:eastAsia="仿宋_GB2312" w:cs="Times New Roman"/>
                <w:color w:val="000000"/>
                <w:kern w:val="0"/>
                <w:szCs w:val="20"/>
              </w:rPr>
            </w:pPr>
          </w:p>
        </w:tc>
      </w:tr>
      <w:tr w14:paraId="686601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B0CFB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14:paraId="02AF4DA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B5A9A1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12128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018" w:type="dxa"/>
            <w:tcBorders>
              <w:top w:val="nil"/>
              <w:left w:val="nil"/>
              <w:bottom w:val="single" w:color="auto" w:sz="4" w:space="0"/>
              <w:right w:val="single" w:color="auto" w:sz="4" w:space="0"/>
            </w:tcBorders>
            <w:shd w:val="clear" w:color="auto" w:fill="auto"/>
            <w:noWrap/>
            <w:vAlign w:val="center"/>
          </w:tcPr>
          <w:p w14:paraId="0390D63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C6E69D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42E4C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517" w:type="dxa"/>
            <w:tcBorders>
              <w:top w:val="nil"/>
              <w:left w:val="nil"/>
              <w:bottom w:val="single" w:color="auto" w:sz="4" w:space="0"/>
              <w:right w:val="single" w:color="auto" w:sz="4" w:space="0"/>
            </w:tcBorders>
            <w:shd w:val="clear" w:color="auto" w:fill="auto"/>
            <w:noWrap/>
            <w:vAlign w:val="center"/>
          </w:tcPr>
          <w:p w14:paraId="1939236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569DABF">
            <w:pPr>
              <w:jc w:val="right"/>
              <w:rPr>
                <w:rFonts w:ascii="Times New Roman" w:hAnsi="Times New Roman" w:eastAsia="仿宋_GB2312" w:cs="Times New Roman"/>
                <w:color w:val="000000"/>
                <w:kern w:val="0"/>
                <w:szCs w:val="20"/>
              </w:rPr>
            </w:pPr>
          </w:p>
        </w:tc>
      </w:tr>
      <w:tr w14:paraId="477865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E2491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14:paraId="263CF57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07F70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133.22</w:t>
            </w:r>
          </w:p>
        </w:tc>
        <w:tc>
          <w:tcPr>
            <w:tcW w:w="1116" w:type="dxa"/>
            <w:tcBorders>
              <w:top w:val="nil"/>
              <w:left w:val="nil"/>
              <w:bottom w:val="single" w:color="auto" w:sz="4" w:space="0"/>
              <w:right w:val="single" w:color="auto" w:sz="4" w:space="0"/>
            </w:tcBorders>
            <w:shd w:val="clear" w:color="auto" w:fill="auto"/>
            <w:noWrap/>
            <w:vAlign w:val="center"/>
          </w:tcPr>
          <w:p w14:paraId="514D473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018" w:type="dxa"/>
            <w:tcBorders>
              <w:top w:val="nil"/>
              <w:left w:val="nil"/>
              <w:bottom w:val="single" w:color="auto" w:sz="4" w:space="0"/>
              <w:right w:val="single" w:color="auto" w:sz="4" w:space="0"/>
            </w:tcBorders>
            <w:shd w:val="clear" w:color="auto" w:fill="auto"/>
            <w:noWrap/>
            <w:vAlign w:val="center"/>
          </w:tcPr>
          <w:p w14:paraId="2EFA0D4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03F03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5.48</w:t>
            </w:r>
          </w:p>
        </w:tc>
        <w:tc>
          <w:tcPr>
            <w:tcW w:w="1217" w:type="dxa"/>
            <w:tcBorders>
              <w:top w:val="nil"/>
              <w:left w:val="nil"/>
              <w:bottom w:val="single" w:color="auto" w:sz="4" w:space="0"/>
              <w:right w:val="single" w:color="auto" w:sz="4" w:space="0"/>
            </w:tcBorders>
            <w:shd w:val="clear" w:color="auto" w:fill="auto"/>
            <w:noWrap/>
            <w:vAlign w:val="center"/>
          </w:tcPr>
          <w:p w14:paraId="28D49B4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517" w:type="dxa"/>
            <w:tcBorders>
              <w:top w:val="nil"/>
              <w:left w:val="nil"/>
              <w:bottom w:val="single" w:color="auto" w:sz="4" w:space="0"/>
              <w:right w:val="single" w:color="auto" w:sz="4" w:space="0"/>
            </w:tcBorders>
            <w:shd w:val="clear" w:color="auto" w:fill="auto"/>
            <w:noWrap/>
            <w:vAlign w:val="center"/>
          </w:tcPr>
          <w:p w14:paraId="3AF632D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04F1558">
            <w:pPr>
              <w:jc w:val="right"/>
              <w:rPr>
                <w:rFonts w:ascii="Times New Roman" w:hAnsi="Times New Roman" w:eastAsia="仿宋_GB2312" w:cs="Times New Roman"/>
                <w:color w:val="000000"/>
                <w:kern w:val="0"/>
                <w:szCs w:val="20"/>
              </w:rPr>
            </w:pPr>
          </w:p>
        </w:tc>
      </w:tr>
      <w:tr w14:paraId="03503C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9936B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14:paraId="236FB15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227A40E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C53F8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018" w:type="dxa"/>
            <w:tcBorders>
              <w:top w:val="nil"/>
              <w:left w:val="nil"/>
              <w:bottom w:val="single" w:color="auto" w:sz="4" w:space="0"/>
              <w:right w:val="single" w:color="auto" w:sz="4" w:space="0"/>
            </w:tcBorders>
            <w:shd w:val="clear" w:color="auto" w:fill="auto"/>
            <w:noWrap/>
            <w:vAlign w:val="center"/>
          </w:tcPr>
          <w:p w14:paraId="501D65C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F072C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w:t>
            </w:r>
          </w:p>
        </w:tc>
        <w:tc>
          <w:tcPr>
            <w:tcW w:w="1217" w:type="dxa"/>
            <w:tcBorders>
              <w:top w:val="nil"/>
              <w:left w:val="nil"/>
              <w:bottom w:val="single" w:color="auto" w:sz="4" w:space="0"/>
              <w:right w:val="single" w:color="auto" w:sz="4" w:space="0"/>
            </w:tcBorders>
            <w:shd w:val="clear" w:color="auto" w:fill="auto"/>
            <w:noWrap/>
            <w:vAlign w:val="center"/>
          </w:tcPr>
          <w:p w14:paraId="6E91238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517" w:type="dxa"/>
            <w:tcBorders>
              <w:top w:val="nil"/>
              <w:left w:val="nil"/>
              <w:bottom w:val="single" w:color="auto" w:sz="4" w:space="0"/>
              <w:right w:val="single" w:color="auto" w:sz="4" w:space="0"/>
            </w:tcBorders>
            <w:shd w:val="clear" w:color="auto" w:fill="auto"/>
            <w:noWrap/>
            <w:vAlign w:val="center"/>
          </w:tcPr>
          <w:p w14:paraId="7E87C94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51F3D40">
            <w:pPr>
              <w:jc w:val="right"/>
              <w:rPr>
                <w:rFonts w:ascii="Times New Roman" w:hAnsi="Times New Roman" w:eastAsia="仿宋_GB2312" w:cs="Times New Roman"/>
                <w:color w:val="000000"/>
                <w:kern w:val="0"/>
                <w:szCs w:val="20"/>
              </w:rPr>
            </w:pPr>
          </w:p>
        </w:tc>
      </w:tr>
      <w:tr w14:paraId="3EF267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E43C5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14:paraId="04AF4E1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58628F3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53A02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018" w:type="dxa"/>
            <w:tcBorders>
              <w:top w:val="nil"/>
              <w:left w:val="nil"/>
              <w:bottom w:val="single" w:color="auto" w:sz="4" w:space="0"/>
              <w:right w:val="single" w:color="auto" w:sz="4" w:space="0"/>
            </w:tcBorders>
            <w:shd w:val="clear" w:color="auto" w:fill="auto"/>
            <w:noWrap/>
            <w:vAlign w:val="center"/>
          </w:tcPr>
          <w:p w14:paraId="1D6B2F2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74DB8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1.97</w:t>
            </w:r>
          </w:p>
        </w:tc>
        <w:tc>
          <w:tcPr>
            <w:tcW w:w="1217" w:type="dxa"/>
            <w:tcBorders>
              <w:top w:val="nil"/>
              <w:left w:val="nil"/>
              <w:bottom w:val="single" w:color="auto" w:sz="4" w:space="0"/>
              <w:right w:val="single" w:color="auto" w:sz="4" w:space="0"/>
            </w:tcBorders>
            <w:shd w:val="clear" w:color="auto" w:fill="auto"/>
            <w:noWrap/>
            <w:vAlign w:val="center"/>
          </w:tcPr>
          <w:p w14:paraId="0138EF6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517" w:type="dxa"/>
            <w:tcBorders>
              <w:top w:val="nil"/>
              <w:left w:val="nil"/>
              <w:bottom w:val="single" w:color="auto" w:sz="4" w:space="0"/>
              <w:right w:val="single" w:color="auto" w:sz="4" w:space="0"/>
            </w:tcBorders>
            <w:shd w:val="clear" w:color="auto" w:fill="auto"/>
            <w:noWrap/>
            <w:vAlign w:val="center"/>
          </w:tcPr>
          <w:p w14:paraId="4859338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0DF42BD">
            <w:pPr>
              <w:jc w:val="right"/>
              <w:rPr>
                <w:rFonts w:ascii="Times New Roman" w:hAnsi="Times New Roman" w:eastAsia="仿宋_GB2312" w:cs="Times New Roman"/>
                <w:color w:val="000000"/>
                <w:kern w:val="0"/>
                <w:szCs w:val="20"/>
              </w:rPr>
            </w:pPr>
          </w:p>
        </w:tc>
      </w:tr>
      <w:tr w14:paraId="49B54D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C2E2E8">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14:paraId="2F9CFCA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99CE65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88597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018" w:type="dxa"/>
            <w:tcBorders>
              <w:top w:val="nil"/>
              <w:left w:val="nil"/>
              <w:bottom w:val="single" w:color="auto" w:sz="4" w:space="0"/>
              <w:right w:val="single" w:color="auto" w:sz="4" w:space="0"/>
            </w:tcBorders>
            <w:shd w:val="clear" w:color="auto" w:fill="auto"/>
            <w:noWrap/>
            <w:vAlign w:val="center"/>
          </w:tcPr>
          <w:p w14:paraId="2457B5C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203E0FA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46.00</w:t>
            </w:r>
          </w:p>
        </w:tc>
        <w:tc>
          <w:tcPr>
            <w:tcW w:w="1217" w:type="dxa"/>
            <w:tcBorders>
              <w:top w:val="nil"/>
              <w:left w:val="nil"/>
              <w:bottom w:val="single" w:color="auto" w:sz="4" w:space="0"/>
              <w:right w:val="single" w:color="auto" w:sz="4" w:space="0"/>
            </w:tcBorders>
            <w:shd w:val="clear" w:color="auto" w:fill="auto"/>
            <w:noWrap/>
            <w:vAlign w:val="center"/>
          </w:tcPr>
          <w:p w14:paraId="1142EE2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517" w:type="dxa"/>
            <w:tcBorders>
              <w:top w:val="nil"/>
              <w:left w:val="nil"/>
              <w:bottom w:val="single" w:color="auto" w:sz="4" w:space="0"/>
              <w:right w:val="single" w:color="auto" w:sz="4" w:space="0"/>
            </w:tcBorders>
            <w:shd w:val="clear" w:color="auto" w:fill="auto"/>
            <w:noWrap/>
            <w:vAlign w:val="center"/>
          </w:tcPr>
          <w:p w14:paraId="083751F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7BCDF66">
            <w:pPr>
              <w:jc w:val="right"/>
              <w:rPr>
                <w:rFonts w:ascii="Times New Roman" w:hAnsi="Times New Roman" w:eastAsia="仿宋_GB2312" w:cs="Times New Roman"/>
                <w:color w:val="000000"/>
                <w:kern w:val="0"/>
                <w:szCs w:val="20"/>
              </w:rPr>
            </w:pPr>
          </w:p>
        </w:tc>
      </w:tr>
      <w:tr w14:paraId="354BC3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ABB05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14:paraId="6543524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296EC76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D95704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018" w:type="dxa"/>
            <w:tcBorders>
              <w:top w:val="nil"/>
              <w:left w:val="nil"/>
              <w:bottom w:val="single" w:color="auto" w:sz="4" w:space="0"/>
              <w:right w:val="single" w:color="auto" w:sz="4" w:space="0"/>
            </w:tcBorders>
            <w:shd w:val="clear" w:color="auto" w:fill="auto"/>
            <w:noWrap/>
            <w:vAlign w:val="center"/>
          </w:tcPr>
          <w:p w14:paraId="2CD6ADC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9113A9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907DB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517" w:type="dxa"/>
            <w:tcBorders>
              <w:top w:val="nil"/>
              <w:left w:val="nil"/>
              <w:bottom w:val="single" w:color="auto" w:sz="4" w:space="0"/>
              <w:right w:val="single" w:color="auto" w:sz="4" w:space="0"/>
            </w:tcBorders>
            <w:shd w:val="clear" w:color="auto" w:fill="auto"/>
            <w:noWrap/>
            <w:vAlign w:val="center"/>
          </w:tcPr>
          <w:p w14:paraId="5A14A86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090193C">
            <w:pPr>
              <w:jc w:val="right"/>
              <w:rPr>
                <w:rFonts w:ascii="Times New Roman" w:hAnsi="Times New Roman" w:eastAsia="仿宋_GB2312" w:cs="Times New Roman"/>
                <w:color w:val="000000"/>
                <w:kern w:val="0"/>
                <w:szCs w:val="20"/>
              </w:rPr>
            </w:pPr>
          </w:p>
        </w:tc>
      </w:tr>
      <w:tr w14:paraId="142F73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ACC8C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14:paraId="5E71178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438167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132.22</w:t>
            </w:r>
          </w:p>
        </w:tc>
        <w:tc>
          <w:tcPr>
            <w:tcW w:w="1116" w:type="dxa"/>
            <w:tcBorders>
              <w:top w:val="nil"/>
              <w:left w:val="nil"/>
              <w:bottom w:val="single" w:color="auto" w:sz="4" w:space="0"/>
              <w:right w:val="single" w:color="auto" w:sz="4" w:space="0"/>
            </w:tcBorders>
            <w:shd w:val="clear" w:color="auto" w:fill="auto"/>
            <w:noWrap/>
            <w:vAlign w:val="center"/>
          </w:tcPr>
          <w:p w14:paraId="019B297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018" w:type="dxa"/>
            <w:tcBorders>
              <w:top w:val="nil"/>
              <w:left w:val="nil"/>
              <w:bottom w:val="single" w:color="auto" w:sz="4" w:space="0"/>
              <w:right w:val="single" w:color="auto" w:sz="4" w:space="0"/>
            </w:tcBorders>
            <w:shd w:val="clear" w:color="auto" w:fill="auto"/>
            <w:noWrap/>
            <w:vAlign w:val="center"/>
          </w:tcPr>
          <w:p w14:paraId="5E91CC9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EEB8BA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47723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517" w:type="dxa"/>
            <w:tcBorders>
              <w:top w:val="nil"/>
              <w:left w:val="nil"/>
              <w:bottom w:val="single" w:color="auto" w:sz="4" w:space="0"/>
              <w:right w:val="single" w:color="auto" w:sz="4" w:space="0"/>
            </w:tcBorders>
            <w:shd w:val="clear" w:color="auto" w:fill="auto"/>
            <w:noWrap/>
            <w:vAlign w:val="center"/>
          </w:tcPr>
          <w:p w14:paraId="0EA4ADA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4338EC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7A74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D2445B">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14:paraId="3D6C456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A0C0DC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F7C42D">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018" w:type="dxa"/>
            <w:tcBorders>
              <w:top w:val="nil"/>
              <w:left w:val="nil"/>
              <w:bottom w:val="single" w:color="auto" w:sz="4" w:space="0"/>
              <w:right w:val="single" w:color="auto" w:sz="4" w:space="0"/>
            </w:tcBorders>
            <w:shd w:val="clear" w:color="auto" w:fill="auto"/>
            <w:noWrap/>
            <w:vAlign w:val="center"/>
          </w:tcPr>
          <w:p w14:paraId="2F0A2F4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70711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3.53</w:t>
            </w:r>
          </w:p>
        </w:tc>
        <w:tc>
          <w:tcPr>
            <w:tcW w:w="1217" w:type="dxa"/>
            <w:tcBorders>
              <w:top w:val="nil"/>
              <w:left w:val="nil"/>
              <w:bottom w:val="single" w:color="auto" w:sz="4" w:space="0"/>
              <w:right w:val="single" w:color="auto" w:sz="4" w:space="0"/>
            </w:tcBorders>
            <w:shd w:val="clear" w:color="auto" w:fill="auto"/>
            <w:noWrap/>
            <w:vAlign w:val="center"/>
          </w:tcPr>
          <w:p w14:paraId="39E4630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517" w:type="dxa"/>
            <w:tcBorders>
              <w:top w:val="nil"/>
              <w:left w:val="nil"/>
              <w:bottom w:val="single" w:color="auto" w:sz="4" w:space="0"/>
              <w:right w:val="single" w:color="auto" w:sz="4" w:space="0"/>
            </w:tcBorders>
            <w:shd w:val="clear" w:color="auto" w:fill="auto"/>
            <w:noWrap/>
            <w:vAlign w:val="center"/>
          </w:tcPr>
          <w:p w14:paraId="78ECB07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929" w:type="dxa"/>
            <w:tcBorders>
              <w:top w:val="nil"/>
              <w:left w:val="nil"/>
              <w:bottom w:val="single" w:color="auto" w:sz="4" w:space="0"/>
              <w:right w:val="single" w:color="auto" w:sz="4" w:space="0"/>
            </w:tcBorders>
            <w:shd w:val="clear" w:color="auto" w:fill="auto"/>
            <w:noWrap/>
            <w:vAlign w:val="center"/>
          </w:tcPr>
          <w:p w14:paraId="4FEA038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D8DE1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8E1CA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14:paraId="3FAA87F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0F91F6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F4B1DE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018" w:type="dxa"/>
            <w:tcBorders>
              <w:top w:val="nil"/>
              <w:left w:val="nil"/>
              <w:bottom w:val="single" w:color="auto" w:sz="4" w:space="0"/>
              <w:right w:val="single" w:color="auto" w:sz="4" w:space="0"/>
            </w:tcBorders>
            <w:shd w:val="clear" w:color="auto" w:fill="auto"/>
            <w:noWrap/>
            <w:vAlign w:val="center"/>
          </w:tcPr>
          <w:p w14:paraId="59B65D81">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40EACA2">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BF2838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517" w:type="dxa"/>
            <w:tcBorders>
              <w:top w:val="nil"/>
              <w:left w:val="nil"/>
              <w:bottom w:val="single" w:color="auto" w:sz="4" w:space="0"/>
              <w:right w:val="single" w:color="auto" w:sz="4" w:space="0"/>
            </w:tcBorders>
            <w:shd w:val="clear" w:color="auto" w:fill="auto"/>
            <w:noWrap/>
            <w:vAlign w:val="center"/>
          </w:tcPr>
          <w:p w14:paraId="1A161A89">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60444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7934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D06BB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14:paraId="4F4485D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134F5A7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F9413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018" w:type="dxa"/>
            <w:tcBorders>
              <w:top w:val="nil"/>
              <w:left w:val="nil"/>
              <w:bottom w:val="single" w:color="auto" w:sz="4" w:space="0"/>
              <w:right w:val="single" w:color="auto" w:sz="4" w:space="0"/>
            </w:tcBorders>
            <w:shd w:val="clear" w:color="auto" w:fill="auto"/>
            <w:noWrap/>
            <w:vAlign w:val="center"/>
          </w:tcPr>
          <w:p w14:paraId="0CF3558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0E74E90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63.04</w:t>
            </w:r>
          </w:p>
        </w:tc>
        <w:tc>
          <w:tcPr>
            <w:tcW w:w="1217" w:type="dxa"/>
            <w:tcBorders>
              <w:top w:val="nil"/>
              <w:left w:val="nil"/>
              <w:bottom w:val="single" w:color="auto" w:sz="4" w:space="0"/>
              <w:right w:val="single" w:color="auto" w:sz="4" w:space="0"/>
            </w:tcBorders>
            <w:shd w:val="clear" w:color="auto" w:fill="auto"/>
            <w:noWrap/>
            <w:vAlign w:val="center"/>
          </w:tcPr>
          <w:p w14:paraId="72306CB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517" w:type="dxa"/>
            <w:tcBorders>
              <w:top w:val="nil"/>
              <w:left w:val="nil"/>
              <w:bottom w:val="single" w:color="auto" w:sz="4" w:space="0"/>
              <w:right w:val="single" w:color="auto" w:sz="4" w:space="0"/>
            </w:tcBorders>
            <w:shd w:val="clear" w:color="auto" w:fill="auto"/>
            <w:noWrap/>
            <w:vAlign w:val="center"/>
          </w:tcPr>
          <w:p w14:paraId="426E808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FAA65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AEAB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D4F17C">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14:paraId="54D25120">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CED4EB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3086B7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018" w:type="dxa"/>
            <w:tcBorders>
              <w:top w:val="nil"/>
              <w:left w:val="nil"/>
              <w:bottom w:val="single" w:color="auto" w:sz="4" w:space="0"/>
              <w:right w:val="single" w:color="auto" w:sz="4" w:space="0"/>
            </w:tcBorders>
            <w:shd w:val="clear" w:color="auto" w:fill="auto"/>
            <w:noWrap/>
            <w:vAlign w:val="center"/>
          </w:tcPr>
          <w:p w14:paraId="6A17028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F288F0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8.06</w:t>
            </w:r>
          </w:p>
        </w:tc>
        <w:tc>
          <w:tcPr>
            <w:tcW w:w="1217" w:type="dxa"/>
            <w:tcBorders>
              <w:top w:val="nil"/>
              <w:left w:val="nil"/>
              <w:bottom w:val="single" w:color="auto" w:sz="4" w:space="0"/>
              <w:right w:val="single" w:color="auto" w:sz="4" w:space="0"/>
            </w:tcBorders>
            <w:shd w:val="clear" w:color="auto" w:fill="auto"/>
            <w:noWrap/>
            <w:vAlign w:val="center"/>
          </w:tcPr>
          <w:p w14:paraId="0455826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3517" w:type="dxa"/>
            <w:tcBorders>
              <w:top w:val="nil"/>
              <w:left w:val="nil"/>
              <w:bottom w:val="single" w:color="auto" w:sz="4" w:space="0"/>
              <w:right w:val="single" w:color="auto" w:sz="4" w:space="0"/>
            </w:tcBorders>
            <w:shd w:val="clear" w:color="auto" w:fill="auto"/>
            <w:noWrap/>
            <w:vAlign w:val="center"/>
          </w:tcPr>
          <w:p w14:paraId="191C2DA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29" w:type="dxa"/>
            <w:tcBorders>
              <w:top w:val="nil"/>
              <w:left w:val="nil"/>
              <w:bottom w:val="single" w:color="auto" w:sz="4" w:space="0"/>
              <w:right w:val="single" w:color="auto" w:sz="4" w:space="0"/>
            </w:tcBorders>
            <w:shd w:val="clear" w:color="auto" w:fill="auto"/>
            <w:noWrap/>
            <w:vAlign w:val="center"/>
          </w:tcPr>
          <w:p w14:paraId="035980E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7E06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A9982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14:paraId="1E28E59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7000CC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22FB10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018" w:type="dxa"/>
            <w:tcBorders>
              <w:top w:val="nil"/>
              <w:left w:val="nil"/>
              <w:bottom w:val="single" w:color="auto" w:sz="4" w:space="0"/>
              <w:right w:val="single" w:color="auto" w:sz="4" w:space="0"/>
            </w:tcBorders>
            <w:shd w:val="clear" w:color="auto" w:fill="auto"/>
            <w:noWrap/>
            <w:vAlign w:val="center"/>
          </w:tcPr>
          <w:p w14:paraId="065F719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170769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2F9A015">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39910</w:t>
            </w:r>
          </w:p>
        </w:tc>
        <w:tc>
          <w:tcPr>
            <w:tcW w:w="3517" w:type="dxa"/>
            <w:tcBorders>
              <w:top w:val="nil"/>
              <w:left w:val="nil"/>
              <w:bottom w:val="single" w:color="auto" w:sz="4" w:space="0"/>
              <w:right w:val="single" w:color="auto" w:sz="4" w:space="0"/>
            </w:tcBorders>
            <w:shd w:val="clear" w:color="auto" w:fill="auto"/>
            <w:noWrap/>
            <w:vAlign w:val="center"/>
          </w:tcPr>
          <w:p w14:paraId="5D3CCBB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D53FF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7843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BBA18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14:paraId="0714705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EAD367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C65967">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018" w:type="dxa"/>
            <w:tcBorders>
              <w:top w:val="nil"/>
              <w:left w:val="nil"/>
              <w:bottom w:val="single" w:color="auto" w:sz="4" w:space="0"/>
              <w:right w:val="single" w:color="auto" w:sz="4" w:space="0"/>
            </w:tcBorders>
            <w:shd w:val="clear" w:color="auto" w:fill="auto"/>
            <w:noWrap/>
            <w:vAlign w:val="center"/>
          </w:tcPr>
          <w:p w14:paraId="7395B573">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4F2E0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17" w:type="dxa"/>
            <w:tcBorders>
              <w:top w:val="nil"/>
              <w:left w:val="nil"/>
              <w:bottom w:val="single" w:color="auto" w:sz="4" w:space="0"/>
              <w:right w:val="single" w:color="auto" w:sz="4" w:space="0"/>
            </w:tcBorders>
            <w:shd w:val="clear" w:color="auto" w:fill="auto"/>
            <w:noWrap/>
            <w:vAlign w:val="center"/>
          </w:tcPr>
          <w:p w14:paraId="79B18D5E">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3517" w:type="dxa"/>
            <w:tcBorders>
              <w:top w:val="nil"/>
              <w:left w:val="nil"/>
              <w:bottom w:val="single" w:color="auto" w:sz="4" w:space="0"/>
              <w:right w:val="single" w:color="auto" w:sz="4" w:space="0"/>
            </w:tcBorders>
            <w:shd w:val="clear" w:color="auto" w:fill="auto"/>
            <w:noWrap/>
            <w:vAlign w:val="center"/>
          </w:tcPr>
          <w:p w14:paraId="227D266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0D3F777">
            <w:pPr>
              <w:jc w:val="right"/>
              <w:rPr>
                <w:rFonts w:ascii="Times New Roman" w:hAnsi="Times New Roman" w:eastAsia="仿宋_GB2312" w:cs="Times New Roman"/>
                <w:color w:val="000000"/>
                <w:kern w:val="0"/>
                <w:szCs w:val="20"/>
              </w:rPr>
            </w:pPr>
          </w:p>
        </w:tc>
      </w:tr>
      <w:tr w14:paraId="1ED208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C4624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14:paraId="2E34D942">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ACE84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116" w:type="dxa"/>
            <w:tcBorders>
              <w:top w:val="nil"/>
              <w:left w:val="nil"/>
              <w:bottom w:val="single" w:color="auto" w:sz="4" w:space="0"/>
              <w:right w:val="single" w:color="auto" w:sz="4" w:space="0"/>
            </w:tcBorders>
            <w:shd w:val="clear" w:color="auto" w:fill="auto"/>
            <w:noWrap/>
            <w:vAlign w:val="center"/>
          </w:tcPr>
          <w:p w14:paraId="38E392B4">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018" w:type="dxa"/>
            <w:tcBorders>
              <w:top w:val="nil"/>
              <w:left w:val="nil"/>
              <w:bottom w:val="single" w:color="auto" w:sz="4" w:space="0"/>
              <w:right w:val="single" w:color="auto" w:sz="4" w:space="0"/>
            </w:tcBorders>
            <w:shd w:val="clear" w:color="auto" w:fill="auto"/>
            <w:noWrap/>
            <w:vAlign w:val="center"/>
          </w:tcPr>
          <w:p w14:paraId="00815BFA">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ACEE60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CE3C7B">
            <w:pPr>
              <w:jc w:val="left"/>
              <w:rPr>
                <w:rFonts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center"/>
          </w:tcPr>
          <w:p w14:paraId="48203A9A">
            <w:pPr>
              <w:jc w:val="left"/>
              <w:rPr>
                <w:rFonts w:ascii="Times New Roman" w:hAnsi="Times New Roman" w:eastAsia="仿宋_GB2312" w:cs="Times New Roman"/>
                <w:color w:val="000000"/>
                <w:kern w:val="0"/>
                <w:szCs w:val="18"/>
              </w:rPr>
            </w:pPr>
          </w:p>
        </w:tc>
        <w:tc>
          <w:tcPr>
            <w:tcW w:w="929" w:type="dxa"/>
            <w:tcBorders>
              <w:top w:val="nil"/>
              <w:left w:val="nil"/>
              <w:bottom w:val="single" w:color="auto" w:sz="4" w:space="0"/>
              <w:right w:val="single" w:color="auto" w:sz="4" w:space="0"/>
            </w:tcBorders>
            <w:shd w:val="clear" w:color="auto" w:fill="auto"/>
            <w:noWrap/>
            <w:vAlign w:val="center"/>
          </w:tcPr>
          <w:p w14:paraId="428EF50C">
            <w:pPr>
              <w:jc w:val="right"/>
              <w:rPr>
                <w:rFonts w:ascii="Times New Roman" w:hAnsi="Times New Roman" w:eastAsia="仿宋_GB2312" w:cs="Times New Roman"/>
                <w:color w:val="000000"/>
                <w:kern w:val="0"/>
                <w:szCs w:val="20"/>
              </w:rPr>
            </w:pPr>
          </w:p>
        </w:tc>
      </w:tr>
      <w:tr w14:paraId="7B3B3E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42843F">
            <w:pPr>
              <w:jc w:val="left"/>
              <w:rPr>
                <w:rFonts w:ascii="Times New Roman" w:hAnsi="Times New Roman" w:eastAsia="仿宋_GB2312" w:cs="Times New Roman"/>
                <w:color w:val="000000"/>
                <w:kern w:val="0"/>
                <w:szCs w:val="20"/>
              </w:rPr>
            </w:pPr>
          </w:p>
        </w:tc>
        <w:tc>
          <w:tcPr>
            <w:tcW w:w="2850" w:type="dxa"/>
            <w:tcBorders>
              <w:top w:val="nil"/>
              <w:left w:val="nil"/>
              <w:bottom w:val="single" w:color="auto" w:sz="4" w:space="0"/>
              <w:right w:val="single" w:color="auto" w:sz="4" w:space="0"/>
            </w:tcBorders>
            <w:shd w:val="clear" w:color="auto" w:fill="auto"/>
            <w:noWrap/>
            <w:vAlign w:val="center"/>
          </w:tcPr>
          <w:p w14:paraId="4BC6BF57">
            <w:pPr>
              <w:jc w:val="left"/>
              <w:rPr>
                <w:rFonts w:ascii="Times New Roman" w:hAnsi="Times New Roman" w:eastAsia="仿宋_GB2312" w:cs="Times New Roman"/>
                <w:color w:val="000000"/>
                <w:kern w:val="0"/>
                <w:szCs w:val="20"/>
              </w:rPr>
            </w:pPr>
          </w:p>
        </w:tc>
        <w:tc>
          <w:tcPr>
            <w:tcW w:w="966" w:type="dxa"/>
            <w:tcBorders>
              <w:top w:val="nil"/>
              <w:left w:val="nil"/>
              <w:bottom w:val="single" w:color="auto" w:sz="4" w:space="0"/>
              <w:right w:val="single" w:color="auto" w:sz="4" w:space="0"/>
            </w:tcBorders>
            <w:shd w:val="clear" w:color="auto" w:fill="auto"/>
            <w:noWrap/>
            <w:vAlign w:val="center"/>
          </w:tcPr>
          <w:p w14:paraId="637E462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84A7BF">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018" w:type="dxa"/>
            <w:tcBorders>
              <w:top w:val="nil"/>
              <w:left w:val="nil"/>
              <w:bottom w:val="single" w:color="auto" w:sz="4" w:space="0"/>
              <w:right w:val="single" w:color="auto" w:sz="4" w:space="0"/>
            </w:tcBorders>
            <w:shd w:val="clear" w:color="auto" w:fill="auto"/>
            <w:noWrap/>
            <w:vAlign w:val="center"/>
          </w:tcPr>
          <w:p w14:paraId="495E2EB6">
            <w:pPr>
              <w:keepNext w:val="0"/>
              <w:keepLines w:val="0"/>
              <w:widowControl/>
              <w:suppressLineNumbers w:val="0"/>
              <w:jc w:val="lef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0014AC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8F260F8">
            <w:pPr>
              <w:jc w:val="left"/>
              <w:rPr>
                <w:rFonts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center"/>
          </w:tcPr>
          <w:p w14:paraId="65739049">
            <w:pPr>
              <w:jc w:val="left"/>
              <w:rPr>
                <w:rFonts w:ascii="Times New Roman" w:hAnsi="Times New Roman" w:eastAsia="仿宋_GB2312" w:cs="Times New Roman"/>
                <w:color w:val="000000"/>
                <w:kern w:val="0"/>
                <w:szCs w:val="18"/>
              </w:rPr>
            </w:pPr>
          </w:p>
        </w:tc>
        <w:tc>
          <w:tcPr>
            <w:tcW w:w="929" w:type="dxa"/>
            <w:tcBorders>
              <w:top w:val="nil"/>
              <w:left w:val="nil"/>
              <w:bottom w:val="single" w:color="auto" w:sz="4" w:space="0"/>
              <w:right w:val="single" w:color="auto" w:sz="4" w:space="0"/>
            </w:tcBorders>
            <w:shd w:val="clear" w:color="auto" w:fill="auto"/>
            <w:noWrap/>
            <w:vAlign w:val="center"/>
          </w:tcPr>
          <w:p w14:paraId="021287A6">
            <w:pPr>
              <w:jc w:val="right"/>
              <w:rPr>
                <w:rFonts w:ascii="Times New Roman" w:hAnsi="Times New Roman" w:eastAsia="仿宋_GB2312" w:cs="Times New Roman"/>
                <w:color w:val="000000"/>
                <w:kern w:val="0"/>
                <w:szCs w:val="20"/>
              </w:rPr>
            </w:pPr>
          </w:p>
        </w:tc>
      </w:tr>
      <w:tr w14:paraId="584E0A1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7E486B">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15639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753.99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18012C3">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9B4DAF2">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229.99</w:t>
            </w:r>
          </w:p>
        </w:tc>
      </w:tr>
    </w:tbl>
    <w:p w14:paraId="72785D5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7495D74">
      <w:pPr>
        <w:widowControl/>
        <w:spacing w:line="400" w:lineRule="exact"/>
        <w:jc w:val="center"/>
        <w:textAlignment w:val="center"/>
        <w:rPr>
          <w:rFonts w:ascii="Times New Roman" w:hAnsi="Times New Roman" w:eastAsia="仿宋_GB2312" w:cs="Times New Roman"/>
          <w:color w:val="000000"/>
          <w:kern w:val="0"/>
          <w:sz w:val="32"/>
          <w:szCs w:val="32"/>
        </w:rPr>
      </w:pPr>
    </w:p>
    <w:p w14:paraId="14CC67C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F1B443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4A5FA8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溆浦县沿溪乡人民政府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2860"/>
        <w:gridCol w:w="1278"/>
        <w:gridCol w:w="1413"/>
        <w:gridCol w:w="1506"/>
        <w:gridCol w:w="2142"/>
        <w:gridCol w:w="2119"/>
        <w:gridCol w:w="1511"/>
      </w:tblGrid>
      <w:tr w14:paraId="58060E33">
        <w:tblPrEx>
          <w:tblCellMar>
            <w:top w:w="0" w:type="dxa"/>
            <w:left w:w="108" w:type="dxa"/>
            <w:bottom w:w="0" w:type="dxa"/>
            <w:right w:w="108" w:type="dxa"/>
          </w:tblCellMar>
        </w:tblPrEx>
        <w:trPr>
          <w:trHeight w:val="459" w:hRule="atLeast"/>
          <w:jc w:val="center"/>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E4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940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AB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488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DE4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0D8B33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D3A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2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DEB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BB30">
            <w:pPr>
              <w:widowControl/>
              <w:jc w:val="center"/>
              <w:rPr>
                <w:rFonts w:ascii="Times New Roman" w:hAnsi="Times New Roman" w:eastAsia="仿宋_GB2312" w:cs="Times New Roman"/>
                <w:b/>
                <w:bCs/>
                <w:color w:val="000000"/>
                <w:sz w:val="24"/>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E1B5">
            <w:pPr>
              <w:widowControl/>
              <w:jc w:val="center"/>
              <w:rPr>
                <w:rFonts w:ascii="Times New Roman" w:hAnsi="Times New Roman" w:eastAsia="仿宋_GB2312" w:cs="Times New Roman"/>
                <w:b/>
                <w:bCs/>
                <w:color w:val="000000"/>
                <w:sz w:val="24"/>
                <w:szCs w:val="24"/>
              </w:rPr>
            </w:pP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F87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2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2C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3B7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FFDA">
            <w:pPr>
              <w:widowControl/>
              <w:jc w:val="center"/>
              <w:rPr>
                <w:rFonts w:ascii="Times New Roman" w:hAnsi="Times New Roman" w:eastAsia="仿宋_GB2312" w:cs="Times New Roman"/>
                <w:color w:val="000000"/>
                <w:sz w:val="24"/>
                <w:szCs w:val="24"/>
              </w:rPr>
            </w:pPr>
          </w:p>
        </w:tc>
      </w:tr>
      <w:tr w14:paraId="0D56974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3783">
            <w:pPr>
              <w:jc w:val="center"/>
              <w:rPr>
                <w:rFonts w:ascii="Times New Roman" w:hAnsi="Times New Roman" w:eastAsia="仿宋_GB2312" w:cs="Times New Roman"/>
                <w:color w:val="000000"/>
                <w:sz w:val="24"/>
                <w:szCs w:val="24"/>
              </w:rPr>
            </w:pPr>
          </w:p>
        </w:tc>
        <w:tc>
          <w:tcPr>
            <w:tcW w:w="2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6F05">
            <w:pPr>
              <w:jc w:val="center"/>
              <w:rPr>
                <w:rFonts w:ascii="Times New Roman" w:hAnsi="Times New Roman" w:eastAsia="仿宋_GB2312" w:cs="Times New Roman"/>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96DD">
            <w:pPr>
              <w:jc w:val="center"/>
              <w:rPr>
                <w:rFonts w:ascii="Times New Roman" w:hAnsi="Times New Roman" w:eastAsia="仿宋_GB2312" w:cs="Times New Roman"/>
                <w:color w:val="000000"/>
                <w:sz w:val="24"/>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AB43">
            <w:pPr>
              <w:jc w:val="center"/>
              <w:rPr>
                <w:rFonts w:ascii="Times New Roman" w:hAnsi="Times New Roman" w:eastAsia="仿宋_GB2312" w:cs="Times New Roman"/>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094A">
            <w:pPr>
              <w:jc w:val="center"/>
              <w:rPr>
                <w:rFonts w:ascii="Times New Roman" w:hAnsi="Times New Roman" w:eastAsia="仿宋_GB2312" w:cs="Times New Roman"/>
                <w:color w:val="000000"/>
                <w:sz w:val="24"/>
                <w:szCs w:val="24"/>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B074">
            <w:pPr>
              <w:jc w:val="center"/>
              <w:rPr>
                <w:rFonts w:ascii="Times New Roman" w:hAnsi="Times New Roman" w:eastAsia="仿宋_GB2312" w:cs="Times New Roman"/>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315D">
            <w:pPr>
              <w:jc w:val="center"/>
              <w:rPr>
                <w:rFonts w:ascii="Times New Roman" w:hAnsi="Times New Roman" w:eastAsia="仿宋_GB2312" w:cs="Times New Roman"/>
                <w:color w:val="000000"/>
                <w:sz w:val="24"/>
                <w:szCs w:val="24"/>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000E">
            <w:pPr>
              <w:jc w:val="center"/>
              <w:rPr>
                <w:rFonts w:ascii="Times New Roman" w:hAnsi="Times New Roman" w:eastAsia="仿宋_GB2312" w:cs="Times New Roman"/>
                <w:color w:val="000000"/>
                <w:sz w:val="24"/>
                <w:szCs w:val="24"/>
              </w:rPr>
            </w:pPr>
          </w:p>
        </w:tc>
      </w:tr>
      <w:tr w14:paraId="1B2FBF3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3FE9">
            <w:pPr>
              <w:jc w:val="center"/>
              <w:rPr>
                <w:rFonts w:ascii="Times New Roman" w:hAnsi="Times New Roman" w:eastAsia="仿宋_GB2312" w:cs="Times New Roman"/>
                <w:color w:val="000000"/>
                <w:sz w:val="24"/>
                <w:szCs w:val="24"/>
              </w:rPr>
            </w:pPr>
          </w:p>
        </w:tc>
        <w:tc>
          <w:tcPr>
            <w:tcW w:w="2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85F3">
            <w:pPr>
              <w:jc w:val="center"/>
              <w:rPr>
                <w:rFonts w:ascii="Times New Roman" w:hAnsi="Times New Roman" w:eastAsia="仿宋_GB2312" w:cs="Times New Roman"/>
                <w:color w:val="000000"/>
                <w:sz w:val="24"/>
                <w:szCs w:val="24"/>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08635">
            <w:pPr>
              <w:jc w:val="center"/>
              <w:rPr>
                <w:rFonts w:ascii="Times New Roman" w:hAnsi="Times New Roman" w:eastAsia="仿宋_GB2312" w:cs="Times New Roman"/>
                <w:color w:val="000000"/>
                <w:sz w:val="24"/>
                <w:szCs w:val="24"/>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D6EA">
            <w:pPr>
              <w:jc w:val="center"/>
              <w:rPr>
                <w:rFonts w:ascii="Times New Roman" w:hAnsi="Times New Roman" w:eastAsia="仿宋_GB2312" w:cs="Times New Roman"/>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ACA3">
            <w:pPr>
              <w:jc w:val="center"/>
              <w:rPr>
                <w:rFonts w:ascii="Times New Roman" w:hAnsi="Times New Roman" w:eastAsia="仿宋_GB2312" w:cs="Times New Roman"/>
                <w:color w:val="000000"/>
                <w:sz w:val="24"/>
                <w:szCs w:val="24"/>
              </w:rPr>
            </w:pPr>
          </w:p>
        </w:tc>
        <w:tc>
          <w:tcPr>
            <w:tcW w:w="2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D17C">
            <w:pPr>
              <w:jc w:val="center"/>
              <w:rPr>
                <w:rFonts w:ascii="Times New Roman" w:hAnsi="Times New Roman" w:eastAsia="仿宋_GB2312" w:cs="Times New Roman"/>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76E7">
            <w:pPr>
              <w:jc w:val="center"/>
              <w:rPr>
                <w:rFonts w:ascii="Times New Roman" w:hAnsi="Times New Roman" w:eastAsia="仿宋_GB2312" w:cs="Times New Roman"/>
                <w:color w:val="000000"/>
                <w:sz w:val="24"/>
                <w:szCs w:val="24"/>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9FA9">
            <w:pPr>
              <w:jc w:val="center"/>
              <w:rPr>
                <w:rFonts w:ascii="Times New Roman" w:hAnsi="Times New Roman" w:eastAsia="仿宋_GB2312" w:cs="Times New Roman"/>
                <w:color w:val="000000"/>
                <w:sz w:val="24"/>
                <w:szCs w:val="24"/>
              </w:rPr>
            </w:pPr>
          </w:p>
        </w:tc>
      </w:tr>
      <w:tr w14:paraId="0F9431FF">
        <w:tblPrEx>
          <w:tblCellMar>
            <w:top w:w="0" w:type="dxa"/>
            <w:left w:w="108" w:type="dxa"/>
            <w:bottom w:w="0" w:type="dxa"/>
            <w:right w:w="108" w:type="dxa"/>
          </w:tblCellMar>
        </w:tblPrEx>
        <w:trPr>
          <w:trHeight w:val="509" w:hRule="atLeast"/>
          <w:jc w:val="center"/>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BEA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A8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0E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4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C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BC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575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07A443C">
        <w:tblPrEx>
          <w:tblCellMar>
            <w:top w:w="0" w:type="dxa"/>
            <w:left w:w="108" w:type="dxa"/>
            <w:bottom w:w="0" w:type="dxa"/>
            <w:right w:w="108" w:type="dxa"/>
          </w:tblCellMar>
        </w:tblPrEx>
        <w:trPr>
          <w:trHeight w:val="509" w:hRule="atLeast"/>
          <w:jc w:val="center"/>
        </w:trPr>
        <w:tc>
          <w:tcPr>
            <w:tcW w:w="4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D8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FD22">
            <w:pPr>
              <w:jc w:val="center"/>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5AA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58.88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D1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58.88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7CF3">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B3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58.88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597">
            <w:pPr>
              <w:jc w:val="center"/>
              <w:rPr>
                <w:rFonts w:ascii="Times New Roman" w:hAnsi="Times New Roman" w:eastAsia="仿宋_GB2312" w:cs="Times New Roman"/>
                <w:color w:val="000000"/>
                <w:sz w:val="24"/>
                <w:szCs w:val="24"/>
              </w:rPr>
            </w:pPr>
          </w:p>
        </w:tc>
      </w:tr>
      <w:tr w14:paraId="087BBDB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0F0">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99E1">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农林水支出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F2CF">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56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66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007C">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8BAF">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FCB">
            <w:pPr>
              <w:rPr>
                <w:rFonts w:ascii="Times New Roman" w:hAnsi="Times New Roman" w:eastAsia="仿宋_GB2312" w:cs="Times New Roman"/>
                <w:color w:val="000000"/>
                <w:sz w:val="24"/>
                <w:szCs w:val="24"/>
              </w:rPr>
            </w:pPr>
          </w:p>
        </w:tc>
      </w:tr>
      <w:tr w14:paraId="73D0110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E8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21373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1C0">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7940">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DE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5A5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E0DF">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3C4">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2D25">
            <w:pPr>
              <w:rPr>
                <w:rFonts w:ascii="Times New Roman" w:hAnsi="Times New Roman" w:eastAsia="仿宋_GB2312" w:cs="Times New Roman"/>
                <w:color w:val="000000"/>
                <w:sz w:val="24"/>
                <w:szCs w:val="24"/>
              </w:rPr>
            </w:pPr>
          </w:p>
        </w:tc>
      </w:tr>
      <w:tr w14:paraId="0D5AB2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491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2137302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4FF">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3EE">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AC9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96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FFEB">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B8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336">
            <w:pPr>
              <w:rPr>
                <w:rFonts w:ascii="Times New Roman" w:hAnsi="Times New Roman" w:eastAsia="仿宋_GB2312" w:cs="Times New Roman"/>
                <w:color w:val="000000"/>
                <w:sz w:val="24"/>
                <w:szCs w:val="24"/>
              </w:rPr>
            </w:pPr>
          </w:p>
        </w:tc>
      </w:tr>
      <w:tr w14:paraId="4BD1F3C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AD4">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B20">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2B6">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4E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D91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777">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E7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DE51">
            <w:pPr>
              <w:rPr>
                <w:rFonts w:ascii="Times New Roman" w:hAnsi="Times New Roman" w:eastAsia="仿宋_GB2312" w:cs="Times New Roman"/>
                <w:color w:val="000000"/>
                <w:sz w:val="24"/>
                <w:szCs w:val="24"/>
              </w:rPr>
            </w:pPr>
          </w:p>
        </w:tc>
      </w:tr>
      <w:tr w14:paraId="4232EF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DC3">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503">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5A4">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20A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BF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569E">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76D1">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56.88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17A">
            <w:pPr>
              <w:rPr>
                <w:rFonts w:ascii="Times New Roman" w:hAnsi="Times New Roman" w:eastAsia="仿宋_GB2312" w:cs="Times New Roman"/>
                <w:color w:val="000000"/>
                <w:sz w:val="24"/>
                <w:szCs w:val="24"/>
              </w:rPr>
            </w:pPr>
          </w:p>
        </w:tc>
      </w:tr>
      <w:tr w14:paraId="1066EBA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D7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BD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D702">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B4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778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7B14">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495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41.88</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B8DE">
            <w:pPr>
              <w:rPr>
                <w:rFonts w:ascii="Times New Roman" w:hAnsi="Times New Roman" w:eastAsia="仿宋_GB2312" w:cs="Times New Roman"/>
                <w:color w:val="000000"/>
                <w:sz w:val="24"/>
                <w:szCs w:val="24"/>
              </w:rPr>
            </w:pPr>
          </w:p>
        </w:tc>
      </w:tr>
      <w:tr w14:paraId="5B2E62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1A95">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2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E2D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B69">
            <w:pPr>
              <w:jc w:val="right"/>
              <w:rPr>
                <w:rFonts w:ascii="Times New Roman" w:hAnsi="Times New Roman" w:eastAsia="仿宋_GB2312" w:cs="Times New Roman"/>
                <w:color w:val="000000"/>
                <w:sz w:val="24"/>
                <w:szCs w:val="24"/>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4EB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2A2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72D4">
            <w:pPr>
              <w:jc w:val="right"/>
              <w:rPr>
                <w:rFonts w:ascii="Times New Roman" w:hAnsi="Times New Roman" w:eastAsia="仿宋_GB2312" w:cs="Times New Roman"/>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77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821">
            <w:pPr>
              <w:rPr>
                <w:rFonts w:ascii="Times New Roman" w:hAnsi="Times New Roman" w:eastAsia="仿宋_GB2312" w:cs="Times New Roman"/>
                <w:color w:val="000000"/>
                <w:sz w:val="24"/>
                <w:szCs w:val="24"/>
              </w:rPr>
            </w:pPr>
          </w:p>
        </w:tc>
      </w:tr>
    </w:tbl>
    <w:p w14:paraId="32E56CD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08BD4F59">
      <w:pPr>
        <w:widowControl/>
        <w:jc w:val="left"/>
        <w:textAlignment w:val="center"/>
        <w:rPr>
          <w:rFonts w:ascii="Times New Roman" w:hAnsi="Times New Roman" w:eastAsia="仿宋_GB2312" w:cs="Times New Roman"/>
          <w:color w:val="000000"/>
          <w:kern w:val="0"/>
          <w:sz w:val="24"/>
          <w:szCs w:val="24"/>
        </w:rPr>
      </w:pPr>
    </w:p>
    <w:p w14:paraId="671E4CA8">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22085729">
      <w:pPr>
        <w:widowControl/>
        <w:jc w:val="center"/>
        <w:rPr>
          <w:rFonts w:ascii="Times New Roman" w:hAnsi="Times New Roman" w:eastAsia="方正小标宋_GBK" w:cs="Times New Roman"/>
          <w:color w:val="000000"/>
          <w:kern w:val="0"/>
          <w:sz w:val="36"/>
          <w:szCs w:val="36"/>
        </w:rPr>
      </w:pPr>
    </w:p>
    <w:p w14:paraId="2A0A2C97">
      <w:pPr>
        <w:widowControl/>
        <w:spacing w:line="400" w:lineRule="exact"/>
        <w:textAlignment w:val="center"/>
        <w:rPr>
          <w:rFonts w:ascii="Times New Roman" w:hAnsi="Times New Roman" w:eastAsia="黑体" w:cs="Times New Roman"/>
          <w:color w:val="000000"/>
          <w:kern w:val="0"/>
          <w:sz w:val="36"/>
          <w:szCs w:val="36"/>
        </w:rPr>
      </w:pPr>
    </w:p>
    <w:p w14:paraId="0879576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21A61BC8">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13E2290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溆浦县沿溪乡人民政府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7" w:type="pct"/>
        <w:tblInd w:w="0" w:type="dxa"/>
        <w:tblLayout w:type="autofit"/>
        <w:tblCellMar>
          <w:top w:w="0" w:type="dxa"/>
          <w:left w:w="108" w:type="dxa"/>
          <w:bottom w:w="0" w:type="dxa"/>
          <w:right w:w="108" w:type="dxa"/>
        </w:tblCellMar>
      </w:tblPr>
      <w:tblGrid>
        <w:gridCol w:w="4087"/>
        <w:gridCol w:w="2101"/>
        <w:gridCol w:w="1831"/>
        <w:gridCol w:w="3096"/>
        <w:gridCol w:w="3096"/>
      </w:tblGrid>
      <w:tr w14:paraId="46518C3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2A1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0CD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485EA45D">
        <w:tblPrEx>
          <w:tblCellMar>
            <w:top w:w="0" w:type="dxa"/>
            <w:left w:w="108" w:type="dxa"/>
            <w:bottom w:w="0" w:type="dxa"/>
            <w:right w:w="108" w:type="dxa"/>
          </w:tblCellMar>
        </w:tblPrEx>
        <w:trPr>
          <w:trHeight w:val="312" w:hRule="exact"/>
        </w:trPr>
        <w:tc>
          <w:tcPr>
            <w:tcW w:w="14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9C9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1D8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6E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DD6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33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BE9F102">
        <w:tblPrEx>
          <w:tblCellMar>
            <w:top w:w="0" w:type="dxa"/>
            <w:left w:w="108" w:type="dxa"/>
            <w:bottom w:w="0" w:type="dxa"/>
            <w:right w:w="108" w:type="dxa"/>
          </w:tblCellMar>
        </w:tblPrEx>
        <w:trPr>
          <w:trHeight w:val="312" w:hRule="exact"/>
        </w:trPr>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1E72">
            <w:pPr>
              <w:jc w:val="center"/>
              <w:rPr>
                <w:rFonts w:ascii="Times New Roman" w:hAnsi="Times New Roman" w:eastAsia="仿宋_GB2312" w:cs="Times New Roman"/>
                <w:color w:val="000000"/>
                <w:sz w:val="24"/>
                <w:szCs w:val="24"/>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C4F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E1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F2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D28B">
            <w:pPr>
              <w:jc w:val="center"/>
              <w:rPr>
                <w:rFonts w:ascii="Times New Roman" w:hAnsi="Times New Roman" w:eastAsia="仿宋_GB2312" w:cs="Times New Roman"/>
                <w:color w:val="000000"/>
                <w:sz w:val="24"/>
                <w:szCs w:val="24"/>
              </w:rPr>
            </w:pPr>
          </w:p>
        </w:tc>
      </w:tr>
      <w:tr w14:paraId="118D846E">
        <w:tblPrEx>
          <w:tblCellMar>
            <w:top w:w="0" w:type="dxa"/>
            <w:left w:w="108" w:type="dxa"/>
            <w:bottom w:w="0" w:type="dxa"/>
            <w:right w:w="108" w:type="dxa"/>
          </w:tblCellMar>
        </w:tblPrEx>
        <w:trPr>
          <w:trHeight w:val="312" w:hRule="atLeast"/>
        </w:trPr>
        <w:tc>
          <w:tcPr>
            <w:tcW w:w="14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DE5F">
            <w:pPr>
              <w:jc w:val="center"/>
              <w:rPr>
                <w:rFonts w:ascii="Times New Roman" w:hAnsi="Times New Roman" w:eastAsia="仿宋_GB2312" w:cs="Times New Roman"/>
                <w:color w:val="000000"/>
                <w:sz w:val="24"/>
                <w:szCs w:val="24"/>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0FF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D11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C38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D0DD">
            <w:pPr>
              <w:jc w:val="center"/>
              <w:rPr>
                <w:rFonts w:ascii="Times New Roman" w:hAnsi="Times New Roman" w:eastAsia="仿宋_GB2312" w:cs="Times New Roman"/>
                <w:color w:val="000000"/>
                <w:sz w:val="24"/>
                <w:szCs w:val="24"/>
              </w:rPr>
            </w:pPr>
          </w:p>
        </w:tc>
      </w:tr>
      <w:tr w14:paraId="1636545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493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98E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67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9D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FCFA2A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516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D7A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E33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8F8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BD2C9EA">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28E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我单位没有使用国有资本经营预算安排的支出，故本表无数据。</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7A3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A79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432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1FA2">
            <w:pPr>
              <w:rPr>
                <w:rFonts w:ascii="Times New Roman" w:hAnsi="Times New Roman" w:eastAsia="仿宋_GB2312" w:cs="Times New Roman"/>
                <w:color w:val="000000"/>
                <w:sz w:val="24"/>
                <w:szCs w:val="24"/>
              </w:rPr>
            </w:pPr>
          </w:p>
        </w:tc>
      </w:tr>
      <w:tr w14:paraId="367C8626">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1919">
            <w:pPr>
              <w:jc w:val="center"/>
              <w:rPr>
                <w:rFonts w:ascii="Times New Roman" w:hAnsi="Times New Roman" w:eastAsia="仿宋_GB2312"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F6A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CB5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343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8581">
            <w:pPr>
              <w:rPr>
                <w:rFonts w:ascii="Times New Roman" w:hAnsi="Times New Roman" w:eastAsia="仿宋_GB2312" w:cs="Times New Roman"/>
                <w:color w:val="000000"/>
                <w:sz w:val="24"/>
                <w:szCs w:val="24"/>
              </w:rPr>
            </w:pPr>
          </w:p>
        </w:tc>
      </w:tr>
      <w:tr w14:paraId="30769143">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7CF7">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943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EE0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8C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40E8">
            <w:pPr>
              <w:rPr>
                <w:rFonts w:ascii="Times New Roman" w:hAnsi="Times New Roman" w:eastAsia="宋体" w:cs="Times New Roman"/>
                <w:color w:val="000000"/>
                <w:sz w:val="24"/>
                <w:szCs w:val="24"/>
              </w:rPr>
            </w:pPr>
          </w:p>
        </w:tc>
      </w:tr>
      <w:tr w14:paraId="6D761BFA">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FEF3">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B10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C8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04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F81A">
            <w:pPr>
              <w:rPr>
                <w:rFonts w:ascii="Times New Roman" w:hAnsi="Times New Roman" w:eastAsia="宋体" w:cs="Times New Roman"/>
                <w:color w:val="000000"/>
                <w:sz w:val="24"/>
                <w:szCs w:val="24"/>
              </w:rPr>
            </w:pPr>
          </w:p>
        </w:tc>
      </w:tr>
      <w:tr w14:paraId="3964D46F">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BA04">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050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DBB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0F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D751">
            <w:pPr>
              <w:rPr>
                <w:rFonts w:ascii="Times New Roman" w:hAnsi="Times New Roman" w:eastAsia="宋体" w:cs="Times New Roman"/>
                <w:color w:val="000000"/>
                <w:sz w:val="24"/>
                <w:szCs w:val="24"/>
              </w:rPr>
            </w:pPr>
          </w:p>
        </w:tc>
      </w:tr>
      <w:tr w14:paraId="4C4802CA">
        <w:tblPrEx>
          <w:tblCellMar>
            <w:top w:w="0" w:type="dxa"/>
            <w:left w:w="108" w:type="dxa"/>
            <w:bottom w:w="0" w:type="dxa"/>
            <w:right w:w="108" w:type="dxa"/>
          </w:tblCellMar>
        </w:tblPrEx>
        <w:trPr>
          <w:trHeight w:val="548" w:hRule="atLeast"/>
        </w:trPr>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CE89">
            <w:pPr>
              <w:jc w:val="center"/>
              <w:rPr>
                <w:rFonts w:ascii="Times New Roman" w:hAnsi="Times New Roman" w:eastAsia="宋体" w:cs="Times New Roman"/>
                <w:color w:val="000000"/>
                <w:sz w:val="24"/>
                <w:szCs w:val="24"/>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479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BD7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6D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FFD4">
            <w:pPr>
              <w:rPr>
                <w:rFonts w:ascii="Times New Roman" w:hAnsi="Times New Roman" w:eastAsia="宋体" w:cs="Times New Roman"/>
                <w:color w:val="000000"/>
                <w:sz w:val="24"/>
                <w:szCs w:val="24"/>
              </w:rPr>
            </w:pPr>
          </w:p>
        </w:tc>
      </w:tr>
    </w:tbl>
    <w:p w14:paraId="58054D7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FE3C8C5">
      <w:pPr>
        <w:widowControl/>
        <w:jc w:val="left"/>
        <w:textAlignment w:val="center"/>
        <w:rPr>
          <w:rFonts w:ascii="Times New Roman" w:hAnsi="Times New Roman" w:eastAsia="宋体" w:cs="Times New Roman"/>
          <w:color w:val="000000"/>
          <w:kern w:val="0"/>
          <w:sz w:val="24"/>
          <w:szCs w:val="24"/>
        </w:rPr>
      </w:pPr>
    </w:p>
    <w:p w14:paraId="2AE8CCE9">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52D7161A">
      <w:pPr>
        <w:widowControl/>
        <w:jc w:val="center"/>
        <w:rPr>
          <w:rFonts w:ascii="Times New Roman" w:hAnsi="Times New Roman" w:eastAsia="方正小标宋_GBK" w:cs="Times New Roman"/>
          <w:color w:val="000000"/>
          <w:kern w:val="0"/>
          <w:sz w:val="36"/>
          <w:szCs w:val="36"/>
        </w:rPr>
      </w:pPr>
    </w:p>
    <w:p w14:paraId="54B9BD18">
      <w:pPr>
        <w:pStyle w:val="7"/>
        <w:spacing w:line="400" w:lineRule="exact"/>
        <w:rPr>
          <w:rFonts w:ascii="Times New Roman" w:hAnsi="Times New Roman" w:eastAsia="华文中宋" w:cs="Times New Roman"/>
          <w:color w:val="000000"/>
          <w:kern w:val="0"/>
          <w:sz w:val="32"/>
          <w:szCs w:val="32"/>
        </w:rPr>
      </w:pPr>
    </w:p>
    <w:p w14:paraId="4BB6366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623F91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93380C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溆浦县沿溪乡人民政府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2" w:type="pct"/>
        <w:jc w:val="center"/>
        <w:tblLayout w:type="autofit"/>
        <w:tblCellMar>
          <w:top w:w="0" w:type="dxa"/>
          <w:left w:w="108" w:type="dxa"/>
          <w:bottom w:w="0" w:type="dxa"/>
          <w:right w:w="108" w:type="dxa"/>
        </w:tblCellMar>
      </w:tblPr>
      <w:tblGrid>
        <w:gridCol w:w="942"/>
        <w:gridCol w:w="1213"/>
        <w:gridCol w:w="1085"/>
        <w:gridCol w:w="1186"/>
        <w:gridCol w:w="1422"/>
        <w:gridCol w:w="1387"/>
        <w:gridCol w:w="1047"/>
        <w:gridCol w:w="1160"/>
        <w:gridCol w:w="1160"/>
        <w:gridCol w:w="1160"/>
        <w:gridCol w:w="1364"/>
        <w:gridCol w:w="1413"/>
      </w:tblGrid>
      <w:tr w14:paraId="58872DD1">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D9E2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6590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5395C478">
        <w:tblPrEx>
          <w:tblCellMar>
            <w:top w:w="0" w:type="dxa"/>
            <w:left w:w="108" w:type="dxa"/>
            <w:bottom w:w="0" w:type="dxa"/>
            <w:right w:w="108" w:type="dxa"/>
          </w:tblCellMar>
        </w:tblPrEx>
        <w:trPr>
          <w:trHeight w:val="495" w:hRule="atLeast"/>
          <w:jc w:val="center"/>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791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772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B6D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9CA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3F7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15A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66F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99BF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73BE3D7">
        <w:tblPrEx>
          <w:tblCellMar>
            <w:top w:w="0" w:type="dxa"/>
            <w:left w:w="108" w:type="dxa"/>
            <w:bottom w:w="0" w:type="dxa"/>
            <w:right w:w="108" w:type="dxa"/>
          </w:tblCellMar>
        </w:tblPrEx>
        <w:trPr>
          <w:trHeight w:val="864" w:hRule="atLeast"/>
          <w:jc w:val="center"/>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55339">
            <w:pPr>
              <w:jc w:val="center"/>
              <w:rPr>
                <w:rFonts w:ascii="Times New Roman" w:hAnsi="Times New Roman" w:eastAsia="仿宋_GB2312" w:cs="Times New Roman"/>
                <w:color w:val="000000"/>
                <w:sz w:val="22"/>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88F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D8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6C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34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FAF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772E">
            <w:pPr>
              <w:jc w:val="center"/>
              <w:rPr>
                <w:rFonts w:ascii="Times New Roman" w:hAnsi="Times New Roman" w:eastAsia="仿宋_GB2312" w:cs="Times New Roman"/>
                <w:color w:val="000000"/>
                <w:sz w:val="22"/>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2559">
            <w:pPr>
              <w:jc w:val="center"/>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7C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B8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F19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5BDE">
            <w:pPr>
              <w:jc w:val="center"/>
              <w:rPr>
                <w:rFonts w:ascii="Times New Roman" w:hAnsi="Times New Roman" w:eastAsia="仿宋_GB2312" w:cs="Times New Roman"/>
                <w:color w:val="000000"/>
                <w:sz w:val="22"/>
              </w:rPr>
            </w:pPr>
          </w:p>
        </w:tc>
      </w:tr>
      <w:tr w14:paraId="59C06FEB">
        <w:tblPrEx>
          <w:tblCellMar>
            <w:top w:w="0" w:type="dxa"/>
            <w:left w:w="108" w:type="dxa"/>
            <w:bottom w:w="0" w:type="dxa"/>
            <w:right w:w="108" w:type="dxa"/>
          </w:tblCellMar>
        </w:tblPrEx>
        <w:trPr>
          <w:trHeight w:val="623"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E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9B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51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F1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FE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A4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93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CE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79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F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53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5B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553C43E">
        <w:tblPrEx>
          <w:tblCellMar>
            <w:top w:w="0" w:type="dxa"/>
            <w:left w:w="108" w:type="dxa"/>
            <w:bottom w:w="0" w:type="dxa"/>
            <w:right w:w="108" w:type="dxa"/>
          </w:tblCellMar>
        </w:tblPrEx>
        <w:trPr>
          <w:trHeight w:val="579"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E4E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52AC">
            <w:pPr>
              <w:jc w:val="right"/>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709D">
            <w:pPr>
              <w:jc w:val="right"/>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E1A1">
            <w:pPr>
              <w:jc w:val="right"/>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2DE7">
            <w:pPr>
              <w:jc w:val="right"/>
              <w:rPr>
                <w:rFonts w:ascii="Times New Roman" w:hAnsi="Times New Roman" w:eastAsia="仿宋_GB2312" w:cs="Times New Roman"/>
                <w:color w:val="000000"/>
                <w:sz w:val="22"/>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2CD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78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5C7D">
            <w:pPr>
              <w:jc w:val="right"/>
              <w:rPr>
                <w:rFonts w:ascii="Times New Roman" w:hAnsi="Times New Roman" w:eastAsia="仿宋_GB2312" w:cs="Times New Roman"/>
                <w:color w:val="000000"/>
                <w:sz w:val="22"/>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559C">
            <w:pPr>
              <w:jc w:val="right"/>
              <w:rPr>
                <w:rFonts w:hint="default" w:ascii="Times New Roman" w:hAnsi="Times New Roman" w:eastAsia="仿宋_GB2312" w:cs="Times New Roman"/>
                <w:color w:val="000000"/>
                <w:sz w:val="22"/>
                <w:lang w:val="en-US" w:eastAsia="zh-CN"/>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E244">
            <w:pPr>
              <w:jc w:val="right"/>
              <w:rPr>
                <w:rFonts w:ascii="Times New Roman" w:hAnsi="Times New Roman" w:eastAsia="仿宋_GB2312" w:cs="Times New Roman"/>
                <w:color w:val="000000"/>
                <w:sz w:val="22"/>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FDA0">
            <w:pPr>
              <w:jc w:val="right"/>
              <w:rPr>
                <w:rFonts w:ascii="Times New Roman" w:hAnsi="Times New Roman" w:eastAsia="仿宋_GB2312" w:cs="Times New Roman"/>
                <w:color w:val="000000"/>
                <w:sz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B03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1.97</w:t>
            </w:r>
          </w:p>
        </w:tc>
      </w:tr>
    </w:tbl>
    <w:p w14:paraId="0BA4339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A58C3F9">
      <w:pPr>
        <w:autoSpaceDE w:val="0"/>
        <w:autoSpaceDN w:val="0"/>
        <w:adjustRightInd w:val="0"/>
        <w:ind w:left="315" w:leftChars="150"/>
        <w:jc w:val="left"/>
        <w:rPr>
          <w:rFonts w:ascii="Times New Roman" w:hAnsi="Times New Roman" w:eastAsia="宋体" w:cs="Times New Roman"/>
          <w:kern w:val="0"/>
          <w:sz w:val="24"/>
          <w:szCs w:val="24"/>
        </w:rPr>
      </w:pPr>
    </w:p>
    <w:p w14:paraId="07BEB772">
      <w:pPr>
        <w:autoSpaceDE w:val="0"/>
        <w:autoSpaceDN w:val="0"/>
        <w:adjustRightInd w:val="0"/>
        <w:ind w:left="315" w:leftChars="150"/>
        <w:jc w:val="left"/>
        <w:rPr>
          <w:rFonts w:ascii="Times New Roman" w:hAnsi="Times New Roman" w:eastAsia="宋体" w:cs="Times New Roman"/>
          <w:kern w:val="0"/>
          <w:sz w:val="24"/>
          <w:szCs w:val="24"/>
        </w:rPr>
      </w:pPr>
    </w:p>
    <w:p w14:paraId="064BEEA6">
      <w:pPr>
        <w:autoSpaceDE w:val="0"/>
        <w:autoSpaceDN w:val="0"/>
        <w:adjustRightInd w:val="0"/>
        <w:ind w:left="315" w:leftChars="150"/>
        <w:jc w:val="left"/>
        <w:rPr>
          <w:rFonts w:ascii="Times New Roman" w:hAnsi="Times New Roman" w:eastAsia="宋体" w:cs="Times New Roman"/>
          <w:kern w:val="0"/>
          <w:sz w:val="24"/>
          <w:szCs w:val="24"/>
        </w:rPr>
      </w:pPr>
    </w:p>
    <w:p w14:paraId="615162F6">
      <w:pPr>
        <w:autoSpaceDE w:val="0"/>
        <w:autoSpaceDN w:val="0"/>
        <w:adjustRightInd w:val="0"/>
        <w:ind w:left="315" w:leftChars="150"/>
        <w:jc w:val="left"/>
        <w:rPr>
          <w:rFonts w:ascii="Times New Roman" w:hAnsi="Times New Roman" w:eastAsia="宋体" w:cs="Times New Roman"/>
          <w:kern w:val="0"/>
          <w:sz w:val="24"/>
          <w:szCs w:val="24"/>
        </w:rPr>
      </w:pPr>
    </w:p>
    <w:p w14:paraId="68AB795F">
      <w:pPr>
        <w:autoSpaceDE w:val="0"/>
        <w:autoSpaceDN w:val="0"/>
        <w:adjustRightInd w:val="0"/>
        <w:ind w:left="315" w:leftChars="150"/>
        <w:jc w:val="left"/>
        <w:rPr>
          <w:rFonts w:ascii="Times New Roman" w:hAnsi="Times New Roman" w:eastAsia="宋体" w:cs="Times New Roman"/>
          <w:kern w:val="0"/>
          <w:sz w:val="24"/>
          <w:szCs w:val="24"/>
        </w:rPr>
      </w:pPr>
    </w:p>
    <w:p w14:paraId="7B444F3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8AACEB5">
      <w:pPr>
        <w:pStyle w:val="14"/>
        <w:rPr>
          <w:rFonts w:ascii="Times New Roman" w:hAnsi="Times New Roman" w:cs="Times New Roman"/>
          <w:sz w:val="72"/>
          <w:szCs w:val="72"/>
        </w:rPr>
      </w:pPr>
    </w:p>
    <w:p w14:paraId="6AC0D930">
      <w:pPr>
        <w:pStyle w:val="14"/>
        <w:rPr>
          <w:rFonts w:ascii="Times New Roman" w:hAnsi="Times New Roman" w:cs="Times New Roman"/>
          <w:sz w:val="72"/>
          <w:szCs w:val="72"/>
        </w:rPr>
      </w:pPr>
    </w:p>
    <w:p w14:paraId="1345170F">
      <w:pPr>
        <w:pStyle w:val="14"/>
        <w:rPr>
          <w:rFonts w:ascii="Times New Roman" w:hAnsi="Times New Roman" w:cs="Times New Roman"/>
          <w:sz w:val="72"/>
          <w:szCs w:val="72"/>
        </w:rPr>
      </w:pPr>
    </w:p>
    <w:p w14:paraId="783F9DCF">
      <w:pPr>
        <w:pStyle w:val="14"/>
        <w:jc w:val="center"/>
        <w:rPr>
          <w:rFonts w:ascii="Times New Roman" w:hAnsi="Times New Roman" w:cs="Times New Roman"/>
          <w:sz w:val="72"/>
          <w:szCs w:val="72"/>
        </w:rPr>
      </w:pPr>
    </w:p>
    <w:p w14:paraId="72056957">
      <w:pPr>
        <w:pStyle w:val="14"/>
        <w:jc w:val="center"/>
        <w:rPr>
          <w:rFonts w:ascii="Times New Roman" w:hAnsi="Times New Roman" w:eastAsia="方正小标宋_GBK" w:cs="Times New Roman"/>
          <w:sz w:val="72"/>
          <w:szCs w:val="72"/>
        </w:rPr>
      </w:pPr>
    </w:p>
    <w:p w14:paraId="3B8AF6F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15A8AAE">
      <w:pPr>
        <w:pStyle w:val="14"/>
        <w:spacing w:line="360" w:lineRule="auto"/>
        <w:jc w:val="center"/>
        <w:rPr>
          <w:rFonts w:ascii="Times New Roman" w:hAnsi="Times New Roman" w:eastAsia="方正小标宋_GBK" w:cs="Times New Roman"/>
          <w:sz w:val="52"/>
          <w:szCs w:val="52"/>
        </w:rPr>
      </w:pPr>
    </w:p>
    <w:p w14:paraId="0E2F78AB">
      <w:pPr>
        <w:pStyle w:val="14"/>
        <w:spacing w:line="360" w:lineRule="auto"/>
        <w:jc w:val="center"/>
        <w:rPr>
          <w:rFonts w:ascii="Times New Roman" w:hAnsi="Times New Roman" w:eastAsia="方正小标宋_GBK" w:cs="Times New Roman"/>
          <w:sz w:val="52"/>
          <w:szCs w:val="52"/>
        </w:rPr>
      </w:pPr>
    </w:p>
    <w:p w14:paraId="1D659DB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5F93E7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EC3EDB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910E89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70.89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项目资金的减少。</w:t>
      </w:r>
    </w:p>
    <w:p w14:paraId="6FE6FFF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B41C81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1263.95万</w:t>
      </w:r>
      <w:r>
        <w:rPr>
          <w:rFonts w:ascii="Times New Roman" w:hAnsi="Times New Roman" w:eastAsia="仿宋_GB2312" w:cs="Times New Roman"/>
          <w:sz w:val="32"/>
          <w:szCs w:val="32"/>
        </w:rPr>
        <w:t>元，其中：财政拨款收入</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41BB3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0BB073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983.97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77.85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279.98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22.15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F662DD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CD32C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70.89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项目资金的减少。</w:t>
      </w:r>
    </w:p>
    <w:p w14:paraId="60AD07C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8A5FD15">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color w:val="auto"/>
          <w:sz w:val="32"/>
          <w:szCs w:val="32"/>
        </w:rPr>
        <w:t>（一）一般公共预</w:t>
      </w:r>
      <w:r>
        <w:rPr>
          <w:rFonts w:ascii="Times New Roman" w:hAnsi="Times New Roman" w:eastAsia="楷体_GB2312" w:cs="Times New Roman"/>
          <w:b/>
          <w:sz w:val="32"/>
          <w:szCs w:val="32"/>
        </w:rPr>
        <w:t>算财政拨款支出决算总体情况</w:t>
      </w:r>
    </w:p>
    <w:p w14:paraId="644C839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1205.07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95.34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126.77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9.52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项目资金的减少。</w:t>
      </w:r>
    </w:p>
    <w:p w14:paraId="4E27F28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E88D3A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1205.07</w:t>
      </w:r>
      <w:r>
        <w:rPr>
          <w:rFonts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rPr>
        <w:t>658.13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54.61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28.40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2.36</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68.41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5.68</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35.09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2.91</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lang w:val="en-US" w:eastAsia="zh-CN"/>
        </w:rPr>
        <w:t>11.21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353.15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29.31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自然资源海洋气象等支出5万元，占0.41%；</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25.94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2.15</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lang w:val="en-US" w:eastAsia="zh-CN"/>
        </w:rPr>
        <w:t>4.75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0.39</w:t>
      </w:r>
      <w:r>
        <w:rPr>
          <w:rFonts w:hint="eastAsia" w:ascii="Times New Roman" w:hAnsi="Times New Roman" w:eastAsia="仿宋_GB2312"/>
          <w:sz w:val="32"/>
          <w:szCs w:val="32"/>
          <w:lang w:eastAsia="zh-CN"/>
        </w:rPr>
        <w:t>%。</w:t>
      </w:r>
    </w:p>
    <w:p w14:paraId="549795A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9E468B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color w:val="auto"/>
          <w:sz w:val="32"/>
          <w:szCs w:val="32"/>
          <w:lang w:val="en-US" w:eastAsia="zh-CN"/>
        </w:rPr>
        <w:t>1205.07</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1205.07</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%，其中：</w:t>
      </w:r>
    </w:p>
    <w:p w14:paraId="4BFFA08F">
      <w:pPr>
        <w:pStyle w:val="14"/>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一般公共服务支出（类）政府办公厅（室）及相关机构事务（款）  行政运行（项）。</w:t>
      </w:r>
    </w:p>
    <w:p w14:paraId="03EB1FC3">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597.66</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597.66</w:t>
      </w:r>
      <w:r>
        <w:rPr>
          <w:rFonts w:hint="eastAsia" w:ascii="Times New Roman" w:hAnsi="Times New Roman" w:eastAsia="仿宋_GB2312" w:cs="Times New Roman"/>
          <w:sz w:val="32"/>
          <w:szCs w:val="32"/>
        </w:rPr>
        <w:t>万元，完成年初预算的100%，决算数等于年初预算数。</w:t>
      </w:r>
    </w:p>
    <w:p w14:paraId="54F289D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、一般公共服务支出（类）政府办公厅（室）及相关机构事务（款）  一般行政管理事务（项）。</w:t>
      </w:r>
    </w:p>
    <w:p w14:paraId="60B99AC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2.95</w:t>
      </w:r>
      <w:r>
        <w:rPr>
          <w:rFonts w:hint="eastAsia" w:ascii="Times New Roman" w:hAnsi="Times New Roman" w:eastAsia="仿宋_GB2312" w:cs="Times New Roman"/>
          <w:sz w:val="32"/>
          <w:szCs w:val="32"/>
        </w:rPr>
        <w:t>万元，完成年初预算的100%，决算数等于年初预算数。</w:t>
      </w:r>
    </w:p>
    <w:p w14:paraId="5FBB505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、一般公共服务支出（类）政府办公厅（室）及相关机构事务（款）  其他政府办公厅（室）及相关机构事务支出（项）。</w:t>
      </w:r>
    </w:p>
    <w:p w14:paraId="01FEBA8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12.93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12.93</w:t>
      </w:r>
      <w:r>
        <w:rPr>
          <w:rFonts w:hint="eastAsia" w:ascii="Times New Roman" w:hAnsi="Times New Roman" w:eastAsia="仿宋_GB2312" w:cs="Times New Roman"/>
          <w:sz w:val="32"/>
          <w:szCs w:val="32"/>
        </w:rPr>
        <w:t>万元，完成年初预算的100%，决算数等于年初预算数。</w:t>
      </w:r>
    </w:p>
    <w:p w14:paraId="161105E0">
      <w:pPr>
        <w:pStyle w:val="14"/>
        <w:numPr>
          <w:ilvl w:val="0"/>
          <w:numId w:val="3"/>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一般公共服务支出（类）财政事务（款）行政运行（项）。</w:t>
      </w:r>
      <w:r>
        <w:rPr>
          <w:rFonts w:hint="eastAsia" w:ascii="Times New Roman" w:hAnsi="Times New Roman" w:eastAsia="仿宋_GB2312" w:cs="Times New Roman"/>
          <w:sz w:val="32"/>
          <w:szCs w:val="32"/>
          <w:lang w:val="en-US" w:eastAsia="zh-CN"/>
        </w:rPr>
        <w:t xml:space="preserve">       </w:t>
      </w:r>
    </w:p>
    <w:p w14:paraId="06EC092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13.09</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13.09</w:t>
      </w:r>
      <w:r>
        <w:rPr>
          <w:rFonts w:hint="eastAsia" w:ascii="Times New Roman" w:hAnsi="Times New Roman" w:eastAsia="仿宋_GB2312" w:cs="Times New Roman"/>
          <w:sz w:val="32"/>
          <w:szCs w:val="32"/>
        </w:rPr>
        <w:t>万元，完成年初预算的100%，决算数等于年初预算数。</w:t>
      </w:r>
    </w:p>
    <w:p w14:paraId="63C4B81A">
      <w:pPr>
        <w:pStyle w:val="14"/>
        <w:numPr>
          <w:ilvl w:val="0"/>
          <w:numId w:val="3"/>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一般公共服务支出（类）财政事务（款） 一般行政管理事务（项）。</w:t>
      </w:r>
    </w:p>
    <w:p w14:paraId="2FCF12F2">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年初预算为5万元，支出决算为5万元，完成年初预算的100%，决算数等于年初预算数。</w:t>
      </w:r>
    </w:p>
    <w:p w14:paraId="5BC0E427">
      <w:pPr>
        <w:pStyle w:val="14"/>
        <w:numPr>
          <w:ilvl w:val="0"/>
          <w:numId w:val="3"/>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一般公共服务支出（类）组织事务（款） 其他组织事务支出（项）。</w:t>
      </w:r>
    </w:p>
    <w:p w14:paraId="29FB513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6万元，支出决算为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6万元，完成年初预算的100%，决算数等于年初预算数。</w:t>
      </w:r>
    </w:p>
    <w:p w14:paraId="009CD0E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、一般公共服务支出（类）宣传事务（款）宣传管理（项）。</w:t>
      </w:r>
    </w:p>
    <w:p w14:paraId="60C7A9A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万元，完成年初预算的100%，决算数等于年初预算数。</w:t>
      </w:r>
    </w:p>
    <w:p w14:paraId="10FE8B2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8、公共安全支出（类）公安（款）行政运行（项）。</w:t>
      </w:r>
    </w:p>
    <w:p w14:paraId="0358E89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年初预算为9万元，支出决算为9万元，完成年初预算的100%，决算数等于年初预算数。</w:t>
      </w:r>
    </w:p>
    <w:p w14:paraId="15C4817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、公共安全支出（类）公安（款）一般行政管理事务（项）。</w:t>
      </w:r>
    </w:p>
    <w:p w14:paraId="030AF41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19.4</w:t>
      </w:r>
      <w:r>
        <w:rPr>
          <w:rFonts w:hint="eastAsia" w:ascii="Times New Roman" w:hAnsi="Times New Roman" w:eastAsia="仿宋_GB2312" w:cs="Times New Roman"/>
          <w:sz w:val="32"/>
          <w:szCs w:val="32"/>
        </w:rPr>
        <w:t>万元，完成年初预算的100%，决算数等于年初预算数。</w:t>
      </w:r>
    </w:p>
    <w:p w14:paraId="4C7D991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10、文化旅游体育与传媒支出（类）文化和旅游（款） 其他文化和旅游支出（项）。</w:t>
      </w:r>
    </w:p>
    <w:p w14:paraId="5927FF6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5万</w:t>
      </w:r>
      <w:r>
        <w:rPr>
          <w:rFonts w:hint="eastAsia"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万元，完成年初预算的100%，决算数等于年初预算数。</w:t>
      </w:r>
    </w:p>
    <w:p w14:paraId="70B3CC57">
      <w:pPr>
        <w:pStyle w:val="14"/>
        <w:numPr>
          <w:ilvl w:val="0"/>
          <w:numId w:val="4"/>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文化旅游体育与传媒支出（类）文化和旅游（款） 其他文化旅游体育与传媒支出（项）。</w:t>
      </w:r>
    </w:p>
    <w:p w14:paraId="2D531706">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万元，完成年初预算的100%，决算数等于年初预算数。</w:t>
      </w:r>
    </w:p>
    <w:p w14:paraId="2104961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12、社会保障和就业支出（类）行政事业单位养老支出（款） 机关事业单位基本养老保险缴费支出（项）。</w:t>
      </w:r>
    </w:p>
    <w:p w14:paraId="12F67FA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年初预算为6</w:t>
      </w:r>
      <w:r>
        <w:rPr>
          <w:rFonts w:hint="eastAsia" w:ascii="Times New Roman" w:hAnsi="Times New Roman" w:eastAsia="仿宋_GB2312" w:cs="Times New Roman"/>
          <w:sz w:val="32"/>
          <w:szCs w:val="32"/>
          <w:lang w:val="en-US" w:eastAsia="zh-CN"/>
        </w:rPr>
        <w:t>1.84</w:t>
      </w:r>
      <w:r>
        <w:rPr>
          <w:rFonts w:hint="eastAsia" w:ascii="Times New Roman" w:hAnsi="Times New Roman" w:eastAsia="仿宋_GB2312" w:cs="Times New Roman"/>
          <w:sz w:val="32"/>
          <w:szCs w:val="32"/>
        </w:rPr>
        <w:t>万元，支出决算为6</w:t>
      </w:r>
      <w:r>
        <w:rPr>
          <w:rFonts w:hint="eastAsia" w:ascii="Times New Roman" w:hAnsi="Times New Roman" w:eastAsia="仿宋_GB2312" w:cs="Times New Roman"/>
          <w:sz w:val="32"/>
          <w:szCs w:val="32"/>
          <w:lang w:val="en-US" w:eastAsia="zh-CN"/>
        </w:rPr>
        <w:t>1.84</w:t>
      </w:r>
      <w:r>
        <w:rPr>
          <w:rFonts w:hint="eastAsia" w:ascii="Times New Roman" w:hAnsi="Times New Roman" w:eastAsia="仿宋_GB2312" w:cs="Times New Roman"/>
          <w:sz w:val="32"/>
          <w:szCs w:val="32"/>
        </w:rPr>
        <w:t>万元，完成年初预算的100%，决算数等于年初预算数。</w:t>
      </w:r>
    </w:p>
    <w:p w14:paraId="68F80246">
      <w:pPr>
        <w:pStyle w:val="14"/>
        <w:numPr>
          <w:ilvl w:val="0"/>
          <w:numId w:val="0"/>
        </w:numPr>
        <w:overflowPunct w:val="0"/>
        <w:autoSpaceDE/>
        <w:autoSpaceDN/>
        <w:spacing w:line="600" w:lineRule="exact"/>
        <w:ind w:leftChars="200" w:firstLine="320" w:firstLineChars="1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社会保障和就业支出（类）</w:t>
      </w:r>
      <w:r>
        <w:rPr>
          <w:rFonts w:hint="eastAsia" w:ascii="Times New Roman" w:hAnsi="Times New Roman" w:eastAsia="仿宋_GB2312" w:cs="Times New Roman"/>
          <w:sz w:val="32"/>
          <w:szCs w:val="32"/>
          <w:lang w:val="en-US" w:eastAsia="zh-CN"/>
        </w:rPr>
        <w:t>抚恤</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hint="eastAsia" w:ascii="Times New Roman" w:hAnsi="Times New Roman" w:eastAsia="仿宋_GB2312" w:cs="Times New Roman"/>
          <w:sz w:val="32"/>
          <w:szCs w:val="32"/>
        </w:rPr>
        <w:t>（项）</w:t>
      </w:r>
    </w:p>
    <w:p w14:paraId="531BFBB7">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w:t>
      </w:r>
      <w:r>
        <w:rPr>
          <w:rFonts w:hint="eastAsia" w:ascii="Times New Roman" w:hAnsi="Times New Roman" w:eastAsia="仿宋_GB2312" w:cs="Times New Roman"/>
          <w:sz w:val="32"/>
          <w:szCs w:val="32"/>
        </w:rPr>
        <w:t>万元，完成年初预算的100%，决算数等于年初预算数。</w:t>
      </w:r>
    </w:p>
    <w:p w14:paraId="758B0AD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14、社会保障和就业支出（类）抚恤（款）死亡抚恤（项）。</w:t>
      </w:r>
    </w:p>
    <w:p w14:paraId="18B1957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年初预算为24.06万元，支出决算为24.06万元，完成年初预算的100%，决算数等于年初预算数。</w:t>
      </w:r>
    </w:p>
    <w:p w14:paraId="09524D6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、社会保障和就业支出（类）退役军人管理事务（款） 其他退役军人事务管理支出（项）。</w:t>
      </w:r>
    </w:p>
    <w:p w14:paraId="4EAF3FB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万元，完成年初预算的100%，决算数等于年初预算数。</w:t>
      </w:r>
    </w:p>
    <w:p w14:paraId="2B3A36E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、卫生健康支出（类）公共卫生（款） 突发公共卫生事件应急处置（项）。</w:t>
      </w:r>
    </w:p>
    <w:p w14:paraId="22D8403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万元，完成年初预算的100%，决算数等于年初预算数。</w:t>
      </w:r>
    </w:p>
    <w:p w14:paraId="60F82ACC">
      <w:pPr>
        <w:pStyle w:val="14"/>
        <w:numPr>
          <w:ilvl w:val="0"/>
          <w:numId w:val="5"/>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卫生健康支出（类）行政事业单位医疗（款） 行政单位医疗（项）。</w:t>
      </w:r>
    </w:p>
    <w:p w14:paraId="6F4DADE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w:t>
      </w:r>
      <w:r>
        <w:rPr>
          <w:rFonts w:hint="eastAsia" w:ascii="Times New Roman" w:hAnsi="Times New Roman" w:eastAsia="仿宋_GB2312" w:cs="Times New Roman"/>
          <w:sz w:val="32"/>
          <w:szCs w:val="32"/>
          <w:lang w:val="en-US" w:eastAsia="zh-CN"/>
        </w:rPr>
        <w:t>7.09</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7.09</w:t>
      </w:r>
      <w:r>
        <w:rPr>
          <w:rFonts w:hint="eastAsia" w:ascii="Times New Roman" w:hAnsi="Times New Roman" w:eastAsia="仿宋_GB2312" w:cs="Times New Roman"/>
          <w:sz w:val="32"/>
          <w:szCs w:val="32"/>
        </w:rPr>
        <w:t>万元，完成年初预算的100%，决算数等于年初预算数。</w:t>
      </w:r>
    </w:p>
    <w:p w14:paraId="3486CC3E">
      <w:pPr>
        <w:pStyle w:val="14"/>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节能环保支出（类）自然生态保护（款） 农村环境保护（项）。</w:t>
      </w:r>
    </w:p>
    <w:p w14:paraId="66A56D50">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万元，完成年初预算的100%，决算数等于年初预算数。</w:t>
      </w:r>
    </w:p>
    <w:p w14:paraId="0D24B3F4">
      <w:pPr>
        <w:pStyle w:val="14"/>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节能环保支出（类）自然生态保护（款） 其他自然生态保护支出（项）。</w:t>
      </w:r>
    </w:p>
    <w:p w14:paraId="093E3B80">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万元，完成年初预算的100%，决算数等于年初预算数。</w:t>
      </w:r>
    </w:p>
    <w:p w14:paraId="40B66CC3">
      <w:pPr>
        <w:pStyle w:val="14"/>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节能环保支出（类）森林保护修复（款） </w:t>
      </w:r>
      <w:r>
        <w:rPr>
          <w:rFonts w:hint="eastAsia" w:ascii="Times New Roman" w:hAnsi="Times New Roman" w:eastAsia="仿宋_GB2312" w:cs="Times New Roman"/>
          <w:sz w:val="32"/>
          <w:szCs w:val="32"/>
          <w:lang w:val="en-US" w:eastAsia="zh-CN"/>
        </w:rPr>
        <w:t>森林管护</w:t>
      </w:r>
      <w:r>
        <w:rPr>
          <w:rFonts w:hint="eastAsia" w:ascii="Times New Roman" w:hAnsi="Times New Roman" w:eastAsia="仿宋_GB2312" w:cs="Times New Roman"/>
          <w:sz w:val="32"/>
          <w:szCs w:val="32"/>
        </w:rPr>
        <w:t>（项）。</w:t>
      </w:r>
    </w:p>
    <w:p w14:paraId="6A2CEEAC">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rPr>
        <w:t>万元，完成年初预算的100%，决算数等于年初预算数。</w:t>
      </w:r>
    </w:p>
    <w:p w14:paraId="62D1C76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、城乡社区支出（类）城乡社区公共设施（款） 小城镇基础设施建设（项）。年初预算为10万元，支出决算为10万元，完成年初预算的100%，决算数等于年初预算数。</w:t>
      </w:r>
    </w:p>
    <w:p w14:paraId="717D58C0">
      <w:pPr>
        <w:pStyle w:val="14"/>
        <w:overflowPunct w:val="0"/>
        <w:autoSpaceDE/>
        <w:autoSpaceDN/>
        <w:spacing w:line="600" w:lineRule="exact"/>
        <w:ind w:left="319" w:leftChars="152" w:firstLine="320" w:firstLineChars="1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、农林水支出（类）农业农村（款）农村社会事业（项）。</w:t>
      </w:r>
    </w:p>
    <w:p w14:paraId="60DC8B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万元，支出决算为1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万元，完成年初预算的100%，决算数等于年初预算数。</w:t>
      </w:r>
    </w:p>
    <w:p w14:paraId="2786E7BB">
      <w:pPr>
        <w:pStyle w:val="14"/>
        <w:numPr>
          <w:ilvl w:val="0"/>
          <w:numId w:val="6"/>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农林水支出（类）农业农村（款）其他农业农村支出（项）。</w:t>
      </w:r>
    </w:p>
    <w:p w14:paraId="26638A9F">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万元，完成年初预算的100%，决算数等于年初预算数。</w:t>
      </w:r>
    </w:p>
    <w:p w14:paraId="576937A4">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eastAsia="zh-CN"/>
        </w:rPr>
        <w:t>巩固拓展脱贫攻坚成果衔接乡村振兴</w:t>
      </w:r>
      <w:r>
        <w:rPr>
          <w:rFonts w:hint="eastAsia" w:ascii="Times New Roman" w:hAnsi="Times New Roman" w:eastAsia="仿宋_GB2312" w:cs="Times New Roman"/>
          <w:sz w:val="32"/>
          <w:szCs w:val="32"/>
        </w:rPr>
        <w:t>（款）  农村基础设施建设（项）。</w:t>
      </w:r>
    </w:p>
    <w:p w14:paraId="6CBDF9CD">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59.5</w:t>
      </w:r>
      <w:r>
        <w:rPr>
          <w:rFonts w:hint="eastAsia" w:ascii="Times New Roman" w:hAnsi="Times New Roman" w:eastAsia="仿宋_GB2312" w:cs="Times New Roman"/>
          <w:sz w:val="32"/>
          <w:szCs w:val="32"/>
        </w:rPr>
        <w:t>万元，支出决算为5</w:t>
      </w:r>
      <w:r>
        <w:rPr>
          <w:rFonts w:hint="eastAsia" w:ascii="Times New Roman" w:hAnsi="Times New Roman" w:eastAsia="仿宋_GB2312" w:cs="Times New Roman"/>
          <w:sz w:val="32"/>
          <w:szCs w:val="32"/>
          <w:lang w:val="en-US" w:eastAsia="zh-CN"/>
        </w:rPr>
        <w:t>9.5</w:t>
      </w:r>
      <w:r>
        <w:rPr>
          <w:rFonts w:hint="eastAsia" w:ascii="Times New Roman" w:hAnsi="Times New Roman" w:eastAsia="仿宋_GB2312" w:cs="Times New Roman"/>
          <w:sz w:val="32"/>
          <w:szCs w:val="32"/>
        </w:rPr>
        <w:t>万元，完成年初预算的100%，决算数等于年初预算数。</w:t>
      </w:r>
    </w:p>
    <w:p w14:paraId="246B73AF">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eastAsia="zh-CN"/>
        </w:rPr>
        <w:t>巩固拓展脱贫攻坚成果衔接乡村振兴</w:t>
      </w:r>
      <w:r>
        <w:rPr>
          <w:rFonts w:hint="eastAsia" w:ascii="Times New Roman" w:hAnsi="Times New Roman" w:eastAsia="仿宋_GB2312" w:cs="Times New Roman"/>
          <w:sz w:val="32"/>
          <w:szCs w:val="32"/>
        </w:rPr>
        <w:t>（款）  生产发展（项）。</w:t>
      </w:r>
    </w:p>
    <w:p w14:paraId="5C6327A4">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0万元，完成年初预算的100%，决算数等于年初预算数。</w:t>
      </w:r>
    </w:p>
    <w:p w14:paraId="07818177">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w:t>
      </w:r>
      <w:r>
        <w:rPr>
          <w:rFonts w:hint="eastAsia" w:ascii="Times New Roman" w:hAnsi="Times New Roman" w:eastAsia="仿宋_GB2312" w:cs="Times New Roman"/>
          <w:sz w:val="32"/>
          <w:szCs w:val="32"/>
          <w:lang w:eastAsia="zh-CN"/>
        </w:rPr>
        <w:t>巩固拓展脱贫攻坚成果衔接乡村振兴</w:t>
      </w:r>
      <w:r>
        <w:rPr>
          <w:rFonts w:hint="eastAsia" w:ascii="Times New Roman" w:hAnsi="Times New Roman" w:eastAsia="仿宋_GB2312" w:cs="Times New Roman"/>
          <w:sz w:val="32"/>
          <w:szCs w:val="32"/>
        </w:rPr>
        <w:t>（款） 其他</w:t>
      </w:r>
      <w:r>
        <w:rPr>
          <w:rFonts w:hint="eastAsia" w:ascii="Times New Roman" w:hAnsi="Times New Roman" w:eastAsia="仿宋_GB2312" w:cs="Times New Roman"/>
          <w:sz w:val="32"/>
          <w:szCs w:val="32"/>
          <w:lang w:eastAsia="zh-CN"/>
        </w:rPr>
        <w:t>巩固拓展脱贫攻坚成果衔接乡村振兴</w:t>
      </w:r>
      <w:r>
        <w:rPr>
          <w:rFonts w:hint="eastAsia" w:ascii="Times New Roman" w:hAnsi="Times New Roman" w:eastAsia="仿宋_GB2312" w:cs="Times New Roman"/>
          <w:sz w:val="32"/>
          <w:szCs w:val="32"/>
        </w:rPr>
        <w:t>支出（项）。</w:t>
      </w:r>
    </w:p>
    <w:p w14:paraId="6051548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82.5</w:t>
      </w:r>
      <w:r>
        <w:rPr>
          <w:rFonts w:hint="eastAsia" w:ascii="Times New Roman" w:hAnsi="Times New Roman" w:eastAsia="仿宋_GB2312" w:cs="Times New Roman"/>
          <w:sz w:val="32"/>
          <w:szCs w:val="32"/>
        </w:rPr>
        <w:t>万元，完成年初预算的100%，决算数等于年初预算数。</w:t>
      </w:r>
    </w:p>
    <w:p w14:paraId="0159502D">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农林水支出（类）农村综合改革（款）对村级公益事业建设的补助（项）。</w:t>
      </w:r>
    </w:p>
    <w:p w14:paraId="72C8614B">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万元，完成年初预算的100%，决算数等于年初预算数。</w:t>
      </w:r>
    </w:p>
    <w:p w14:paraId="7ABCE7B4">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农林水支出（类）农村综合改革（款）对村民委员会和村党支部的补助（项）。</w:t>
      </w:r>
    </w:p>
    <w:p w14:paraId="399B7D97">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130.15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130.15</w:t>
      </w:r>
      <w:r>
        <w:rPr>
          <w:rFonts w:hint="eastAsia" w:ascii="Times New Roman" w:hAnsi="Times New Roman" w:eastAsia="仿宋_GB2312" w:cs="Times New Roman"/>
          <w:sz w:val="32"/>
          <w:szCs w:val="32"/>
        </w:rPr>
        <w:t>万元，完成年初预算的100%，决算数等于年初预算数。</w:t>
      </w:r>
    </w:p>
    <w:p w14:paraId="28EA0030">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农林水支出（类）其他农林水支出（款）其他农林水支出（项）。</w:t>
      </w:r>
    </w:p>
    <w:p w14:paraId="21BF755D">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万元，完成年初预算的100%，决算数等于年初预算数。</w:t>
      </w:r>
    </w:p>
    <w:p w14:paraId="327F1BA3">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自然资源海洋气象等支出（类）自然资源事务（款）自然资源利用与保护（项）。</w:t>
      </w:r>
    </w:p>
    <w:p w14:paraId="3E3CD12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万元，完成年初预算的100%，决算数等于年初预算数。</w:t>
      </w:r>
    </w:p>
    <w:p w14:paraId="4ECC0428">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住房保障支出（类）住房改革支出（款）住房公积金（项）。</w:t>
      </w:r>
    </w:p>
    <w:p w14:paraId="69E60B54">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年初预算为2</w:t>
      </w:r>
      <w:r>
        <w:rPr>
          <w:rFonts w:hint="eastAsia" w:ascii="Times New Roman" w:hAnsi="Times New Roman" w:eastAsia="仿宋_GB2312" w:cs="Times New Roman"/>
          <w:sz w:val="32"/>
          <w:szCs w:val="32"/>
          <w:lang w:val="en-US" w:eastAsia="zh-CN"/>
        </w:rPr>
        <w:t>5.94</w:t>
      </w:r>
      <w:r>
        <w:rPr>
          <w:rFonts w:hint="eastAsia" w:ascii="Times New Roman" w:hAnsi="Times New Roman" w:eastAsia="仿宋_GB2312" w:cs="Times New Roman"/>
          <w:sz w:val="32"/>
          <w:szCs w:val="32"/>
        </w:rPr>
        <w:t>万元，支出决算为2</w:t>
      </w:r>
      <w:r>
        <w:rPr>
          <w:rFonts w:hint="eastAsia" w:ascii="Times New Roman" w:hAnsi="Times New Roman" w:eastAsia="仿宋_GB2312" w:cs="Times New Roman"/>
          <w:sz w:val="32"/>
          <w:szCs w:val="32"/>
          <w:lang w:val="en-US" w:eastAsia="zh-CN"/>
        </w:rPr>
        <w:t>5.94</w:t>
      </w:r>
      <w:r>
        <w:rPr>
          <w:rFonts w:hint="eastAsia" w:ascii="Times New Roman" w:hAnsi="Times New Roman" w:eastAsia="仿宋_GB2312" w:cs="Times New Roman"/>
          <w:sz w:val="32"/>
          <w:szCs w:val="32"/>
        </w:rPr>
        <w:t>万元，完成年初预算的100%，决算数等于年初预算数。</w:t>
      </w:r>
    </w:p>
    <w:p w14:paraId="14372D8C">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灾害防治及应急管理支出（类）应急管理事务（款）其他应急管理支出（项）。</w:t>
      </w:r>
    </w:p>
    <w:p w14:paraId="753C7F6E">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万元，完成年初预算的100%，决算数等于年初预算数。</w:t>
      </w:r>
    </w:p>
    <w:p w14:paraId="55F8DFA7">
      <w:pPr>
        <w:pStyle w:val="14"/>
        <w:numPr>
          <w:ilvl w:val="0"/>
          <w:numId w:val="6"/>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灾害防治及应急管理支出（类）消防救援事务（款）一般行政管理事务（项）。</w:t>
      </w:r>
    </w:p>
    <w:p w14:paraId="544B527B">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年初预算为1.</w:t>
      </w:r>
      <w:r>
        <w:rPr>
          <w:rFonts w:hint="eastAsia" w:ascii="Times New Roman" w:hAnsi="Times New Roman" w:eastAsia="仿宋_GB2312" w:cs="Times New Roman"/>
          <w:sz w:val="32"/>
          <w:szCs w:val="32"/>
          <w:lang w:val="en-US" w:eastAsia="zh-CN"/>
        </w:rPr>
        <w:t>75</w:t>
      </w:r>
      <w:r>
        <w:rPr>
          <w:rFonts w:hint="eastAsia" w:ascii="Times New Roman" w:hAnsi="Times New Roman" w:eastAsia="仿宋_GB2312" w:cs="Times New Roman"/>
          <w:sz w:val="32"/>
          <w:szCs w:val="32"/>
        </w:rPr>
        <w:t>万元，支出决算为1.</w:t>
      </w:r>
      <w:r>
        <w:rPr>
          <w:rFonts w:hint="eastAsia" w:ascii="Times New Roman" w:hAnsi="Times New Roman" w:eastAsia="仿宋_GB2312" w:cs="Times New Roman"/>
          <w:sz w:val="32"/>
          <w:szCs w:val="32"/>
          <w:lang w:val="en-US" w:eastAsia="zh-CN"/>
        </w:rPr>
        <w:t>75</w:t>
      </w:r>
      <w:r>
        <w:rPr>
          <w:rFonts w:hint="eastAsia" w:ascii="Times New Roman" w:hAnsi="Times New Roman" w:eastAsia="仿宋_GB2312" w:cs="Times New Roman"/>
          <w:sz w:val="32"/>
          <w:szCs w:val="32"/>
        </w:rPr>
        <w:t>万元，完成年初预算的100%，决算数等于年初预算数。</w:t>
      </w:r>
    </w:p>
    <w:p w14:paraId="5E074F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4F00ED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983.97</w:t>
      </w:r>
      <w:r>
        <w:rPr>
          <w:rFonts w:ascii="Times New Roman" w:hAnsi="Times New Roman" w:eastAsia="仿宋_GB2312" w:cs="Times New Roman"/>
          <w:sz w:val="32"/>
          <w:szCs w:val="32"/>
        </w:rPr>
        <w:t>万元，其中：</w:t>
      </w:r>
    </w:p>
    <w:p w14:paraId="2A9BF51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753.99</w:t>
      </w:r>
      <w:r>
        <w:rPr>
          <w:rFonts w:hint="eastAsia" w:ascii="Times New Roman" w:hAnsi="Times New Roman" w:eastAsia="仿宋_GB2312" w:cs="Times New Roman"/>
          <w:sz w:val="32"/>
          <w:szCs w:val="32"/>
        </w:rPr>
        <w:t>万元，占基本支出的7</w:t>
      </w:r>
      <w:r>
        <w:rPr>
          <w:rFonts w:hint="eastAsia" w:ascii="Times New Roman" w:hAnsi="Times New Roman" w:eastAsia="仿宋_GB2312" w:cs="Times New Roman"/>
          <w:sz w:val="32"/>
          <w:szCs w:val="32"/>
          <w:lang w:val="en-US" w:eastAsia="zh-CN"/>
        </w:rPr>
        <w:t>6.63</w:t>
      </w:r>
      <w:r>
        <w:rPr>
          <w:rFonts w:hint="eastAsia" w:ascii="Times New Roman" w:hAnsi="Times New Roman" w:eastAsia="仿宋_GB2312" w:cs="Times New Roman"/>
          <w:sz w:val="32"/>
          <w:szCs w:val="32"/>
        </w:rPr>
        <w:t>%,主要包括基本工资1</w:t>
      </w:r>
      <w:r>
        <w:rPr>
          <w:rFonts w:hint="eastAsia" w:ascii="Times New Roman" w:hAnsi="Times New Roman" w:eastAsia="仿宋_GB2312" w:cs="Times New Roman"/>
          <w:sz w:val="32"/>
          <w:szCs w:val="32"/>
          <w:lang w:val="en-US" w:eastAsia="zh-CN"/>
        </w:rPr>
        <w:t>95.47</w:t>
      </w:r>
      <w:r>
        <w:rPr>
          <w:rFonts w:hint="eastAsia" w:ascii="Times New Roman" w:hAnsi="Times New Roman" w:eastAsia="仿宋_GB2312" w:cs="Times New Roman"/>
          <w:sz w:val="32"/>
          <w:szCs w:val="32"/>
        </w:rPr>
        <w:t>万元、津贴补贴</w:t>
      </w:r>
      <w:r>
        <w:rPr>
          <w:rFonts w:hint="eastAsia" w:ascii="Times New Roman" w:hAnsi="Times New Roman" w:eastAsia="仿宋_GB2312" w:cs="Times New Roman"/>
          <w:sz w:val="32"/>
          <w:szCs w:val="32"/>
          <w:lang w:val="en-US" w:eastAsia="zh-CN"/>
        </w:rPr>
        <w:t>217.76</w:t>
      </w:r>
      <w:r>
        <w:rPr>
          <w:rFonts w:hint="eastAsia" w:ascii="Times New Roman" w:hAnsi="Times New Roman" w:eastAsia="仿宋_GB2312" w:cs="Times New Roman"/>
          <w:sz w:val="32"/>
          <w:szCs w:val="32"/>
        </w:rPr>
        <w:t>万元、奖金</w:t>
      </w:r>
      <w:r>
        <w:rPr>
          <w:rFonts w:hint="eastAsia" w:ascii="Times New Roman" w:hAnsi="Times New Roman" w:eastAsia="仿宋_GB2312" w:cs="Times New Roman"/>
          <w:sz w:val="32"/>
          <w:szCs w:val="32"/>
          <w:lang w:val="en-US" w:eastAsia="zh-CN"/>
        </w:rPr>
        <w:t>72.88</w:t>
      </w:r>
      <w:r>
        <w:rPr>
          <w:rFonts w:hint="eastAsia" w:ascii="Times New Roman" w:hAnsi="Times New Roman" w:eastAsia="仿宋_GB2312" w:cs="Times New Roman"/>
          <w:sz w:val="32"/>
          <w:szCs w:val="32"/>
        </w:rPr>
        <w:t>万元、伙食补助费</w:t>
      </w:r>
      <w:r>
        <w:rPr>
          <w:rFonts w:hint="eastAsia" w:ascii="Times New Roman" w:hAnsi="Times New Roman" w:eastAsia="仿宋_GB2312" w:cs="Times New Roman"/>
          <w:sz w:val="32"/>
          <w:szCs w:val="32"/>
          <w:lang w:val="en-US" w:eastAsia="zh-CN"/>
        </w:rPr>
        <w:t>10.80</w:t>
      </w:r>
      <w:r>
        <w:rPr>
          <w:rFonts w:hint="eastAsia" w:ascii="Times New Roman" w:hAnsi="Times New Roman" w:eastAsia="仿宋_GB2312" w:cs="Times New Roman"/>
          <w:sz w:val="32"/>
          <w:szCs w:val="32"/>
        </w:rPr>
        <w:t>万元、机关事业单位基本养老保险缴费</w:t>
      </w:r>
      <w:r>
        <w:rPr>
          <w:rFonts w:hint="eastAsia" w:ascii="Times New Roman" w:hAnsi="Times New Roman" w:eastAsia="仿宋_GB2312" w:cs="Times New Roman"/>
          <w:sz w:val="32"/>
          <w:szCs w:val="32"/>
          <w:lang w:val="en-US" w:eastAsia="zh-CN"/>
        </w:rPr>
        <w:t>61.84</w:t>
      </w:r>
      <w:r>
        <w:rPr>
          <w:rFonts w:hint="eastAsia" w:ascii="Times New Roman" w:hAnsi="Times New Roman" w:eastAsia="仿宋_GB2312" w:cs="Times New Roman"/>
          <w:sz w:val="32"/>
          <w:szCs w:val="32"/>
        </w:rPr>
        <w:t>万元、职工基本医疗保险缴费</w:t>
      </w:r>
      <w:r>
        <w:rPr>
          <w:rFonts w:hint="eastAsia" w:ascii="Times New Roman" w:hAnsi="Times New Roman" w:eastAsia="仿宋_GB2312" w:cs="Times New Roman"/>
          <w:sz w:val="32"/>
          <w:szCs w:val="32"/>
          <w:lang w:val="en-US" w:eastAsia="zh-CN"/>
        </w:rPr>
        <w:t>27.09</w:t>
      </w:r>
      <w:r>
        <w:rPr>
          <w:rFonts w:hint="eastAsia" w:ascii="Times New Roman" w:hAnsi="Times New Roman" w:eastAsia="仿宋_GB2312" w:cs="Times New Roman"/>
          <w:sz w:val="32"/>
          <w:szCs w:val="32"/>
        </w:rPr>
        <w:t>万元、住房公积金2</w:t>
      </w:r>
      <w:r>
        <w:rPr>
          <w:rFonts w:hint="eastAsia" w:ascii="Times New Roman" w:hAnsi="Times New Roman" w:eastAsia="仿宋_GB2312" w:cs="Times New Roman"/>
          <w:sz w:val="32"/>
          <w:szCs w:val="32"/>
          <w:lang w:val="en-US" w:eastAsia="zh-CN"/>
        </w:rPr>
        <w:t>5.94</w:t>
      </w:r>
      <w:r>
        <w:rPr>
          <w:rFonts w:hint="eastAsia" w:ascii="Times New Roman" w:hAnsi="Times New Roman" w:eastAsia="仿宋_GB2312" w:cs="Times New Roman"/>
          <w:sz w:val="32"/>
          <w:szCs w:val="32"/>
        </w:rPr>
        <w:t>万元、医疗费</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万元、生活补助</w:t>
      </w:r>
      <w:r>
        <w:rPr>
          <w:rFonts w:hint="eastAsia" w:ascii="Times New Roman" w:hAnsi="Times New Roman" w:eastAsia="仿宋_GB2312" w:cs="Times New Roman"/>
          <w:sz w:val="32"/>
          <w:szCs w:val="32"/>
          <w:lang w:val="en-US" w:eastAsia="zh-CN"/>
        </w:rPr>
        <w:t>132.22</w:t>
      </w:r>
      <w:r>
        <w:rPr>
          <w:rFonts w:hint="eastAsia" w:ascii="Times New Roman" w:hAnsi="Times New Roman" w:eastAsia="仿宋_GB2312" w:cs="Times New Roman"/>
          <w:sz w:val="32"/>
          <w:szCs w:val="32"/>
        </w:rPr>
        <w:t>万元、其他对个人和家庭的补助</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w:t>
      </w:r>
    </w:p>
    <w:p w14:paraId="773D20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229.99</w:t>
      </w:r>
      <w:r>
        <w:rPr>
          <w:rFonts w:hint="eastAsia" w:ascii="Times New Roman" w:hAnsi="Times New Roman" w:eastAsia="仿宋_GB2312" w:cs="Times New Roman"/>
          <w:sz w:val="32"/>
          <w:szCs w:val="32"/>
        </w:rPr>
        <w:t>万元，占基本支出的2</w:t>
      </w:r>
      <w:r>
        <w:rPr>
          <w:rFonts w:hint="eastAsia" w:ascii="Times New Roman" w:hAnsi="Times New Roman" w:eastAsia="仿宋_GB2312" w:cs="Times New Roman"/>
          <w:sz w:val="32"/>
          <w:szCs w:val="32"/>
          <w:lang w:val="en-US" w:eastAsia="zh-CN"/>
        </w:rPr>
        <w:t>3.37</w:t>
      </w:r>
      <w:r>
        <w:rPr>
          <w:rFonts w:hint="eastAsia"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47.44</w:t>
      </w:r>
      <w:r>
        <w:rPr>
          <w:rFonts w:hint="eastAsia" w:ascii="Times New Roman" w:hAnsi="Times New Roman" w:eastAsia="仿宋_GB2312" w:cs="Times New Roman"/>
          <w:sz w:val="32"/>
          <w:szCs w:val="32"/>
        </w:rPr>
        <w:t>万元、印刷费</w:t>
      </w:r>
      <w:r>
        <w:rPr>
          <w:rFonts w:hint="eastAsia" w:ascii="Times New Roman" w:hAnsi="Times New Roman" w:eastAsia="仿宋_GB2312" w:cs="Times New Roman"/>
          <w:sz w:val="32"/>
          <w:szCs w:val="32"/>
          <w:lang w:val="en-US" w:eastAsia="zh-CN"/>
        </w:rPr>
        <w:t>7.72</w:t>
      </w:r>
      <w:r>
        <w:rPr>
          <w:rFonts w:hint="eastAsia" w:ascii="Times New Roman" w:hAnsi="Times New Roman" w:eastAsia="仿宋_GB2312" w:cs="Times New Roman"/>
          <w:sz w:val="32"/>
          <w:szCs w:val="32"/>
        </w:rPr>
        <w:t>万元、水费</w:t>
      </w:r>
      <w:r>
        <w:rPr>
          <w:rFonts w:hint="eastAsia" w:ascii="Times New Roman" w:hAnsi="Times New Roman" w:eastAsia="仿宋_GB2312" w:cs="Times New Roman"/>
          <w:sz w:val="32"/>
          <w:szCs w:val="32"/>
          <w:lang w:val="en-US" w:eastAsia="zh-CN"/>
        </w:rPr>
        <w:t>0.9</w:t>
      </w:r>
      <w:r>
        <w:rPr>
          <w:rFonts w:hint="eastAsia" w:ascii="Times New Roman" w:hAnsi="Times New Roman" w:eastAsia="仿宋_GB2312" w:cs="Times New Roman"/>
          <w:sz w:val="32"/>
          <w:szCs w:val="32"/>
        </w:rPr>
        <w:t>万元、电费</w:t>
      </w:r>
      <w:r>
        <w:rPr>
          <w:rFonts w:hint="eastAsia" w:ascii="Times New Roman" w:hAnsi="Times New Roman" w:eastAsia="仿宋_GB2312" w:cs="Times New Roman"/>
          <w:sz w:val="32"/>
          <w:szCs w:val="32"/>
          <w:lang w:val="en-US" w:eastAsia="zh-CN"/>
        </w:rPr>
        <w:t>0.67</w:t>
      </w:r>
      <w:r>
        <w:rPr>
          <w:rFonts w:hint="eastAsia" w:ascii="Times New Roman" w:hAnsi="Times New Roman" w:eastAsia="仿宋_GB2312" w:cs="Times New Roman"/>
          <w:sz w:val="32"/>
          <w:szCs w:val="32"/>
        </w:rPr>
        <w:t>万元、邮电费</w:t>
      </w:r>
      <w:r>
        <w:rPr>
          <w:rFonts w:hint="eastAsia" w:ascii="Times New Roman" w:hAnsi="Times New Roman" w:eastAsia="仿宋_GB2312" w:cs="Times New Roman"/>
          <w:sz w:val="32"/>
          <w:szCs w:val="32"/>
          <w:lang w:val="en-US" w:eastAsia="zh-CN"/>
        </w:rPr>
        <w:t>1.53</w:t>
      </w:r>
      <w:r>
        <w:rPr>
          <w:rFonts w:hint="eastAsia" w:ascii="Times New Roman" w:hAnsi="Times New Roman" w:eastAsia="仿宋_GB2312" w:cs="Times New Roman"/>
          <w:sz w:val="32"/>
          <w:szCs w:val="32"/>
        </w:rPr>
        <w:t>万元、取暖费</w:t>
      </w:r>
      <w:r>
        <w:rPr>
          <w:rFonts w:hint="eastAsia" w:ascii="Times New Roman" w:hAnsi="Times New Roman" w:eastAsia="仿宋_GB2312" w:cs="Times New Roman"/>
          <w:sz w:val="32"/>
          <w:szCs w:val="32"/>
          <w:lang w:val="en-US" w:eastAsia="zh-CN"/>
        </w:rPr>
        <w:t>2.67</w:t>
      </w:r>
      <w:r>
        <w:rPr>
          <w:rFonts w:hint="eastAsia" w:ascii="Times New Roman" w:hAnsi="Times New Roman" w:eastAsia="仿宋_GB2312" w:cs="Times New Roman"/>
          <w:sz w:val="32"/>
          <w:szCs w:val="32"/>
        </w:rPr>
        <w:t>万元、差旅费</w:t>
      </w:r>
      <w:r>
        <w:rPr>
          <w:rFonts w:hint="eastAsia" w:ascii="Times New Roman" w:hAnsi="Times New Roman" w:eastAsia="仿宋_GB2312" w:cs="Times New Roman"/>
          <w:sz w:val="32"/>
          <w:szCs w:val="32"/>
          <w:lang w:val="en-US" w:eastAsia="zh-CN"/>
        </w:rPr>
        <w:t>26.93</w:t>
      </w:r>
      <w:r>
        <w:rPr>
          <w:rFonts w:hint="eastAsia" w:ascii="Times New Roman" w:hAnsi="Times New Roman" w:eastAsia="仿宋_GB2312" w:cs="Times New Roman"/>
          <w:sz w:val="32"/>
          <w:szCs w:val="32"/>
        </w:rPr>
        <w:t>万元、维修（护）费</w:t>
      </w:r>
      <w:r>
        <w:rPr>
          <w:rFonts w:hint="eastAsia" w:ascii="Times New Roman" w:hAnsi="Times New Roman" w:eastAsia="仿宋_GB2312" w:cs="Times New Roman"/>
          <w:sz w:val="32"/>
          <w:szCs w:val="32"/>
          <w:lang w:val="en-US" w:eastAsia="zh-CN"/>
        </w:rPr>
        <w:t>7.83</w:t>
      </w:r>
      <w:r>
        <w:rPr>
          <w:rFonts w:hint="eastAsia" w:ascii="Times New Roman" w:hAnsi="Times New Roman" w:eastAsia="仿宋_GB2312" w:cs="Times New Roman"/>
          <w:sz w:val="32"/>
          <w:szCs w:val="32"/>
        </w:rPr>
        <w:t>万元、会议费</w:t>
      </w:r>
      <w:r>
        <w:rPr>
          <w:rFonts w:hint="eastAsia" w:ascii="Times New Roman" w:hAnsi="Times New Roman" w:eastAsia="仿宋_GB2312" w:cs="Times New Roman"/>
          <w:sz w:val="32"/>
          <w:szCs w:val="32"/>
          <w:lang w:val="en-US" w:eastAsia="zh-CN"/>
        </w:rPr>
        <w:t>5.48</w:t>
      </w:r>
      <w:r>
        <w:rPr>
          <w:rFonts w:hint="eastAsia" w:ascii="Times New Roman" w:hAnsi="Times New Roman" w:eastAsia="仿宋_GB2312" w:cs="Times New Roman"/>
          <w:sz w:val="32"/>
          <w:szCs w:val="32"/>
        </w:rPr>
        <w:t>万元、培训费</w:t>
      </w:r>
      <w:r>
        <w:rPr>
          <w:rFonts w:hint="eastAsia" w:ascii="Times New Roman" w:hAnsi="Times New Roman" w:eastAsia="仿宋_GB2312" w:cs="Times New Roman"/>
          <w:sz w:val="32"/>
          <w:szCs w:val="32"/>
          <w:lang w:val="en-US" w:eastAsia="zh-CN"/>
        </w:rPr>
        <w:t>1.22</w:t>
      </w:r>
      <w:r>
        <w:rPr>
          <w:rFonts w:hint="eastAsia" w:ascii="Times New Roman" w:hAnsi="Times New Roman" w:eastAsia="仿宋_GB2312" w:cs="Times New Roman"/>
          <w:sz w:val="32"/>
          <w:szCs w:val="32"/>
        </w:rPr>
        <w:t>万元、公务接待费</w:t>
      </w:r>
      <w:r>
        <w:rPr>
          <w:rFonts w:hint="eastAsia" w:ascii="Times New Roman" w:hAnsi="Times New Roman" w:eastAsia="仿宋_GB2312" w:cs="Times New Roman"/>
          <w:sz w:val="32"/>
          <w:szCs w:val="32"/>
          <w:lang w:val="en-US" w:eastAsia="zh-CN"/>
        </w:rPr>
        <w:t>1.97</w:t>
      </w:r>
      <w:r>
        <w:rPr>
          <w:rFonts w:hint="eastAsia" w:ascii="Times New Roman" w:hAnsi="Times New Roman" w:eastAsia="仿宋_GB2312" w:cs="Times New Roman"/>
          <w:sz w:val="32"/>
          <w:szCs w:val="32"/>
        </w:rPr>
        <w:t>万元、专用材料费</w:t>
      </w:r>
      <w:r>
        <w:rPr>
          <w:rFonts w:hint="eastAsia" w:ascii="Times New Roman" w:hAnsi="Times New Roman" w:eastAsia="仿宋_GB2312" w:cs="Times New Roman"/>
          <w:sz w:val="32"/>
          <w:szCs w:val="32"/>
          <w:lang w:val="en-US" w:eastAsia="zh-CN"/>
        </w:rPr>
        <w:t>46</w:t>
      </w:r>
      <w:r>
        <w:rPr>
          <w:rFonts w:hint="eastAsia" w:ascii="Times New Roman" w:hAnsi="Times New Roman" w:eastAsia="仿宋_GB2312" w:cs="Times New Roman"/>
          <w:sz w:val="32"/>
          <w:szCs w:val="32"/>
        </w:rPr>
        <w:t>万元、劳务费</w:t>
      </w:r>
      <w:r>
        <w:rPr>
          <w:rFonts w:hint="eastAsia" w:ascii="Times New Roman" w:hAnsi="Times New Roman" w:eastAsia="仿宋_GB2312" w:cs="Times New Roman"/>
          <w:sz w:val="32"/>
          <w:szCs w:val="32"/>
          <w:lang w:val="en-US" w:eastAsia="zh-CN"/>
        </w:rPr>
        <w:t>3.53</w:t>
      </w:r>
      <w:r>
        <w:rPr>
          <w:rFonts w:hint="eastAsia" w:ascii="Times New Roman" w:hAnsi="Times New Roman" w:eastAsia="仿宋_GB2312" w:cs="Times New Roman"/>
          <w:sz w:val="32"/>
          <w:szCs w:val="32"/>
        </w:rPr>
        <w:t>万元、工会经费</w:t>
      </w:r>
      <w:r>
        <w:rPr>
          <w:rFonts w:hint="eastAsia" w:ascii="Times New Roman" w:hAnsi="Times New Roman" w:eastAsia="仿宋_GB2312" w:cs="Times New Roman"/>
          <w:sz w:val="32"/>
          <w:szCs w:val="32"/>
          <w:lang w:val="en-US" w:eastAsia="zh-CN"/>
        </w:rPr>
        <w:t>63.04</w:t>
      </w:r>
      <w:r>
        <w:rPr>
          <w:rFonts w:hint="eastAsia" w:ascii="Times New Roman" w:hAnsi="Times New Roman" w:eastAsia="仿宋_GB2312" w:cs="Times New Roman"/>
          <w:sz w:val="32"/>
          <w:szCs w:val="32"/>
        </w:rPr>
        <w:t>万元、福利费</w:t>
      </w:r>
      <w:r>
        <w:rPr>
          <w:rFonts w:hint="eastAsia" w:ascii="Times New Roman" w:hAnsi="Times New Roman" w:eastAsia="仿宋_GB2312" w:cs="Times New Roman"/>
          <w:sz w:val="32"/>
          <w:szCs w:val="32"/>
          <w:lang w:val="en-US" w:eastAsia="zh-CN"/>
        </w:rPr>
        <w:t>8.06</w:t>
      </w:r>
      <w:r>
        <w:rPr>
          <w:rFonts w:hint="eastAsia" w:ascii="Times New Roman" w:hAnsi="Times New Roman" w:eastAsia="仿宋_GB2312" w:cs="Times New Roman"/>
          <w:sz w:val="32"/>
          <w:szCs w:val="32"/>
        </w:rPr>
        <w:t>万元、其他交通费用</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w:t>
      </w:r>
    </w:p>
    <w:p w14:paraId="09296132">
      <w:pPr>
        <w:pStyle w:val="14"/>
        <w:numPr>
          <w:ilvl w:val="0"/>
          <w:numId w:val="7"/>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6B5FBEA">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58B7418">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67.17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制度约束，严格控制支出</w:t>
      </w:r>
      <w:r>
        <w:rPr>
          <w:rFonts w:ascii="Times New Roman" w:hAnsi="Times New Roman" w:eastAsia="仿宋_GB2312" w:cs="Times New Roman"/>
          <w:sz w:val="32"/>
          <w:szCs w:val="32"/>
        </w:rPr>
        <w:t>。</w:t>
      </w:r>
    </w:p>
    <w:p w14:paraId="7795826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2AA6B0B">
      <w:pPr>
        <w:pStyle w:val="14"/>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由于预算数为0，无法计算百分比，决算数等于预算数，与上年一致。</w:t>
      </w:r>
    </w:p>
    <w:p w14:paraId="29A9488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730485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与上年一致。</w:t>
      </w:r>
    </w:p>
    <w:p w14:paraId="5E40E8D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已没有公务用车</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rPr>
        <w:t>截</w:t>
      </w:r>
      <w:r>
        <w:rPr>
          <w:rFonts w:hint="eastAsia" w:ascii="Times New Roman" w:hAnsi="Times New Roman" w:eastAsia="仿宋_GB2312" w:cs="Times New Roman"/>
          <w:sz w:val="32"/>
          <w:szCs w:val="32"/>
          <w:lang w:val="en-US" w:eastAsia="zh-CN"/>
        </w:rPr>
        <w:t>至</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0C074C10">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gree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34.33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预算数。决算数小于上年数的主要原因是</w:t>
      </w:r>
      <w:r>
        <w:rPr>
          <w:rFonts w:hint="eastAsia" w:ascii="Times New Roman" w:hAnsi="Times New Roman" w:eastAsia="仿宋_GB2312" w:cs="Times New Roman"/>
          <w:sz w:val="32"/>
          <w:szCs w:val="32"/>
          <w:lang w:val="en-US" w:eastAsia="zh-CN"/>
        </w:rPr>
        <w:t>制度约束，严格控制支出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2024年度共接待村干部及</w:t>
      </w:r>
      <w:r>
        <w:rPr>
          <w:rFonts w:hint="eastAsia" w:ascii="Times New Roman" w:hAnsi="Times New Roman" w:eastAsia="仿宋_GB2312" w:cs="Times New Roman"/>
          <w:sz w:val="32"/>
          <w:szCs w:val="32"/>
          <w:highlight w:val="none"/>
          <w:lang w:val="en-US" w:eastAsia="zh-CN"/>
        </w:rPr>
        <w:t>代表</w:t>
      </w:r>
      <w:r>
        <w:rPr>
          <w:rFonts w:hint="eastAsia" w:ascii="Times New Roman" w:hAnsi="Times New Roman" w:eastAsia="仿宋_GB2312" w:cs="Times New Roman"/>
          <w:sz w:val="32"/>
          <w:szCs w:val="32"/>
          <w:highlight w:val="none"/>
        </w:rPr>
        <w:t>办事1210人次，主要是接待村干部及群众办事发生的接待支出。</w:t>
      </w:r>
    </w:p>
    <w:p w14:paraId="2C07012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D63C5B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58.88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万元。具体情况如下：1、</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小型水库移民扶助基金安排的支出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基础设施建设和经济发展</w:t>
      </w:r>
      <w:r>
        <w:rPr>
          <w:rFonts w:ascii="Times New Roman" w:hAnsi="Times New Roman" w:eastAsia="仿宋_GB2312" w:cs="Times New Roman"/>
          <w:sz w:val="32"/>
          <w:szCs w:val="32"/>
        </w:rPr>
        <w:t>（项）。</w:t>
      </w:r>
    </w:p>
    <w:p w14:paraId="726FD27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38B82A2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用于社会福利的彩票公益金支出</w:t>
      </w:r>
      <w:r>
        <w:rPr>
          <w:rFonts w:ascii="Times New Roman" w:hAnsi="Times New Roman" w:eastAsia="仿宋_GB2312" w:cs="Times New Roman"/>
          <w:sz w:val="32"/>
          <w:szCs w:val="32"/>
        </w:rPr>
        <w:t>（项）。</w:t>
      </w:r>
    </w:p>
    <w:p w14:paraId="43EFC20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41.88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4434F2E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（项）。</w:t>
      </w:r>
    </w:p>
    <w:p w14:paraId="6EAEBE4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7973EDC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6D7C697">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229.99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24.42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9.60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highlight w:val="none"/>
        </w:rPr>
        <w:t>厉行节约，各项基本支出较往年减少。</w:t>
      </w:r>
    </w:p>
    <w:p w14:paraId="1E845D1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29AA41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2024年本部门开支会议费5.48万元，用于召开安全生产、森林防火、乡村振兴等会议，人数845人，内容为业务培训、传达上级会议精神、部署安排工作；开支培训费1.22万元，用于开展党员教育培训，人数320人，内容为党员春训会议材料；举办村BA篮球赛事活动，开支3.2万元，主要是比赛奖品、场地布置、聘请裁判、宣传报道。</w:t>
      </w:r>
    </w:p>
    <w:p w14:paraId="2AC2700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6270452">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A6855FA">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w:t>
      </w:r>
      <w:r>
        <w:rPr>
          <w:rFonts w:ascii="Times New Roman" w:hAnsi="Times New Roman" w:cs="Times New Roman"/>
          <w:bCs/>
          <w:color w:val="auto"/>
          <w:sz w:val="32"/>
          <w:szCs w:val="32"/>
          <w:highlight w:val="none"/>
        </w:rPr>
        <w:t>关于国有资产占用情况说明</w:t>
      </w:r>
    </w:p>
    <w:p w14:paraId="1ACAFF2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3181173">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6F046E1">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2.96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2.96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0.25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 xml:space="preserve">0 </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3AEBF463">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1264.95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1263.95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88.99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乡政府各项工作运转正常，人员经费及时足额发放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基层党建工作、安全生产、社会治安综合治理工作运行平稳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三是为民办实事等惠民工作，群众比较满意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基础设施不够完善</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乡村振兴欠缺精准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三是招商引资缺乏优势性</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以农兴产，筑牢发展根基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强基固本，全面保障民生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生态宜居，打造美丽乡村</w:t>
      </w:r>
      <w:r>
        <w:rPr>
          <w:rFonts w:ascii="Times New Roman" w:hAnsi="Times New Roman" w:eastAsia="仿宋_GB2312" w:cs="Times New Roman"/>
          <w:sz w:val="32"/>
          <w:szCs w:val="32"/>
        </w:rPr>
        <w:t>。</w:t>
      </w:r>
    </w:p>
    <w:p w14:paraId="2F59D8E1">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根据2024年度绩效自评结果、部门评价结果、财政评价结果对本部门2025年度预算安排，支出结构调整，资金管理，制度建设等方面</w:t>
      </w:r>
      <w:r>
        <w:rPr>
          <w:rFonts w:hint="eastAsia" w:ascii="Times New Roman" w:hAnsi="Times New Roman" w:eastAsia="仿宋_GB2312" w:cs="Times New Roman"/>
          <w:color w:val="auto"/>
          <w:sz w:val="32"/>
          <w:szCs w:val="32"/>
        </w:rPr>
        <w:t>主要采取以下措施：</w:t>
      </w:r>
    </w:p>
    <w:p w14:paraId="2A3EED00">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一、预算安排优化</w:t>
      </w:r>
    </w:p>
    <w:p w14:paraId="2677CFC3">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重点项目优先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对绩效评价优的项目</w:t>
      </w:r>
      <w:r>
        <w:rPr>
          <w:rFonts w:hint="eastAsia" w:ascii="Times New Roman" w:hAnsi="Times New Roman" w:eastAsia="仿宋_GB2312" w:cs="Times New Roman"/>
          <w:color w:val="auto"/>
          <w:sz w:val="32"/>
          <w:szCs w:val="32"/>
          <w:lang w:val="en-US" w:eastAsia="zh-CN"/>
        </w:rPr>
        <w:t>增加预算，压缩低评价项目的资金；压减低效、非刚性支出；打破支出固化，严控新增项目。</w:t>
      </w:r>
    </w:p>
    <w:p w14:paraId="68EEE309">
      <w:pPr>
        <w:pStyle w:val="14"/>
        <w:numPr>
          <w:ilvl w:val="0"/>
          <w:numId w:val="8"/>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支出结构动态优化</w:t>
      </w:r>
    </w:p>
    <w:p w14:paraId="63F0C503">
      <w:pPr>
        <w:pStyle w:val="14"/>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精细化管控人员经费，</w:t>
      </w:r>
      <w:r>
        <w:rPr>
          <w:rFonts w:hint="eastAsia" w:ascii="Times New Roman" w:hAnsi="Times New Roman" w:eastAsia="仿宋_GB2312" w:cs="Times New Roman"/>
          <w:color w:val="auto"/>
          <w:sz w:val="32"/>
          <w:szCs w:val="32"/>
          <w:lang w:eastAsia="zh-CN"/>
        </w:rPr>
        <w:t>倾斜民生领域，减少“三公”经费等一般性支出；响应群众需求，将2025年预算增量优先分配至群众满意度高的领域，</w:t>
      </w:r>
      <w:r>
        <w:rPr>
          <w:rFonts w:hint="eastAsia" w:ascii="Times New Roman" w:hAnsi="Times New Roman" w:eastAsia="仿宋_GB2312" w:cs="Times New Roman"/>
          <w:color w:val="auto"/>
          <w:sz w:val="32"/>
          <w:szCs w:val="32"/>
          <w:lang w:val="en-US" w:eastAsia="zh-CN"/>
        </w:rPr>
        <w:t>加强基础设施短板补齐</w:t>
      </w:r>
      <w:r>
        <w:rPr>
          <w:rFonts w:hint="eastAsia" w:ascii="Times New Roman" w:hAnsi="Times New Roman" w:eastAsia="仿宋_GB2312" w:cs="Times New Roman"/>
          <w:color w:val="auto"/>
          <w:sz w:val="32"/>
          <w:szCs w:val="32"/>
          <w:lang w:eastAsia="zh-CN"/>
        </w:rPr>
        <w:t>。</w:t>
      </w:r>
    </w:p>
    <w:p w14:paraId="16B86E26">
      <w:pPr>
        <w:pStyle w:val="14"/>
        <w:numPr>
          <w:ilvl w:val="0"/>
          <w:numId w:val="9"/>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资金管理机制完善</w:t>
      </w:r>
    </w:p>
    <w:p w14:paraId="5B8887C8">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实施</w:t>
      </w:r>
      <w:r>
        <w:rPr>
          <w:rFonts w:hint="eastAsia" w:ascii="Times New Roman" w:hAnsi="Times New Roman" w:eastAsia="仿宋_GB2312" w:cs="Times New Roman"/>
          <w:color w:val="auto"/>
          <w:sz w:val="32"/>
          <w:szCs w:val="32"/>
        </w:rPr>
        <w:t>全过程绩效监控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事前评估制度化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支付与绩效挂钩</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强化</w:t>
      </w:r>
      <w:r>
        <w:rPr>
          <w:rFonts w:hint="eastAsia" w:ascii="Times New Roman" w:hAnsi="Times New Roman" w:eastAsia="仿宋_GB2312" w:cs="Times New Roman"/>
          <w:color w:val="auto"/>
          <w:sz w:val="32"/>
          <w:szCs w:val="32"/>
        </w:rPr>
        <w:t>预算约束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规范支付审核</w:t>
      </w:r>
      <w:r>
        <w:rPr>
          <w:rFonts w:hint="eastAsia" w:ascii="Times New Roman" w:hAnsi="Times New Roman" w:eastAsia="仿宋_GB2312" w:cs="Times New Roman"/>
          <w:color w:val="auto"/>
          <w:sz w:val="32"/>
          <w:szCs w:val="32"/>
          <w:lang w:eastAsia="zh-CN"/>
        </w:rPr>
        <w:t>。</w:t>
      </w:r>
    </w:p>
    <w:p w14:paraId="6A525FA4">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w:t>
      </w:r>
      <w:r>
        <w:rPr>
          <w:rFonts w:hint="eastAsia" w:ascii="Times New Roman" w:hAnsi="Times New Roman" w:eastAsia="仿宋_GB2312" w:cs="Times New Roman"/>
          <w:color w:val="auto"/>
          <w:sz w:val="32"/>
          <w:szCs w:val="32"/>
          <w:lang w:val="en-US" w:eastAsia="zh-CN"/>
        </w:rPr>
        <w:t>制度建设完善</w:t>
      </w:r>
    </w:p>
    <w:p w14:paraId="376790FD">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72"/>
          <w:szCs w:val="72"/>
          <w:lang w:eastAsia="zh-CN"/>
        </w:rPr>
      </w:pPr>
      <w:r>
        <w:rPr>
          <w:rFonts w:hint="eastAsia" w:ascii="Times New Roman" w:hAnsi="Times New Roman" w:eastAsia="仿宋_GB2312" w:cs="Times New Roman"/>
          <w:color w:val="auto"/>
          <w:sz w:val="32"/>
          <w:szCs w:val="32"/>
        </w:rPr>
        <w:t>绩效目标精细化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量化指标库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细化产出指标和效益指标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强化约束，</w:t>
      </w:r>
      <w:r>
        <w:rPr>
          <w:rFonts w:hint="eastAsia" w:ascii="Times New Roman" w:hAnsi="Times New Roman" w:eastAsia="仿宋_GB2312" w:cs="Times New Roman"/>
          <w:color w:val="auto"/>
          <w:sz w:val="32"/>
          <w:szCs w:val="32"/>
        </w:rPr>
        <w:t>对评价指出的问题限期整改，</w:t>
      </w:r>
      <w:r>
        <w:rPr>
          <w:rFonts w:hint="eastAsia" w:ascii="Times New Roman" w:hAnsi="Times New Roman" w:eastAsia="仿宋_GB2312" w:cs="Times New Roman"/>
          <w:color w:val="auto"/>
          <w:sz w:val="32"/>
          <w:szCs w:val="32"/>
          <w:lang w:val="en-US" w:eastAsia="zh-CN"/>
        </w:rPr>
        <w:t>加强</w:t>
      </w:r>
      <w:r>
        <w:rPr>
          <w:rFonts w:hint="eastAsia" w:ascii="Times New Roman" w:hAnsi="Times New Roman" w:eastAsia="仿宋_GB2312" w:cs="Times New Roman"/>
          <w:color w:val="auto"/>
          <w:sz w:val="32"/>
          <w:szCs w:val="32"/>
        </w:rPr>
        <w:t>公开透明机制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接受社会监督</w:t>
      </w:r>
      <w:r>
        <w:rPr>
          <w:rFonts w:hint="eastAsia" w:ascii="Times New Roman" w:hAnsi="Times New Roman" w:eastAsia="仿宋_GB2312" w:cs="Times New Roman"/>
          <w:color w:val="auto"/>
          <w:sz w:val="32"/>
          <w:szCs w:val="32"/>
          <w:lang w:eastAsia="zh-CN"/>
        </w:rPr>
        <w:t>。</w:t>
      </w:r>
    </w:p>
    <w:p w14:paraId="6DA22586">
      <w:pPr>
        <w:pStyle w:val="14"/>
        <w:spacing w:line="360" w:lineRule="auto"/>
        <w:jc w:val="center"/>
        <w:rPr>
          <w:rFonts w:ascii="Times New Roman" w:hAnsi="Times New Roman" w:eastAsia="方正小标宋_GBK" w:cs="Times New Roman"/>
          <w:sz w:val="52"/>
          <w:szCs w:val="52"/>
        </w:rPr>
      </w:pPr>
    </w:p>
    <w:p w14:paraId="7930AEF8">
      <w:pPr>
        <w:pStyle w:val="14"/>
        <w:spacing w:line="360" w:lineRule="auto"/>
        <w:jc w:val="center"/>
        <w:rPr>
          <w:rFonts w:ascii="Times New Roman" w:hAnsi="Times New Roman" w:eastAsia="方正小标宋_GBK" w:cs="Times New Roman"/>
          <w:sz w:val="52"/>
          <w:szCs w:val="52"/>
        </w:rPr>
      </w:pPr>
    </w:p>
    <w:p w14:paraId="557CD68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13506A98">
      <w:pPr>
        <w:widowControl/>
        <w:jc w:val="left"/>
        <w:rPr>
          <w:rFonts w:ascii="Times New Roman" w:hAnsi="Times New Roman" w:cs="Times New Roman"/>
          <w:color w:val="000000"/>
          <w:kern w:val="0"/>
          <w:sz w:val="32"/>
          <w:szCs w:val="32"/>
        </w:rPr>
      </w:pPr>
    </w:p>
    <w:p w14:paraId="20D6B406">
      <w:pPr>
        <w:pStyle w:val="14"/>
        <w:ind w:firstLine="640" w:firstLineChars="200"/>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、财政拨款收入：指县财政当年拨付的资金。</w:t>
      </w:r>
    </w:p>
    <w:p w14:paraId="15ED771D">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二、基本支出：指部门为保障其机构正常运转、完成日常工作任务的年度基本支出，包括人员经费和公用经费两部分。</w:t>
      </w:r>
    </w:p>
    <w:p w14:paraId="333035F7">
      <w:pPr>
        <w:pStyle w:val="14"/>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6618BEFF">
      <w:pPr>
        <w:pStyle w:val="14"/>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1CA355">
      <w:pPr>
        <w:pStyle w:val="14"/>
        <w:jc w:val="center"/>
        <w:rPr>
          <w:rFonts w:ascii="Times New Roman" w:hAnsi="Times New Roman" w:cs="Times New Roman"/>
          <w:sz w:val="72"/>
          <w:szCs w:val="72"/>
        </w:rPr>
      </w:pPr>
    </w:p>
    <w:p w14:paraId="1162395C">
      <w:pPr>
        <w:pStyle w:val="14"/>
        <w:jc w:val="center"/>
        <w:rPr>
          <w:rFonts w:ascii="Times New Roman" w:hAnsi="Times New Roman" w:cs="Times New Roman"/>
          <w:sz w:val="72"/>
          <w:szCs w:val="72"/>
        </w:rPr>
      </w:pPr>
    </w:p>
    <w:p w14:paraId="5EDB58AD">
      <w:pPr>
        <w:pStyle w:val="14"/>
        <w:jc w:val="center"/>
        <w:rPr>
          <w:rFonts w:ascii="Times New Roman" w:hAnsi="Times New Roman" w:cs="Times New Roman"/>
          <w:sz w:val="72"/>
          <w:szCs w:val="72"/>
        </w:rPr>
      </w:pPr>
    </w:p>
    <w:p w14:paraId="6E8DCD2C">
      <w:pPr>
        <w:pStyle w:val="14"/>
        <w:jc w:val="center"/>
        <w:rPr>
          <w:rFonts w:ascii="Times New Roman" w:hAnsi="Times New Roman" w:cs="Times New Roman"/>
          <w:sz w:val="72"/>
          <w:szCs w:val="72"/>
        </w:rPr>
      </w:pPr>
    </w:p>
    <w:p w14:paraId="002A264F">
      <w:pPr>
        <w:pStyle w:val="14"/>
        <w:jc w:val="center"/>
        <w:rPr>
          <w:rFonts w:ascii="Times New Roman" w:hAnsi="Times New Roman" w:cs="Times New Roman"/>
          <w:sz w:val="72"/>
          <w:szCs w:val="72"/>
        </w:rPr>
      </w:pPr>
    </w:p>
    <w:p w14:paraId="7FF1FEFA">
      <w:pPr>
        <w:pStyle w:val="14"/>
        <w:jc w:val="both"/>
        <w:rPr>
          <w:rFonts w:ascii="Times New Roman" w:hAnsi="Times New Roman" w:cs="Times New Roman"/>
          <w:sz w:val="72"/>
          <w:szCs w:val="72"/>
        </w:rPr>
      </w:pPr>
    </w:p>
    <w:p w14:paraId="7BB80A7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五</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部</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分</w:t>
      </w:r>
    </w:p>
    <w:p w14:paraId="72CC25A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件</w:t>
      </w:r>
    </w:p>
    <w:p w14:paraId="78E08818">
      <w:pPr>
        <w:rPr>
          <w:rFonts w:ascii="Times New Roman" w:hAnsi="Times New Roman" w:cs="Times New Roman"/>
          <w:sz w:val="72"/>
          <w:szCs w:val="72"/>
        </w:rPr>
      </w:pPr>
    </w:p>
    <w:p w14:paraId="371487AD">
      <w:pPr>
        <w:pStyle w:val="14"/>
        <w:spacing w:line="600" w:lineRule="exact"/>
        <w:ind w:firstLine="640" w:firstLineChars="200"/>
        <w:rPr>
          <w:rFonts w:ascii="Times New Roman" w:hAnsi="Times New Roman" w:eastAsia="仿宋_GB2312" w:cs="Times New Roman"/>
          <w:sz w:val="32"/>
          <w:szCs w:val="32"/>
        </w:rPr>
      </w:pPr>
    </w:p>
    <w:p w14:paraId="32940CB7">
      <w:pPr>
        <w:pStyle w:val="14"/>
        <w:spacing w:line="600" w:lineRule="exact"/>
        <w:ind w:firstLine="640" w:firstLineChars="200"/>
        <w:rPr>
          <w:rFonts w:ascii="Times New Roman" w:hAnsi="Times New Roman" w:eastAsia="仿宋_GB2312" w:cs="Times New Roman"/>
          <w:sz w:val="32"/>
          <w:szCs w:val="32"/>
        </w:rPr>
      </w:pPr>
    </w:p>
    <w:p w14:paraId="075963BD">
      <w:pPr>
        <w:pStyle w:val="14"/>
        <w:spacing w:line="600" w:lineRule="exact"/>
        <w:ind w:firstLine="640" w:firstLineChars="200"/>
        <w:rPr>
          <w:rFonts w:ascii="Times New Roman" w:hAnsi="Times New Roman" w:eastAsia="仿宋_GB2312" w:cs="Times New Roman"/>
          <w:sz w:val="32"/>
          <w:szCs w:val="32"/>
        </w:rPr>
      </w:pPr>
    </w:p>
    <w:p w14:paraId="1541A6A7">
      <w:pPr>
        <w:pStyle w:val="14"/>
        <w:spacing w:line="600" w:lineRule="exact"/>
        <w:ind w:firstLine="640" w:firstLineChars="200"/>
        <w:rPr>
          <w:rFonts w:ascii="Times New Roman" w:hAnsi="Times New Roman" w:eastAsia="仿宋_GB2312" w:cs="Times New Roman"/>
          <w:sz w:val="32"/>
          <w:szCs w:val="32"/>
        </w:rPr>
      </w:pPr>
    </w:p>
    <w:p w14:paraId="6FF24013">
      <w:pPr>
        <w:pStyle w:val="14"/>
        <w:spacing w:line="600" w:lineRule="exact"/>
        <w:ind w:firstLine="640" w:firstLineChars="200"/>
        <w:rPr>
          <w:rFonts w:ascii="Times New Roman" w:hAnsi="Times New Roman" w:eastAsia="仿宋_GB2312" w:cs="Times New Roman"/>
          <w:sz w:val="32"/>
          <w:szCs w:val="32"/>
        </w:rPr>
      </w:pPr>
    </w:p>
    <w:p w14:paraId="454FF935">
      <w:pPr>
        <w:pStyle w:val="14"/>
        <w:spacing w:line="600" w:lineRule="exact"/>
        <w:ind w:firstLine="640" w:firstLineChars="200"/>
        <w:rPr>
          <w:rFonts w:ascii="Times New Roman" w:hAnsi="Times New Roman" w:eastAsia="仿宋_GB2312" w:cs="Times New Roman"/>
          <w:sz w:val="32"/>
          <w:szCs w:val="32"/>
        </w:rPr>
      </w:pPr>
    </w:p>
    <w:p w14:paraId="63A75407">
      <w:pPr>
        <w:pStyle w:val="14"/>
        <w:jc w:val="center"/>
        <w:rPr>
          <w:rFonts w:ascii="Times New Roman" w:hAnsi="Times New Roman" w:cs="Times New Roman"/>
          <w:sz w:val="72"/>
          <w:szCs w:val="72"/>
        </w:rPr>
      </w:pPr>
    </w:p>
    <w:p w14:paraId="17DE1213">
      <w:pPr>
        <w:pStyle w:val="14"/>
        <w:jc w:val="center"/>
        <w:rPr>
          <w:rFonts w:ascii="Times New Roman" w:hAnsi="Times New Roman" w:cs="Times New Roman"/>
          <w:sz w:val="72"/>
          <w:szCs w:val="72"/>
        </w:rPr>
      </w:pPr>
    </w:p>
    <w:p w14:paraId="337BDDD4">
      <w:pPr>
        <w:jc w:val="left"/>
        <w:rPr>
          <w:rFonts w:ascii="Times New Roman" w:hAnsi="Times New Roman" w:cs="Times New Roman"/>
          <w:color w:val="000000"/>
          <w:kern w:val="0"/>
          <w:sz w:val="32"/>
          <w:szCs w:val="32"/>
        </w:rPr>
      </w:pPr>
    </w:p>
    <w:p w14:paraId="7D723962">
      <w:pPr>
        <w:pStyle w:val="7"/>
        <w:rPr>
          <w:rFonts w:ascii="Times New Roman" w:hAnsi="Times New Roman" w:cs="Times New Roman"/>
          <w:color w:val="000000"/>
          <w:kern w:val="0"/>
          <w:sz w:val="32"/>
          <w:szCs w:val="32"/>
        </w:rPr>
      </w:pPr>
    </w:p>
    <w:p w14:paraId="073232FC">
      <w:pPr>
        <w:pStyle w:val="8"/>
        <w:rPr>
          <w:rFonts w:ascii="Times New Roman" w:hAnsi="Times New Roman" w:cs="Times New Roman"/>
          <w:color w:val="000000"/>
          <w:kern w:val="0"/>
          <w:sz w:val="32"/>
          <w:szCs w:val="32"/>
        </w:rPr>
      </w:pPr>
    </w:p>
    <w:p w14:paraId="7047384B">
      <w:pPr>
        <w:ind w:firstLine="880" w:firstLineChars="200"/>
        <w:jc w:val="center"/>
        <w:rPr>
          <w:rFonts w:hint="eastAsia" w:asciiTheme="majorEastAsia" w:hAnsiTheme="majorEastAsia" w:eastAsiaTheme="majorEastAsia" w:cstheme="majorEastAsia"/>
          <w:b/>
          <w:bCs/>
          <w:color w:val="000000"/>
          <w:kern w:val="0"/>
          <w:sz w:val="44"/>
          <w:szCs w:val="44"/>
          <w:lang w:val="en-US" w:eastAsia="zh-CN" w:bidi="ar-SA"/>
        </w:rPr>
      </w:pPr>
      <w:r>
        <w:rPr>
          <w:rFonts w:hint="eastAsia" w:asciiTheme="majorEastAsia" w:hAnsiTheme="majorEastAsia" w:eastAsiaTheme="majorEastAsia" w:cstheme="majorEastAsia"/>
          <w:b/>
          <w:bCs/>
          <w:color w:val="000000"/>
          <w:kern w:val="0"/>
          <w:sz w:val="44"/>
          <w:szCs w:val="44"/>
          <w:lang w:val="en-US" w:eastAsia="zh-CN" w:bidi="ar-SA"/>
        </w:rPr>
        <w:t>沿溪乡人民政府2024年部门整体支出</w:t>
      </w:r>
    </w:p>
    <w:p w14:paraId="64361E5F">
      <w:pPr>
        <w:ind w:firstLine="880" w:firstLineChars="200"/>
        <w:jc w:val="center"/>
        <w:rPr>
          <w:rFonts w:hint="eastAsia" w:asciiTheme="majorEastAsia" w:hAnsiTheme="majorEastAsia" w:eastAsiaTheme="majorEastAsia" w:cstheme="majorEastAsia"/>
          <w:b/>
          <w:bCs/>
          <w:color w:val="000000"/>
          <w:kern w:val="0"/>
          <w:sz w:val="44"/>
          <w:szCs w:val="44"/>
          <w:lang w:val="en-US" w:eastAsia="zh-CN" w:bidi="ar-SA"/>
        </w:rPr>
      </w:pPr>
      <w:r>
        <w:rPr>
          <w:rFonts w:hint="eastAsia" w:asciiTheme="majorEastAsia" w:hAnsiTheme="majorEastAsia" w:eastAsiaTheme="majorEastAsia" w:cstheme="majorEastAsia"/>
          <w:b/>
          <w:bCs/>
          <w:color w:val="000000"/>
          <w:kern w:val="0"/>
          <w:sz w:val="44"/>
          <w:szCs w:val="44"/>
          <w:lang w:val="en-US" w:eastAsia="zh-CN" w:bidi="ar-SA"/>
        </w:rPr>
        <w:t>绩效自评报告</w:t>
      </w:r>
    </w:p>
    <w:p w14:paraId="4DFEE5EF">
      <w:pPr>
        <w:rPr>
          <w:rFonts w:hint="eastAsia" w:ascii="Times New Roman" w:hAnsi="Times New Roman" w:eastAsia="仿宋_GB2312" w:cs="Times New Roman"/>
          <w:b w:val="0"/>
          <w:bCs w:val="0"/>
          <w:color w:val="000000"/>
          <w:kern w:val="0"/>
          <w:sz w:val="32"/>
          <w:szCs w:val="32"/>
          <w:lang w:val="en-US" w:eastAsia="zh-CN" w:bidi="ar-SA"/>
        </w:rPr>
      </w:pPr>
    </w:p>
    <w:p w14:paraId="436181BE">
      <w:pPr>
        <w:ind w:firstLine="960" w:firstLineChars="300"/>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一、部门基本情况 </w:t>
      </w:r>
    </w:p>
    <w:p w14:paraId="19DAEEFB">
      <w:pPr>
        <w:ind w:firstLine="640" w:firstLineChars="200"/>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（一）人员编制及机构设置</w:t>
      </w:r>
    </w:p>
    <w:p w14:paraId="54CBD907">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本单位是行政机关单位，单位核定编制57名，实有在职人员52名，其中行政人员20人，事业编制人员30人，工勤人员2人。本单位下设机构如下，分别是党建党政办、民政办、应急办、经济发展管理办公室、社会事务办、政务服务中心、社会事务服务中心、农业综合服务中心、行政综合执法大队、市监所、财政所、司法所、派出所、自然资源所。</w:t>
      </w:r>
    </w:p>
    <w:p w14:paraId="194F6BB4">
      <w:pPr>
        <w:numPr>
          <w:ilvl w:val="0"/>
          <w:numId w:val="10"/>
        </w:numPr>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主要职能职责：</w:t>
      </w:r>
    </w:p>
    <w:p w14:paraId="7C7D1556">
      <w:pPr>
        <w:pStyle w:val="8"/>
        <w:numPr>
          <w:ilvl w:val="0"/>
          <w:numId w:val="0"/>
        </w:numPr>
        <w:ind w:firstLine="960" w:firstLineChars="3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乡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8EBF371">
      <w:pPr>
        <w:pStyle w:val="8"/>
        <w:ind w:left="0" w:leftChars="0"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（三）年度总体绩效目标</w:t>
      </w:r>
    </w:p>
    <w:p w14:paraId="779E5574">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2024年在收支预算内，确保完成以下年度总体目标：</w:t>
      </w:r>
    </w:p>
    <w:p w14:paraId="1356488D">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目标1：确保政府正常运转，人员经费及时足额发放；</w:t>
      </w:r>
    </w:p>
    <w:p w14:paraId="74EFF306">
      <w:pPr>
        <w:ind w:left="279" w:leftChars="133"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目标2：狠抓基层党建，筑牢战斗堡垒，推进乡村振兴迈上新台阶；</w:t>
      </w:r>
    </w:p>
    <w:p w14:paraId="4B72A939">
      <w:pPr>
        <w:pStyle w:val="8"/>
        <w:ind w:left="0" w:leftChars="0"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目标3：严控村民赴省进京越级上访，维护社会稳定。</w:t>
      </w:r>
    </w:p>
    <w:p w14:paraId="28F246AC">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目标4：做好安全生产，社会治安综合治理工作。</w:t>
      </w:r>
    </w:p>
    <w:p w14:paraId="4EB3DA74">
      <w:pPr>
        <w:pStyle w:val="8"/>
        <w:ind w:left="640" w:leftChars="0" w:hanging="640" w:hanging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目标5:  做好惠农资金发放工作。 </w:t>
      </w:r>
    </w:p>
    <w:p w14:paraId="6CEC75D5">
      <w:pPr>
        <w:pStyle w:val="8"/>
        <w:ind w:left="640" w:leftChars="0" w:hanging="640" w:hanging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目标6：完成上级交办的其它事项；</w:t>
      </w:r>
    </w:p>
    <w:p w14:paraId="3EF9044F">
      <w:pPr>
        <w:pStyle w:val="8"/>
        <w:ind w:left="640" w:leftChars="0" w:hanging="640" w:hanging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二、部门体支出管理及使用情况</w:t>
      </w:r>
    </w:p>
    <w:p w14:paraId="55530B8D">
      <w:pPr>
        <w:pStyle w:val="8"/>
        <w:ind w:left="0" w:leftChars="0"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（一）预算执行、使用总体情况</w:t>
      </w:r>
    </w:p>
    <w:p w14:paraId="333D9BF1">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2024年本年收入1263.95万元，本年支出1263.95万元，收支基本平衡。与年初预算数654.84万元相比，增加了609.11万元，偏差原因是乡镇项目资金预算没有安排，但是项目支出在乡镇。</w:t>
      </w:r>
    </w:p>
    <w:p w14:paraId="7D44888B">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1、本年收入1263.95万元，其中：一般公共预算财政拨款收入1205.07万元、政府性基金收入58.88万元。</w:t>
      </w:r>
    </w:p>
    <w:p w14:paraId="63216B65">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2、本年支出1263.95万元，按支出性质和经济分类情况如下：</w:t>
      </w:r>
    </w:p>
    <w:p w14:paraId="2EEE085B">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（1）按支出性质分类：①基本支出983.97万元，其中人员经费753.98万元、公用经费229.99万元；②项目支出279.98万元，其中基本建设类项目279.98万元。</w:t>
      </w:r>
    </w:p>
    <w:p w14:paraId="03F666C5">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p>
    <w:p w14:paraId="3EBE0ABE">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（2）按经济分类：①工资福利支出620.77万元；②商品和服务支出229.99万元；③对个人和家庭的补助133.21万元。</w:t>
      </w:r>
    </w:p>
    <w:p w14:paraId="231158A0">
      <w:pPr>
        <w:pStyle w:val="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3、本年收支平衡，没有结余。</w:t>
      </w:r>
    </w:p>
    <w:p w14:paraId="6545AE12">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（二）预算支出管理情况 </w:t>
      </w:r>
    </w:p>
    <w:p w14:paraId="468A92DB">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总体管理情况：根据现行财政政策，对单位内部财务管理制度重新修改完善，日常财务工作严格按制度办。对重大项目及单笔5千元（含）以上的大额资金支出，必须经乡党委、政府会议决议后方可实施；坚持物资和服务采购、出差、会议、租车等实行事前按权限审批制度,做到“四个不批”，即开支不符合要求的不批、发票不符合规定的不批、超出标准的不批、手续不全的不批；按季度在政府网站上公示基本支出情况；按季度编制预算执行情况表并做到按时间按进度执行预算。2024年，做到了“三保”，同时有效的控制了其他非刚性支出，实现了收支基本平衡。</w:t>
      </w:r>
    </w:p>
    <w:p w14:paraId="095C1414">
      <w:pPr>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2、项目资金管理情况</w:t>
      </w:r>
    </w:p>
    <w:p w14:paraId="0DC4948F">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加强制度建设。在项目资金管理方面，我乡加强财务管理，加强制度建设，修订完善了专项资金管理制度，如《乡村项目建设资金管理制度》、《乡村项目建设资金公开公示制度》、《乡村项目建设资金报告制度》等。</w:t>
      </w:r>
    </w:p>
    <w:p w14:paraId="3824570B">
      <w:pPr>
        <w:ind w:firstLine="640" w:firstLineChars="2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严格按《乡村项目建设资金监管流程》管理资金。严把建立项目库，严把项目立项关、质量验收关、工程结算关、资金拨付关。在项目建设的每一个环节把住关卡，确保财政项目资金落到实处，坚持按上级文件要求的标准限额进行预评审，同时按项目资金的3%交纳质量保证金，一年后，验收后工程质量没有问题，退还质保金；坚持专项资金专款专用，严禁挪做他用。严格按照批准文件及业务主管部门要求提供的报账资料支付资金。</w:t>
      </w:r>
    </w:p>
    <w:p w14:paraId="5D74D90A">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（三）一般公共预算支出情况</w:t>
      </w:r>
    </w:p>
    <w:p w14:paraId="5B3C2692">
      <w:pPr>
        <w:pStyle w:val="8"/>
        <w:ind w:left="0" w:leftChars="0" w:firstLine="640" w:firstLineChars="200"/>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2024年一般公共预算支出1205.07万元，其中：基本支出983.97万元，项目支出221.1万元。</w:t>
      </w:r>
    </w:p>
    <w:p w14:paraId="3388C564">
      <w:pPr>
        <w:keepNext w:val="0"/>
        <w:keepLines w:val="0"/>
        <w:pageBreakBefore w:val="0"/>
        <w:widowControl w:val="0"/>
        <w:kinsoku/>
        <w:wordWrap/>
        <w:overflowPunct/>
        <w:topLinePunct w:val="0"/>
        <w:autoSpaceDE/>
        <w:autoSpaceDN/>
        <w:bidi w:val="0"/>
        <w:adjustRightInd/>
        <w:spacing w:line="240" w:lineRule="auto"/>
        <w:ind w:firstLine="320" w:firstLineChars="1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1、基本支出</w:t>
      </w:r>
    </w:p>
    <w:p w14:paraId="78BE282C">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（1）主要用途、范围</w:t>
      </w:r>
    </w:p>
    <w:p w14:paraId="02DA8387">
      <w:pPr>
        <w:pStyle w:val="5"/>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基本支出主要范围是保障我单位正常运转、完成日常工作任务而发生的各项支出，用途是在职人员基本工资、津贴补贴等人员经费以及办公费、印刷费、水电费、邮电费等日常公用经费。我单位基本支出为983.97万元,其中:人员经费753.98万元，公用经费229.99万元。</w:t>
      </w:r>
    </w:p>
    <w:p w14:paraId="2BBC937F">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w:t>
      </w:r>
      <w:r>
        <w:rPr>
          <w:rFonts w:hint="eastAsia" w:ascii="Times New Roman" w:hAnsi="Times New Roman" w:eastAsia="仿宋_GB2312" w:cs="Times New Roman"/>
          <w:b/>
          <w:bCs/>
          <w:color w:val="000000"/>
          <w:kern w:val="0"/>
          <w:sz w:val="32"/>
          <w:szCs w:val="32"/>
          <w:lang w:val="en-US" w:eastAsia="zh-CN" w:bidi="ar-SA"/>
        </w:rPr>
        <w:t>2、项目支出</w:t>
      </w:r>
    </w:p>
    <w:p w14:paraId="23822F1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（1）项目资金安排落实、总投入情况</w:t>
      </w:r>
    </w:p>
    <w:p w14:paraId="71BD7CD4">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2024年项目支出221.1万元，现所有项目已完成并已验收结算，资金支付到位。</w:t>
      </w:r>
    </w:p>
    <w:p w14:paraId="2F213CF5">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280" w:leftChars="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（2）项目资金实际使用情况</w:t>
      </w:r>
    </w:p>
    <w:p w14:paraId="2DD17D2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①项目支出按经济分类情况：非资本性支出29.1万元、资本性支出192万元。 </w:t>
      </w:r>
    </w:p>
    <w:p w14:paraId="77059C73">
      <w:pPr>
        <w:ind w:firstLine="56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②我乡项目资金严格按项目用途使用，严把验收质量关，经得起上级部门的监督检查。</w:t>
      </w:r>
    </w:p>
    <w:p w14:paraId="4AFB13DE">
      <w:pPr>
        <w:ind w:firstLine="56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（四）“三公”经费使用和管理情况</w:t>
      </w:r>
    </w:p>
    <w:p w14:paraId="4FEDCAB1">
      <w:pPr>
        <w:pStyle w:val="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1、“三公”经费使用情况：全年预算数1.97万元，实际支出1.97万元为公务接待费。</w:t>
      </w:r>
    </w:p>
    <w:p w14:paraId="2D26EA00">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2、“三公”经费管理情况：根据单位内财务管理制度，公务用车实行审批制度，公务接待费实行公函和审批制度，先审批后实施。“三公”经费严格控制并按季度在政府网站公开公示。</w:t>
      </w:r>
    </w:p>
    <w:p w14:paraId="09DFE575">
      <w:pPr>
        <w:pStyle w:val="5"/>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三、政府性基金预算支出情况</w:t>
      </w:r>
    </w:p>
    <w:p w14:paraId="40EA3049">
      <w:pPr>
        <w:ind w:firstLine="640" w:firstLineChars="200"/>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我单位政府性基金收入58.88万元，支出58.88万元，主要用于基础设施建设15万元，大型修缮43.88万元。</w:t>
      </w:r>
    </w:p>
    <w:p w14:paraId="1D60EB1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四、国有资本经营预算支出情况</w:t>
      </w:r>
    </w:p>
    <w:p w14:paraId="51669F5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我单位无国有资本经营预算收支。</w:t>
      </w:r>
    </w:p>
    <w:p w14:paraId="30536C96">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五、社会保险基金预算支出情况</w:t>
      </w:r>
    </w:p>
    <w:p w14:paraId="3709AA10">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我单位无社会保险基金预算收入支出。</w:t>
      </w:r>
    </w:p>
    <w:p w14:paraId="3688CBDE">
      <w:pPr>
        <w:pStyle w:val="5"/>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firstLine="562"/>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部门整体支出绩效情况</w:t>
      </w:r>
    </w:p>
    <w:p w14:paraId="7F5BA1BE">
      <w:pPr>
        <w:pStyle w:val="5"/>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综合评价结论</w:t>
      </w:r>
    </w:p>
    <w:p w14:paraId="13E436A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经乡政府绩效评价小组评议，自评结果如下：全年预算执行得分9.99分（标准分10分）、成本指标得分10分（标准分20分）、产出指标得分30分（标准分30分）、效益指标得分29分（标准分30分）、满意度指标得分10分（标准分10分），合计得分为88.99分。评价等级为良好。</w:t>
      </w:r>
    </w:p>
    <w:p w14:paraId="5D244B3F">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（二）评价指标分析</w:t>
      </w:r>
    </w:p>
    <w:p w14:paraId="56DB11F3">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1、年度总体目标的设定及完成情况</w:t>
      </w:r>
    </w:p>
    <w:p w14:paraId="4F368A9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设定年度总体目标：根据乡政府的职能职责，在全年预算收支范围内设定2024年年度总体预期目标：确保政府部门工作正常运转，人员经费及时足额发放；做好基层党建工作；抓好安全生产、社会治安综合治理工作；做好为民办实事等惠民工作。</w:t>
      </w:r>
    </w:p>
    <w:p w14:paraId="689F976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年度总体目标实际完成情况：从全年预算执行情况来看，完成了年度总体预期目标，体现在：乡政府各项工作运转正常，人员经费及时足额发放；基层党建工作、安全生产、社会治安综合治理工作运行平稳；为民办实事等惠民工作，群众比较满意。</w:t>
      </w:r>
    </w:p>
    <w:p w14:paraId="0EF0C044">
      <w:pPr>
        <w:pStyle w:val="5"/>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预算配置及预算执行情况</w:t>
      </w:r>
    </w:p>
    <w:p w14:paraId="33E8E01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（1）预算配置：根据《溆浦县财政局关于编制2024年部门预算的通知》（溆财预【2023】25号）精神，编制了2024年部门预算。2024年全年预算数1264.95万元，其中：基本支出984.97万元、项目支出279.98万元。    </w:t>
      </w:r>
    </w:p>
    <w:p w14:paraId="44A4E39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（2）预算执行：2024年全年预算执行数为1263.95万元，其中：基本支出983.97万元、项目支出279.98万元。标准分10分，自评得分9.99分。</w:t>
      </w:r>
    </w:p>
    <w:p w14:paraId="219AB8A6">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3、预算管理情况 </w:t>
      </w:r>
    </w:p>
    <w:p w14:paraId="498BC64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（1）按要求编制预算：根据溆财预【2023】25号文件精神，结合我乡实际情况，经乡党委、政府、人大会议同意，编制了2024年度部门预算。</w:t>
      </w:r>
    </w:p>
    <w:p w14:paraId="0EAEB659">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（2）预算公开：年度预算批复后，及时向乡政府、党委、人大汇报，按时在政府网站上公开部门预算。</w:t>
      </w:r>
    </w:p>
    <w:p w14:paraId="0E8C4349">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严格执行预算：按季度编制预算执行情况表，超过按时间按进度比例的经费支出，分析其成因，为下季度预算支出提供参考依据，同时基本支出情况按季度在政府网站上公示，定期向乡人大报告预算执行情况。</w:t>
      </w:r>
    </w:p>
    <w:p w14:paraId="147C3BDC">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（4）年度预算执行分析及决算公开：预算年度终了，对年度预算执行情况进行全面分析，为下年度预算编制提供参考资料，对上级批复的部门决算，按时在政府网站上公开。</w:t>
      </w:r>
    </w:p>
    <w:p w14:paraId="7403D220">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4、资产管理情况 </w:t>
      </w:r>
    </w:p>
    <w:p w14:paraId="7314ADB8">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截至2024年12月31日，固定资产净值249.3万元。</w:t>
      </w:r>
    </w:p>
    <w:p w14:paraId="4A56194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1、建立健全各项管理制度　　</w:t>
      </w:r>
    </w:p>
    <w:p w14:paraId="38E9886E">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修订完善了固定资产管理制度，如：《乡乡行政事业单位固定资产管理制度》、《乡乡行政事业单位政府采购和物资、服务采购管理制度》等。</w:t>
      </w:r>
    </w:p>
    <w:p w14:paraId="502A1E8F">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w:t>
      </w:r>
      <w:r>
        <w:rPr>
          <w:rFonts w:hint="eastAsia" w:ascii="Times New Roman" w:hAnsi="Times New Roman" w:eastAsia="仿宋_GB2312" w:cs="Times New Roman"/>
          <w:b w:val="0"/>
          <w:bCs w:val="0"/>
          <w:color w:val="000000"/>
          <w:kern w:val="0"/>
          <w:sz w:val="32"/>
          <w:szCs w:val="32"/>
          <w:lang w:val="en-US" w:eastAsia="zh-CN" w:bidi="ar-SA"/>
        </w:rPr>
        <w:t>2、固定资产日常管理情况</w:t>
      </w:r>
    </w:p>
    <w:p w14:paraId="2166C0F5">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（1）固定资产的管理和使用坚持统一政策、统一领导、分级管理、责任到人、物尽其用的原则。</w:t>
      </w:r>
    </w:p>
    <w:p w14:paraId="0ACE1413">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（2）确定专人负责固定资产的日常管理工作，办公室和财务室负责资产的配置、登记、统计、维护、保管等工作，办公室主任对所管资产的安全完整负有责任。</w:t>
      </w:r>
    </w:p>
    <w:p w14:paraId="53A82EEB">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（3）固定资产的处置管理。处置固定资产，坚持向县财政局申请报告，同时填报《申请处置单》，经县财政局核实后下达批复函，单位凭批复函进行资产处置，并在资产管理系统中核销资产和相关账务处理。</w:t>
      </w:r>
    </w:p>
    <w:p w14:paraId="423B0A42">
      <w:pPr>
        <w:ind w:firstLine="320" w:firstLineChars="100"/>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固定资产的清查。每年7月份对固定资产进行了全面清查，采取实物盘点与核查账务相结合方法，账账、账实核对，做到账账、账物，账表相符。管理人员变动时要及时办理实物、账卡和档案资料的移交手续。</w:t>
      </w:r>
    </w:p>
    <w:p w14:paraId="412FB80D">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（5）每年定期向乡人民代表大会汇报国有资产管理情况。</w:t>
      </w:r>
    </w:p>
    <w:p w14:paraId="6BE2D365">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5、职能职责及履职效益情况</w:t>
      </w:r>
    </w:p>
    <w:p w14:paraId="2647EEDB">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根据年度绩效目标，我乡在预算执行过程中，严格按照规定的范围、用途和标准使用财政资金，资金拨付有完整的审批程序和手续，资金使用无截留、挤占、挪用、虚列支出等情况，所有的发票按正规的审批程序审批，确保财政资金依法依规使用和管理，圆满完成了年度绩效目标。现从四大绩效指标分析履职履责效益情况：</w:t>
      </w:r>
    </w:p>
    <w:p w14:paraId="2CA0F441">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（1）成本指标：标准分20分，自评得分10分。其中：</w:t>
      </w:r>
    </w:p>
    <w:p w14:paraId="69DF5B7D">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①经济成本指标：2024年年度指标值为654.84万元（基本支出651.88万元、项目支出2.96万元），实际完成值为1263.95万元，其中：基本支出983.97万元、项目支出279.98万</w:t>
      </w:r>
      <w:bookmarkStart w:id="3" w:name="_GoBack"/>
      <w:bookmarkEnd w:id="3"/>
      <w:r>
        <w:rPr>
          <w:rFonts w:hint="eastAsia" w:ascii="Times New Roman" w:hAnsi="Times New Roman" w:eastAsia="仿宋_GB2312" w:cs="Times New Roman"/>
          <w:b w:val="0"/>
          <w:bCs w:val="0"/>
          <w:color w:val="000000"/>
          <w:kern w:val="0"/>
          <w:sz w:val="32"/>
          <w:szCs w:val="32"/>
          <w:lang w:val="en-US" w:eastAsia="zh-CN" w:bidi="ar-SA"/>
        </w:rPr>
        <w:t>元。标准分10分，按评（扣）分标准，自评得分0分。</w:t>
      </w:r>
    </w:p>
    <w:p w14:paraId="0FC3635C">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②社会成本指标：2024年年度指标值为0，实际完成值为0。严格执行国家的各项方针政策，没有造成任何社会影响和负担，社会成本节约率为0。标准分5分，自评得分5分</w:t>
      </w:r>
    </w:p>
    <w:p w14:paraId="6FF5E947">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③生态环境成本指标：2024年年度指标值为0，实际完成值为0。乡政府党政领导一直重视对生对生态环境的保护，坚持“绿水青山就是金山银山”的宗旨，生态环境成本节约率为0。标准分5分，自评得分5分。</w:t>
      </w:r>
    </w:p>
    <w:p w14:paraId="3EFFA915">
      <w:pPr>
        <w:pStyle w:val="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320" w:firstLineChars="1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（2）产出指标：标准分30分，自评得分30分。其中：</w:t>
      </w:r>
    </w:p>
    <w:p w14:paraId="6BEB724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数量指标：A.2024年度人员经费及日常公用经费保障人数，年度指标值52人，实际完成值52人，确保了52人的人员经费的及时足额发放和日常公用经费的正常支出，标准分5分，自评得分5分；B.2024年度遗属补助受益人数2人，完成2024年遗属补助发放，标准5分，自评得分5分。</w:t>
      </w:r>
    </w:p>
    <w:p w14:paraId="4CE3A52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②质量指标：各项目绩效目标过标率，年度指标值100%，实际完成值100%，乡政府各项工作完成质量达标，没有出现通报批评的情况。标准分10分，自评得分10分。</w:t>
      </w:r>
    </w:p>
    <w:p w14:paraId="1F410E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③时效指标：完成及时性，年度指标值1，实际完成值1，乡政府各项工作按时完成，没有拖延的情况。标准分10分，自评得分10分。</w:t>
      </w:r>
    </w:p>
    <w:p w14:paraId="61042D5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320" w:firstLineChars="1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（3）效益指标：标准分30分，自评得分30分。其中：</w:t>
      </w:r>
    </w:p>
    <w:p w14:paraId="7A95924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①经济效益指标：促进经济发展，年度指标值“效果明显”，实际完成值“效果明显”。各村（社区）项目建设，如水利设施建设、产业发展等农业基础设施建设，为农村经济发展提供了保障。标准分5分，自评得分4.5分。</w:t>
      </w:r>
    </w:p>
    <w:p w14:paraId="4F9EF1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②社会效益指标：保障政府的正常运转，年度指标值“效果明显”，实际完成值“效果明显”。标准分10分，自评得分9.5分。</w:t>
      </w:r>
    </w:p>
    <w:p w14:paraId="2C58D8A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③生态效益指标：实现绿色发展，年度指标值“效果明显”，实际完成值“效果明显”。乡政府重视对生态环境的保护，利用项目建设资金，发展农村产业，发展绿色经济，有的专业合作社已见效益。标准分5分，自评得分5分。</w:t>
      </w:r>
    </w:p>
    <w:p w14:paraId="23AD3D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④可持续影响指标：产业、经济、环境可持续发展，年度指标值“效果明显”，实际完成值“效果明显”。大力推进农村基础设施建设，发展农村绿色经济，发展农村产业，改善的农村生态环境，提高了农民收入，农民长期收益。标准分10分，自评得分10分。</w:t>
      </w:r>
    </w:p>
    <w:p w14:paraId="2B21A96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（4）满意度指标：服务对象满意度，年度指标值90%，实际完成值90%。标准分10分，自评得分10分。</w:t>
      </w:r>
    </w:p>
    <w:p w14:paraId="642B7CAA">
      <w:pPr>
        <w:pStyle w:val="5"/>
        <w:rPr>
          <w:rFonts w:hint="eastAsia" w:ascii="Times New Roman" w:hAnsi="Times New Roman" w:eastAsia="仿宋_GB2312" w:cs="Times New Roman"/>
          <w:b w:val="0"/>
          <w:bCs w:val="0"/>
          <w:color w:val="000000"/>
          <w:kern w:val="0"/>
          <w:sz w:val="32"/>
          <w:szCs w:val="32"/>
          <w:lang w:val="en-US" w:eastAsia="zh-CN" w:bidi="ar-SA"/>
        </w:rPr>
      </w:pPr>
    </w:p>
    <w:p w14:paraId="2CA8E22D">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562" w:leftChars="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七、存在的问题及原因</w:t>
      </w:r>
    </w:p>
    <w:p w14:paraId="22E433D5">
      <w:pPr>
        <w:keepNext w:val="0"/>
        <w:keepLines w:val="0"/>
        <w:pageBreakBefore w:val="0"/>
        <w:numPr>
          <w:ilvl w:val="0"/>
          <w:numId w:val="0"/>
        </w:numPr>
        <w:kinsoku/>
        <w:wordWrap/>
        <w:overflowPunct/>
        <w:topLinePunct w:val="0"/>
        <w:autoSpaceDE/>
        <w:autoSpaceDN/>
        <w:bidi w:val="0"/>
        <w:spacing w:afterAutospacing="0"/>
        <w:ind w:firstLine="640" w:firstLineChars="200"/>
        <w:jc w:val="left"/>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是基础设施不够完善。沿溪地处偏远山区，受地理自然条件影响，虽然全乡在脱贫攻坚期间基础设施有了很大的改善，但总体上特别是农业设施基础差，规模化种植受限，农业基础设施建设维护难度较高，农田基础设施已出现严重老化现象，部分已满足不了耕种需求。水利设施建设量不多,我乡仅有水库一座，储水、蓄水、抗旱、泄洪能力严重不足。</w:t>
      </w:r>
    </w:p>
    <w:p w14:paraId="56B042EF">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二是乡村振兴欠缺精准。部分结对帮扶联系人的走访情况、走访成果及走访质量还需提升。各村年底在外务工人员的务工信息动态变化较大，及时更新相关信息的精准度有待提高。</w:t>
      </w:r>
    </w:p>
    <w:p w14:paraId="73F6DA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三是招商引资缺乏优势性。沿溪位置偏远，企业投资经营成本相对较高，难以吸引企业投资办厂。为此，我乡始终站在全县大局考虑，围绕溆浦的产业发展去联系企业。但目前招商目标企业选择与我县优势契合度不高，对接的项目多停留在交流层面，还没落地成功。</w:t>
      </w:r>
    </w:p>
    <w:p w14:paraId="4466D4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p>
    <w:p w14:paraId="3578BC28">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八、改进措施</w:t>
      </w:r>
    </w:p>
    <w:p w14:paraId="22173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left"/>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一以农兴产，筑牢发展根基</w:t>
      </w:r>
    </w:p>
    <w:p w14:paraId="1B9BF9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atLeast"/>
        <w:ind w:left="0" w:right="0"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确保粮食生产安全。全面推行耕地保护田长制，坚决守牢耕地红线。严格执行乱占耕地建房“八不准”规定，全面规范农村宅基地审批管理，坚决遏制农村乱占耕地建房现象。大力推广专业化集中育秧，提高机抛机插机收等机械化水平，规范综合种养。</w:t>
      </w:r>
    </w:p>
    <w:p w14:paraId="25C64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left"/>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二强基固本，全面保障民生</w:t>
      </w:r>
    </w:p>
    <w:p w14:paraId="4A1D55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严格落实“四个不摘”要求，保持现有主要帮扶政策、资金支持、帮扶力量总体稳定，加强农村低收入人口常态化监管扶持，以巩固拓展脱贫攻坚成果助力乡村振兴，进一步拓展提升现有特色农业。加大基础设施建设。进一步加大争资争项力度，积极主动向上级交通、水利、农业、电力等主管部门汇报，争取在水、电、路、渠等基础设施方面更多的项目和资金倾斜，逐年逐步补齐基础设施短板。</w:t>
      </w:r>
    </w:p>
    <w:p w14:paraId="54864E6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outlineLvl w:val="1"/>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三生态宜居，打造美丽乡村</w:t>
      </w:r>
    </w:p>
    <w:p w14:paraId="17F0A03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outlineLvl w:val="1"/>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一是全力打好生态环境保卫战。围绕实现蓝天、碧水、净土三大生态环保目标，狠抓秸秆禁烧、生活污水处理和农业面源污染治理，统筹推进厕所革命。持续开展林长制、河湖长制工作落实，推动突出环保问题整改清仓见底。二是全力打好人居环境持久战。坚持人居环境“每月考核、每季评比”工作制度，动员群众做好“门前四包”，做到公共区域垃圾日清日扫日转运。积极开展美丽乡村示范村创建。</w:t>
      </w:r>
    </w:p>
    <w:p w14:paraId="35D523C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960" w:firstLineChars="300"/>
        <w:jc w:val="left"/>
        <w:outlineLvl w:val="1"/>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五平安创建，提升社会治理</w:t>
      </w:r>
    </w:p>
    <w:p w14:paraId="1F2615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坚持把底线工作牢牢记在心中，牢牢抓在手中，丝毫不松懈、丝毫不疏忽。一是推动安全生产长效化。强化应急救援设施和队伍建设，健全应急物资储备保障体系，不断提升防灾减灾救灾能力；严格落实安全生产“一岗双责”要求，深化重点行业领域的安全排查整治，坚决防范和遏制重大事故发生。二是推动平安建设常态化。坚持抓早、抓小、抓苗头，扎实做好各类矛盾化解和重点人群稳控，落实信访工作带班接访制、上门联络制、快办快结制，落实信访维稳“五包一”工作制度，加大对恶意缠访闹访行为的依法处置力度。三是推动社会治理现代化。健全共建共治共享的社会治理制度，坚持以群众自治为基础，积极探索社会治理新路径，推动基层治理现代化水平不断提升。</w:t>
      </w:r>
    </w:p>
    <w:p w14:paraId="26C58E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textAlignment w:val="center"/>
        <w:rPr>
          <w:rFonts w:hint="eastAsia" w:ascii="Times New Roman" w:hAnsi="Times New Roman" w:eastAsia="仿宋_GB2312" w:cs="Times New Roman"/>
          <w:b w:val="0"/>
          <w:bCs w:val="0"/>
          <w:color w:val="000000"/>
          <w:kern w:val="0"/>
          <w:sz w:val="32"/>
          <w:szCs w:val="32"/>
          <w:lang w:val="en-US" w:eastAsia="zh-CN" w:bidi="ar-SA"/>
        </w:rPr>
      </w:pPr>
    </w:p>
    <w:p w14:paraId="0F15ECAD"/>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WPSEMBED1">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507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510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EE4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2E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3F31F">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673F31F">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FBBDC"/>
    <w:multiLevelType w:val="singleLevel"/>
    <w:tmpl w:val="8B4FBBDC"/>
    <w:lvl w:ilvl="0" w:tentative="0">
      <w:start w:val="17"/>
      <w:numFmt w:val="decimal"/>
      <w:suff w:val="nothing"/>
      <w:lvlText w:val="%1、"/>
      <w:lvlJc w:val="left"/>
    </w:lvl>
  </w:abstractNum>
  <w:abstractNum w:abstractNumId="1">
    <w:nsid w:val="99BDF83D"/>
    <w:multiLevelType w:val="singleLevel"/>
    <w:tmpl w:val="99BDF83D"/>
    <w:lvl w:ilvl="0" w:tentative="0">
      <w:start w:val="1"/>
      <w:numFmt w:val="decimal"/>
      <w:suff w:val="nothing"/>
      <w:lvlText w:val="%1、"/>
      <w:lvlJc w:val="left"/>
    </w:lvl>
  </w:abstractNum>
  <w:abstractNum w:abstractNumId="2">
    <w:nsid w:val="9F29E7AF"/>
    <w:multiLevelType w:val="singleLevel"/>
    <w:tmpl w:val="9F29E7AF"/>
    <w:lvl w:ilvl="0" w:tentative="0">
      <w:start w:val="6"/>
      <w:numFmt w:val="chineseCounting"/>
      <w:suff w:val="nothing"/>
      <w:lvlText w:val="%1、"/>
      <w:lvlJc w:val="left"/>
      <w:rPr>
        <w:rFonts w:hint="eastAsia"/>
      </w:rPr>
    </w:lvl>
  </w:abstractNum>
  <w:abstractNum w:abstractNumId="3">
    <w:nsid w:val="A4AF8D26"/>
    <w:multiLevelType w:val="singleLevel"/>
    <w:tmpl w:val="A4AF8D26"/>
    <w:lvl w:ilvl="0" w:tentative="0">
      <w:start w:val="11"/>
      <w:numFmt w:val="decimal"/>
      <w:suff w:val="nothing"/>
      <w:lvlText w:val="%1、"/>
      <w:lvlJc w:val="left"/>
    </w:lvl>
  </w:abstractNum>
  <w:abstractNum w:abstractNumId="4">
    <w:nsid w:val="AB0A0B7C"/>
    <w:multiLevelType w:val="singleLevel"/>
    <w:tmpl w:val="AB0A0B7C"/>
    <w:lvl w:ilvl="0" w:tentative="0">
      <w:start w:val="7"/>
      <w:numFmt w:val="chineseCounting"/>
      <w:suff w:val="nothing"/>
      <w:lvlText w:val="%1、"/>
      <w:lvlJc w:val="left"/>
      <w:rPr>
        <w:rFonts w:hint="eastAsia"/>
      </w:rPr>
    </w:lvl>
  </w:abstractNum>
  <w:abstractNum w:abstractNumId="5">
    <w:nsid w:val="AD59E643"/>
    <w:multiLevelType w:val="singleLevel"/>
    <w:tmpl w:val="AD59E643"/>
    <w:lvl w:ilvl="0" w:tentative="0">
      <w:start w:val="1"/>
      <w:numFmt w:val="chineseCounting"/>
      <w:suff w:val="nothing"/>
      <w:lvlText w:val="（%1）"/>
      <w:lvlJc w:val="left"/>
      <w:rPr>
        <w:rFonts w:hint="eastAsia"/>
      </w:rPr>
    </w:lvl>
  </w:abstractNum>
  <w:abstractNum w:abstractNumId="6">
    <w:nsid w:val="CA095FEE"/>
    <w:multiLevelType w:val="singleLevel"/>
    <w:tmpl w:val="CA095FEE"/>
    <w:lvl w:ilvl="0" w:tentative="0">
      <w:start w:val="2"/>
      <w:numFmt w:val="chineseCounting"/>
      <w:suff w:val="nothing"/>
      <w:lvlText w:val="（%1）"/>
      <w:lvlJc w:val="left"/>
      <w:rPr>
        <w:rFonts w:hint="eastAsia"/>
      </w:rPr>
    </w:lvl>
  </w:abstractNum>
  <w:abstractNum w:abstractNumId="7">
    <w:nsid w:val="D15A2150"/>
    <w:multiLevelType w:val="singleLevel"/>
    <w:tmpl w:val="D15A2150"/>
    <w:lvl w:ilvl="0" w:tentative="0">
      <w:start w:val="23"/>
      <w:numFmt w:val="decimal"/>
      <w:suff w:val="nothing"/>
      <w:lvlText w:val="%1、"/>
      <w:lvlJc w:val="left"/>
    </w:lvl>
  </w:abstractNum>
  <w:abstractNum w:abstractNumId="8">
    <w:nsid w:val="E30FECAA"/>
    <w:multiLevelType w:val="singleLevel"/>
    <w:tmpl w:val="E30FECAA"/>
    <w:lvl w:ilvl="0" w:tentative="0">
      <w:start w:val="2"/>
      <w:numFmt w:val="chineseCounting"/>
      <w:suff w:val="nothing"/>
      <w:lvlText w:val="（%1）"/>
      <w:lvlJc w:val="left"/>
      <w:rPr>
        <w:rFonts w:hint="eastAsia"/>
      </w:rPr>
    </w:lvl>
  </w:abstractNum>
  <w:abstractNum w:abstractNumId="9">
    <w:nsid w:val="0E82C573"/>
    <w:multiLevelType w:val="singleLevel"/>
    <w:tmpl w:val="0E82C573"/>
    <w:lvl w:ilvl="0" w:tentative="0">
      <w:start w:val="4"/>
      <w:numFmt w:val="decimal"/>
      <w:suff w:val="nothing"/>
      <w:lvlText w:val="%1、"/>
      <w:lvlJc w:val="left"/>
    </w:lvl>
  </w:abstractNum>
  <w:abstractNum w:abstractNumId="10">
    <w:nsid w:val="126DEF49"/>
    <w:multiLevelType w:val="singleLevel"/>
    <w:tmpl w:val="126DEF49"/>
    <w:lvl w:ilvl="0" w:tentative="0">
      <w:start w:val="2"/>
      <w:numFmt w:val="chineseCounting"/>
      <w:suff w:val="nothing"/>
      <w:lvlText w:val="%1、"/>
      <w:lvlJc w:val="left"/>
      <w:rPr>
        <w:rFonts w:hint="eastAsia"/>
      </w:rPr>
    </w:lvl>
  </w:abstractNum>
  <w:abstractNum w:abstractNumId="11">
    <w:nsid w:val="334D0112"/>
    <w:multiLevelType w:val="singleLevel"/>
    <w:tmpl w:val="334D0112"/>
    <w:lvl w:ilvl="0" w:tentative="0">
      <w:start w:val="2"/>
      <w:numFmt w:val="decimal"/>
      <w:suff w:val="nothing"/>
      <w:lvlText w:val="%1、"/>
      <w:lvlJc w:val="left"/>
    </w:lvl>
  </w:abstractNum>
  <w:abstractNum w:abstractNumId="12">
    <w:nsid w:val="65F49C5A"/>
    <w:multiLevelType w:val="singleLevel"/>
    <w:tmpl w:val="65F49C5A"/>
    <w:lvl w:ilvl="0" w:tentative="0">
      <w:start w:val="3"/>
      <w:numFmt w:val="chineseCounting"/>
      <w:suff w:val="nothing"/>
      <w:lvlText w:val="%1、"/>
      <w:lvlJc w:val="left"/>
      <w:rPr>
        <w:rFonts w:hint="eastAsia"/>
      </w:rPr>
    </w:lvl>
  </w:abstractNum>
  <w:num w:numId="1">
    <w:abstractNumId w:val="8"/>
  </w:num>
  <w:num w:numId="2">
    <w:abstractNumId w:val="1"/>
  </w:num>
  <w:num w:numId="3">
    <w:abstractNumId w:val="9"/>
  </w:num>
  <w:num w:numId="4">
    <w:abstractNumId w:val="3"/>
  </w:num>
  <w:num w:numId="5">
    <w:abstractNumId w:val="0"/>
  </w:num>
  <w:num w:numId="6">
    <w:abstractNumId w:val="7"/>
  </w:num>
  <w:num w:numId="7">
    <w:abstractNumId w:val="4"/>
  </w:num>
  <w:num w:numId="8">
    <w:abstractNumId w:val="10"/>
  </w:num>
  <w:num w:numId="9">
    <w:abstractNumId w:val="12"/>
  </w:num>
  <w:num w:numId="10">
    <w:abstractNumId w:val="6"/>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B40D3"/>
    <w:rsid w:val="05990F7A"/>
    <w:rsid w:val="069D73F3"/>
    <w:rsid w:val="1D97DEFF"/>
    <w:rsid w:val="1DFF72E5"/>
    <w:rsid w:val="1EFC6F07"/>
    <w:rsid w:val="20645919"/>
    <w:rsid w:val="28A23685"/>
    <w:rsid w:val="2CD86F78"/>
    <w:rsid w:val="2FD7142C"/>
    <w:rsid w:val="2FDF85B8"/>
    <w:rsid w:val="2FFFEE04"/>
    <w:rsid w:val="336851BD"/>
    <w:rsid w:val="34DF85B0"/>
    <w:rsid w:val="382B353F"/>
    <w:rsid w:val="38B05DB1"/>
    <w:rsid w:val="3B8F36BC"/>
    <w:rsid w:val="3BAF7694"/>
    <w:rsid w:val="3C4B0D65"/>
    <w:rsid w:val="425719CE"/>
    <w:rsid w:val="42845290"/>
    <w:rsid w:val="488C32A4"/>
    <w:rsid w:val="491FF225"/>
    <w:rsid w:val="4C2375AA"/>
    <w:rsid w:val="4FFD214C"/>
    <w:rsid w:val="51B17063"/>
    <w:rsid w:val="5777D4F5"/>
    <w:rsid w:val="57D01FAC"/>
    <w:rsid w:val="59DD8326"/>
    <w:rsid w:val="5AB40895"/>
    <w:rsid w:val="5DEF592A"/>
    <w:rsid w:val="5FC6BB1E"/>
    <w:rsid w:val="5FF720F1"/>
    <w:rsid w:val="60B2500B"/>
    <w:rsid w:val="67A46952"/>
    <w:rsid w:val="67FF5C0B"/>
    <w:rsid w:val="6EE3336E"/>
    <w:rsid w:val="6EFC0924"/>
    <w:rsid w:val="6FB74722"/>
    <w:rsid w:val="6FEF8B7E"/>
    <w:rsid w:val="71A6591B"/>
    <w:rsid w:val="737D59BA"/>
    <w:rsid w:val="75DE698C"/>
    <w:rsid w:val="771B11CB"/>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next w:val="1"/>
    <w:unhideWhenUsed/>
    <w:qFormat/>
    <w:uiPriority w:val="99"/>
    <w:pPr>
      <w:ind w:firstLine="420" w:firstLine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1260</Words>
  <Characters>1269</Characters>
  <Lines>63</Lines>
  <Paragraphs>17</Paragraphs>
  <TotalTime>109</TotalTime>
  <ScaleCrop>false</ScaleCrop>
  <LinksUpToDate>false</LinksUpToDate>
  <CharactersWithSpaces>1270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敷衍</cp:lastModifiedBy>
  <cp:lastPrinted>2025-10-30T11:59:00Z</cp:lastPrinted>
  <dcterms:modified xsi:type="dcterms:W3CDTF">2026-07-09T03:25:03Z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23672770FC154F75A0D5E9DFD523604B_13</vt:lpwstr>
  </property>
  <property fmtid="{D5CDD505-2E9C-101B-9397-08002B2CF9AE}" pid="4" name="KSOTemplateDocerSaveRecord">
    <vt:lpwstr>eyJoZGlkIjoiNDc4MWVmYWJkZTllNTNiZWFiODgyNWFlMTkxMjZhM2MiLCJ1c2VySWQiOiI5NTkxMTI2OTEifQ==</vt:lpwstr>
  </property>
</Properties>
</file>