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1358D">
      <w:pPr>
        <w:jc w:val="center"/>
        <w:rPr>
          <w:rFonts w:ascii="Calibri" w:hAnsi="Calibri" w:eastAsia="宋体" w:cs="Times New Roman"/>
          <w:szCs w:val="21"/>
        </w:rPr>
      </w:pPr>
    </w:p>
    <w:p w14:paraId="66D0262F">
      <w:pPr>
        <w:jc w:val="center"/>
        <w:rPr>
          <w:rFonts w:ascii="Calibri" w:hAnsi="Calibri" w:eastAsia="宋体" w:cs="Times New Roman"/>
          <w:szCs w:val="21"/>
        </w:rPr>
      </w:pPr>
    </w:p>
    <w:p w14:paraId="34126136">
      <w:pPr>
        <w:jc w:val="center"/>
        <w:rPr>
          <w:rFonts w:ascii="Calibri" w:hAnsi="Calibri" w:eastAsia="宋体" w:cs="Times New Roman"/>
          <w:szCs w:val="21"/>
        </w:rPr>
      </w:pPr>
    </w:p>
    <w:p w14:paraId="5EE911B1">
      <w:pPr>
        <w:jc w:val="center"/>
        <w:rPr>
          <w:sz w:val="32"/>
          <w:szCs w:val="32"/>
        </w:rPr>
      </w:pPr>
      <w:r>
        <w:rPr>
          <w:rFonts w:ascii="Calibri" w:hAnsi="Calibri" w:eastAsia="宋体" w:cs="Times New Roman"/>
          <w:szCs w:val="21"/>
        </w:rPr>
        <w:pict>
          <v:shape id="_x0000_i1025" o:spt="136" type="#_x0000_t136" style="height:69pt;width:414.75pt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溆浦县水东镇人民政府文件" style="font-family:方正大标宋简体;font-size:36pt;v-text-align:center;"/>
            <w10:wrap type="none"/>
            <w10:anchorlock/>
          </v:shape>
        </w:pict>
      </w:r>
    </w:p>
    <w:p w14:paraId="557746DC">
      <w:pPr>
        <w:rPr>
          <w:sz w:val="32"/>
          <w:szCs w:val="32"/>
        </w:rPr>
      </w:pPr>
    </w:p>
    <w:p w14:paraId="7D770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水政备〔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2025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〕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号</w:t>
      </w:r>
    </w:p>
    <w:p w14:paraId="597D5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63500</wp:posOffset>
                </wp:positionV>
                <wp:extent cx="5298440" cy="19685"/>
                <wp:effectExtent l="0" t="12700" r="5080" b="1333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8440" cy="1968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6.65pt;margin-top:5pt;height:1.55pt;width:417.2pt;z-index:251659264;mso-width-relative:page;mso-height-relative:page;" filled="f" stroked="t" coordsize="21600,21600" o:gfxdata="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xqgXzSAAAACAEAAA8AAAAAAAAAAQAgAAAAIgAAAGRycy9kb3ducmV2LnhtbFBLAQIU&#10;ABQAAAAIAIdO4kA7ki2d+QEAAPQDAAAOAAAAAAAAAAEAIAAAACEBAABkcnMvZTJvRG9jLnhtbFBL&#10;BQYAAAAABgAGAFkBAACMBQAAAAA=&#10;">
                <v:fill on="f" focussize="0,0"/>
                <v:stroke weight="2pt" color="#FF0000" joinstyle="miter"/>
                <v:imagedata o:title=""/>
                <o:lock v:ext="edit" aspectratio="f"/>
              </v:line>
            </w:pict>
          </mc:Fallback>
        </mc:AlternateContent>
      </w:r>
    </w:p>
    <w:p w14:paraId="14599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水东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镇人民政府关于百人以上供水项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目</w:t>
      </w:r>
    </w:p>
    <w:p w14:paraId="53FB7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eastAsiaTheme="minorEastAsia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备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案的函</w:t>
      </w:r>
    </w:p>
    <w:p w14:paraId="3259E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</w:p>
    <w:p w14:paraId="6FF2A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怀化市生态环境局溆浦分局：</w:t>
      </w:r>
    </w:p>
    <w:p w14:paraId="6C0C7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根据湖南省生态环境厅办公室关于印发《湖南省饮用水</w:t>
      </w:r>
    </w:p>
    <w:p w14:paraId="276A0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水源地环境监管能力提升和环境问题整治“回头看”工作方</w:t>
      </w:r>
    </w:p>
    <w:p w14:paraId="21D8C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案(2023-2025年)》的通知（湘环办〔2023〕153号）要求，</w:t>
      </w:r>
    </w:p>
    <w:p w14:paraId="49AFD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我镇己完成对农村分散式水源保护范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围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划定工作并予以公布。经审查，该项目符合备案条件，现将相关材料报送贵局备案。</w:t>
      </w:r>
    </w:p>
    <w:p w14:paraId="0D4CB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附件：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水东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镇人民政府文件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水东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镇政发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〔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2025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〕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14号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；</w:t>
      </w:r>
    </w:p>
    <w:p w14:paraId="54110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联系人：徐勇，联系电话：13974537711</w:t>
      </w:r>
    </w:p>
    <w:p w14:paraId="434B4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4156710</wp:posOffset>
            </wp:positionH>
            <wp:positionV relativeFrom="paragraph">
              <wp:posOffset>15240</wp:posOffset>
            </wp:positionV>
            <wp:extent cx="1287145" cy="1334135"/>
            <wp:effectExtent l="0" t="0" r="0" b="6350"/>
            <wp:wrapNone/>
            <wp:docPr id="4" name="图片 4" descr="7969b1a6b4ec2fdc24a2f27fb50f0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969b1a6b4ec2fdc24a2f27fb50f0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651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水东镇人民政府</w:t>
      </w:r>
    </w:p>
    <w:p w14:paraId="48957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2025年9月17日</w:t>
      </w:r>
    </w:p>
    <w:p w14:paraId="26C3AB6D">
      <w:pPr>
        <w:jc w:val="left"/>
        <w:rPr>
          <w:rFonts w:hint="default"/>
          <w:color w:val="auto"/>
          <w:sz w:val="32"/>
          <w:szCs w:val="32"/>
          <w:lang w:val="en-US" w:eastAsia="zh-CN"/>
        </w:rPr>
        <w:sectPr>
          <w:pgSz w:w="11906" w:h="16838"/>
          <w:pgMar w:top="1440" w:right="1486" w:bottom="1440" w:left="1800" w:header="851" w:footer="992" w:gutter="0"/>
          <w:cols w:space="425" w:num="1"/>
          <w:docGrid w:type="lines" w:linePitch="312" w:charSpace="0"/>
        </w:sectPr>
      </w:pPr>
    </w:p>
    <w:p w14:paraId="3999C72B">
      <w:pPr>
        <w:jc w:val="center"/>
        <w:rPr>
          <w:rFonts w:ascii="Calibri" w:hAnsi="Calibri" w:eastAsia="宋体" w:cs="Times New Roman"/>
          <w:szCs w:val="21"/>
        </w:rPr>
      </w:pPr>
    </w:p>
    <w:p w14:paraId="3CEE6A04">
      <w:pPr>
        <w:jc w:val="center"/>
        <w:rPr>
          <w:rFonts w:ascii="Calibri" w:hAnsi="Calibri" w:eastAsia="宋体" w:cs="Times New Roman"/>
          <w:szCs w:val="21"/>
        </w:rPr>
      </w:pPr>
    </w:p>
    <w:p w14:paraId="2D58F7C1">
      <w:pPr>
        <w:jc w:val="center"/>
        <w:rPr>
          <w:rFonts w:ascii="Calibri" w:hAnsi="Calibri" w:eastAsia="宋体" w:cs="Times New Roman"/>
          <w:szCs w:val="21"/>
        </w:rPr>
      </w:pPr>
    </w:p>
    <w:p w14:paraId="1D137A9E">
      <w:pPr>
        <w:jc w:val="center"/>
        <w:rPr>
          <w:sz w:val="32"/>
          <w:szCs w:val="32"/>
        </w:rPr>
      </w:pPr>
      <w:r>
        <w:rPr>
          <w:rFonts w:ascii="Calibri" w:hAnsi="Calibri" w:eastAsia="宋体" w:cs="Times New Roman"/>
          <w:szCs w:val="21"/>
        </w:rPr>
        <w:pict>
          <v:shape id="_x0000_i1026" o:spt="136" type="#_x0000_t136" style="height:69pt;width:414.75pt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溆浦县水东镇人民政府文件" style="font-family:方正大标宋简体;font-size:36pt;v-text-align:center;"/>
            <w10:wrap type="none"/>
            <w10:anchorlock/>
          </v:shape>
        </w:pict>
      </w:r>
    </w:p>
    <w:p w14:paraId="73DB3C3E">
      <w:pPr>
        <w:rPr>
          <w:sz w:val="32"/>
          <w:szCs w:val="32"/>
        </w:rPr>
      </w:pPr>
    </w:p>
    <w:p w14:paraId="02DF2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水政发〔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2025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〕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14号</w:t>
      </w:r>
    </w:p>
    <w:p w14:paraId="392F5DA4">
      <w:pPr>
        <w:rPr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63500</wp:posOffset>
                </wp:positionV>
                <wp:extent cx="5298440" cy="19685"/>
                <wp:effectExtent l="0" t="12700" r="5080" b="1333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8440" cy="1968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6.65pt;margin-top:5pt;height:1.55pt;width:417.2pt;z-index:251660288;mso-width-relative:page;mso-height-relative:page;" filled="f" stroked="t" coordsize="21600,21600" o:gfxdata="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xqgXzSAAAACAEAAA8AAAAAAAAAAQAgAAAAIgAAAGRycy9kb3ducmV2LnhtbFBLAQIU&#10;ABQAAAAIAIdO4kDNCtx7+QEAAPQDAAAOAAAAAAAAAAEAIAAAACEBAABkcnMvZTJvRG9jLnhtbFBL&#10;BQYAAAAABgAGAFkBAACMBQAAAAA=&#10;">
                <v:fill on="f" focussize="0,0"/>
                <v:stroke weight="2pt" color="#FF0000" joinstyle="miter"/>
                <v:imagedata o:title=""/>
                <o:lock v:ext="edit" aspectratio="f"/>
              </v:line>
            </w:pict>
          </mc:Fallback>
        </mc:AlternateContent>
      </w:r>
    </w:p>
    <w:p w14:paraId="3C032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溆浦县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水东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镇人民政府</w:t>
      </w:r>
    </w:p>
    <w:p w14:paraId="41B6B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关于公布《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水东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镇分散式饮用水源</w:t>
      </w:r>
    </w:p>
    <w:p w14:paraId="27D0C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保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护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eastAsia="zh-CN"/>
        </w:rPr>
        <w:t>范围划定方案》的通知</w:t>
      </w:r>
    </w:p>
    <w:p w14:paraId="1BB17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</w:p>
    <w:p w14:paraId="412E5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各村民委员会、社区居民委员会，镇政府各工作部门，县直单位驻镇各单位：</w:t>
      </w:r>
    </w:p>
    <w:p w14:paraId="6165E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根据《中华人民共和国水污染防治法》《中华人民共和国水法》和《湖南省饮用水水源保护条例》 等有关规定，现将《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水东镇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分散式饮用水源保护范围划定方案》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以公布，请遵照执行。</w:t>
      </w:r>
    </w:p>
    <w:p w14:paraId="7114D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</w:p>
    <w:p w14:paraId="51FE6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4142105</wp:posOffset>
            </wp:positionH>
            <wp:positionV relativeFrom="paragraph">
              <wp:posOffset>13335</wp:posOffset>
            </wp:positionV>
            <wp:extent cx="1354455" cy="1351280"/>
            <wp:effectExtent l="0" t="0" r="0" b="5080"/>
            <wp:wrapNone/>
            <wp:docPr id="3" name="图片 3" descr="7969b1a6b4ec2fdc24a2f27fb50f0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969b1a6b4ec2fdc24a2f27fb50f0a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4455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0EA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水东镇人民政府</w:t>
      </w:r>
    </w:p>
    <w:p w14:paraId="26CFA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2025年9月17日</w:t>
      </w:r>
    </w:p>
    <w:p w14:paraId="0337F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sectPr>
          <w:pgSz w:w="11906" w:h="16838"/>
          <w:pgMar w:top="1440" w:right="1486" w:bottom="1440" w:left="1800" w:header="851" w:footer="992" w:gutter="0"/>
          <w:cols w:space="425" w:num="1"/>
          <w:docGrid w:type="lines" w:linePitch="312" w:charSpace="0"/>
        </w:sectPr>
      </w:pPr>
    </w:p>
    <w:p w14:paraId="10C6D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水东镇分散式饮用水源保护范围划定方案</w:t>
      </w:r>
    </w:p>
    <w:tbl>
      <w:tblPr>
        <w:tblStyle w:val="5"/>
        <w:tblpPr w:leftFromText="180" w:rightFromText="180" w:vertAnchor="text" w:horzAnchor="page" w:tblpXSpec="center" w:tblpY="166"/>
        <w:tblOverlap w:val="never"/>
        <w:tblW w:w="57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551"/>
        <w:gridCol w:w="1553"/>
        <w:gridCol w:w="1109"/>
        <w:gridCol w:w="1532"/>
        <w:gridCol w:w="1454"/>
        <w:gridCol w:w="1058"/>
        <w:gridCol w:w="1521"/>
        <w:gridCol w:w="1176"/>
        <w:gridCol w:w="1055"/>
        <w:gridCol w:w="1048"/>
        <w:gridCol w:w="2079"/>
        <w:gridCol w:w="614"/>
      </w:tblGrid>
      <w:tr w14:paraId="0F8D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70" w:type="pct"/>
            <w:vAlign w:val="center"/>
          </w:tcPr>
          <w:p w14:paraId="07557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71" w:type="pct"/>
            <w:vAlign w:val="center"/>
          </w:tcPr>
          <w:p w14:paraId="10C95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供水工程编码</w:t>
            </w:r>
          </w:p>
        </w:tc>
        <w:tc>
          <w:tcPr>
            <w:tcW w:w="480" w:type="pct"/>
            <w:vAlign w:val="center"/>
          </w:tcPr>
          <w:p w14:paraId="1F55E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供水工程名称</w:t>
            </w:r>
          </w:p>
        </w:tc>
        <w:tc>
          <w:tcPr>
            <w:tcW w:w="344" w:type="pct"/>
            <w:vAlign w:val="center"/>
          </w:tcPr>
          <w:p w14:paraId="3D3A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所在位置</w:t>
            </w:r>
          </w:p>
        </w:tc>
        <w:tc>
          <w:tcPr>
            <w:tcW w:w="460" w:type="pct"/>
            <w:vAlign w:val="center"/>
          </w:tcPr>
          <w:p w14:paraId="7FEF5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经度</w:t>
            </w:r>
          </w:p>
        </w:tc>
        <w:tc>
          <w:tcPr>
            <w:tcW w:w="422" w:type="pct"/>
            <w:vAlign w:val="center"/>
          </w:tcPr>
          <w:p w14:paraId="5CAC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纬度</w:t>
            </w:r>
          </w:p>
        </w:tc>
        <w:tc>
          <w:tcPr>
            <w:tcW w:w="328" w:type="pct"/>
            <w:vAlign w:val="center"/>
          </w:tcPr>
          <w:p w14:paraId="437E8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水源类型</w:t>
            </w:r>
          </w:p>
        </w:tc>
        <w:tc>
          <w:tcPr>
            <w:tcW w:w="470" w:type="pct"/>
            <w:vAlign w:val="center"/>
          </w:tcPr>
          <w:p w14:paraId="25820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供水服务对象</w:t>
            </w:r>
          </w:p>
        </w:tc>
        <w:tc>
          <w:tcPr>
            <w:tcW w:w="364" w:type="pct"/>
            <w:vAlign w:val="center"/>
          </w:tcPr>
          <w:p w14:paraId="7CA28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服务范围</w:t>
            </w:r>
          </w:p>
        </w:tc>
        <w:tc>
          <w:tcPr>
            <w:tcW w:w="327" w:type="pct"/>
            <w:vAlign w:val="center"/>
          </w:tcPr>
          <w:p w14:paraId="2030D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供水服务人口</w:t>
            </w:r>
          </w:p>
        </w:tc>
        <w:tc>
          <w:tcPr>
            <w:tcW w:w="325" w:type="pct"/>
            <w:vAlign w:val="center"/>
          </w:tcPr>
          <w:p w14:paraId="4F14C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日供水量（吨）</w:t>
            </w:r>
          </w:p>
        </w:tc>
        <w:tc>
          <w:tcPr>
            <w:tcW w:w="641" w:type="pct"/>
            <w:vAlign w:val="center"/>
          </w:tcPr>
          <w:p w14:paraId="56EEF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划定保护范围</w:t>
            </w:r>
          </w:p>
        </w:tc>
        <w:tc>
          <w:tcPr>
            <w:tcW w:w="192" w:type="pct"/>
            <w:vAlign w:val="center"/>
          </w:tcPr>
          <w:p w14:paraId="05B23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424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70" w:type="pct"/>
            <w:vAlign w:val="center"/>
          </w:tcPr>
          <w:p w14:paraId="0FF77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39C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431224000516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5E3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水东镇高明溪村集中供水工程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08C8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水东镇高明溪村</w:t>
            </w:r>
          </w:p>
        </w:tc>
        <w:tc>
          <w:tcPr>
            <w:tcW w:w="460" w:type="pct"/>
            <w:vAlign w:val="center"/>
          </w:tcPr>
          <w:p w14:paraId="2AB2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110.636605°E</w:t>
            </w:r>
          </w:p>
        </w:tc>
        <w:tc>
          <w:tcPr>
            <w:tcW w:w="422" w:type="pct"/>
            <w:vAlign w:val="center"/>
          </w:tcPr>
          <w:p w14:paraId="0E777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27.802241°N</w:t>
            </w:r>
          </w:p>
        </w:tc>
        <w:tc>
          <w:tcPr>
            <w:tcW w:w="328" w:type="pct"/>
            <w:vAlign w:val="center"/>
          </w:tcPr>
          <w:p w14:paraId="3C45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地表水</w:t>
            </w:r>
          </w:p>
        </w:tc>
        <w:tc>
          <w:tcPr>
            <w:tcW w:w="470" w:type="pct"/>
            <w:vAlign w:val="center"/>
          </w:tcPr>
          <w:p w14:paraId="7BE31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本村村民</w:t>
            </w:r>
          </w:p>
        </w:tc>
        <w:tc>
          <w:tcPr>
            <w:tcW w:w="364" w:type="pct"/>
            <w:vAlign w:val="center"/>
          </w:tcPr>
          <w:p w14:paraId="7041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高明溪村</w:t>
            </w:r>
          </w:p>
        </w:tc>
        <w:tc>
          <w:tcPr>
            <w:tcW w:w="327" w:type="pct"/>
            <w:vAlign w:val="center"/>
          </w:tcPr>
          <w:p w14:paraId="6558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25" w:type="pct"/>
            <w:vAlign w:val="center"/>
          </w:tcPr>
          <w:p w14:paraId="14AE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41" w:type="pct"/>
            <w:vAlign w:val="center"/>
          </w:tcPr>
          <w:p w14:paraId="60035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取水周边100米范围</w:t>
            </w:r>
          </w:p>
        </w:tc>
        <w:tc>
          <w:tcPr>
            <w:tcW w:w="192" w:type="pct"/>
            <w:vAlign w:val="center"/>
          </w:tcPr>
          <w:p w14:paraId="318DA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1BE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70" w:type="pct"/>
            <w:vAlign w:val="center"/>
          </w:tcPr>
          <w:p w14:paraId="1CA25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F9A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431224000517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C1E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水东镇邱家湾村1.2组供水工程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411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水东镇邱家湾村</w:t>
            </w:r>
          </w:p>
        </w:tc>
        <w:tc>
          <w:tcPr>
            <w:tcW w:w="460" w:type="pct"/>
            <w:vAlign w:val="center"/>
          </w:tcPr>
          <w:p w14:paraId="642D2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110.628257°E</w:t>
            </w:r>
          </w:p>
        </w:tc>
        <w:tc>
          <w:tcPr>
            <w:tcW w:w="422" w:type="pct"/>
            <w:vAlign w:val="center"/>
          </w:tcPr>
          <w:p w14:paraId="1671B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27.769938°N</w:t>
            </w:r>
          </w:p>
        </w:tc>
        <w:tc>
          <w:tcPr>
            <w:tcW w:w="328" w:type="pct"/>
            <w:vAlign w:val="center"/>
          </w:tcPr>
          <w:p w14:paraId="45E5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地表水</w:t>
            </w:r>
          </w:p>
        </w:tc>
        <w:tc>
          <w:tcPr>
            <w:tcW w:w="470" w:type="pct"/>
            <w:vAlign w:val="center"/>
          </w:tcPr>
          <w:p w14:paraId="543F9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本村村民</w:t>
            </w:r>
          </w:p>
        </w:tc>
        <w:tc>
          <w:tcPr>
            <w:tcW w:w="364" w:type="pct"/>
            <w:vAlign w:val="center"/>
          </w:tcPr>
          <w:p w14:paraId="10AF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邱家湾村1.2组</w:t>
            </w:r>
          </w:p>
        </w:tc>
        <w:tc>
          <w:tcPr>
            <w:tcW w:w="327" w:type="pct"/>
            <w:vAlign w:val="center"/>
          </w:tcPr>
          <w:p w14:paraId="7738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25" w:type="pct"/>
            <w:vAlign w:val="center"/>
          </w:tcPr>
          <w:p w14:paraId="6C47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41" w:type="pct"/>
            <w:vAlign w:val="center"/>
          </w:tcPr>
          <w:p w14:paraId="3679C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取水周边150米范围</w:t>
            </w:r>
          </w:p>
        </w:tc>
        <w:tc>
          <w:tcPr>
            <w:tcW w:w="192" w:type="pct"/>
            <w:vAlign w:val="center"/>
          </w:tcPr>
          <w:p w14:paraId="31CD3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05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70" w:type="pct"/>
            <w:vAlign w:val="center"/>
          </w:tcPr>
          <w:p w14:paraId="28B61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71" w:type="pct"/>
            <w:vAlign w:val="center"/>
          </w:tcPr>
          <w:p w14:paraId="7B23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431224000664</w:t>
            </w:r>
          </w:p>
        </w:tc>
        <w:tc>
          <w:tcPr>
            <w:tcW w:w="480" w:type="pct"/>
            <w:vAlign w:val="center"/>
          </w:tcPr>
          <w:p w14:paraId="7DF3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水东镇邱家湾村集中供水工程</w:t>
            </w:r>
          </w:p>
        </w:tc>
        <w:tc>
          <w:tcPr>
            <w:tcW w:w="344" w:type="pct"/>
            <w:vAlign w:val="center"/>
          </w:tcPr>
          <w:p w14:paraId="2A65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水东镇邱家湾村</w:t>
            </w:r>
          </w:p>
        </w:tc>
        <w:tc>
          <w:tcPr>
            <w:tcW w:w="460" w:type="pct"/>
            <w:vAlign w:val="center"/>
          </w:tcPr>
          <w:p w14:paraId="51E12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110.628257°E</w:t>
            </w:r>
          </w:p>
        </w:tc>
        <w:tc>
          <w:tcPr>
            <w:tcW w:w="422" w:type="pct"/>
            <w:vAlign w:val="center"/>
          </w:tcPr>
          <w:p w14:paraId="2B05B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40.427699°N</w:t>
            </w:r>
          </w:p>
        </w:tc>
        <w:tc>
          <w:tcPr>
            <w:tcW w:w="328" w:type="pct"/>
            <w:vAlign w:val="center"/>
          </w:tcPr>
          <w:p w14:paraId="6541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地表水</w:t>
            </w:r>
          </w:p>
        </w:tc>
        <w:tc>
          <w:tcPr>
            <w:tcW w:w="470" w:type="pct"/>
            <w:vAlign w:val="center"/>
          </w:tcPr>
          <w:p w14:paraId="18D88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本村村民</w:t>
            </w:r>
          </w:p>
        </w:tc>
        <w:tc>
          <w:tcPr>
            <w:tcW w:w="364" w:type="pct"/>
            <w:vAlign w:val="center"/>
          </w:tcPr>
          <w:p w14:paraId="3E9E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邱家湾村</w:t>
            </w:r>
          </w:p>
        </w:tc>
        <w:tc>
          <w:tcPr>
            <w:tcW w:w="327" w:type="pct"/>
            <w:vAlign w:val="center"/>
          </w:tcPr>
          <w:p w14:paraId="5D2C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25" w:type="pct"/>
            <w:vAlign w:val="center"/>
          </w:tcPr>
          <w:p w14:paraId="38F6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41" w:type="pct"/>
            <w:vAlign w:val="center"/>
          </w:tcPr>
          <w:p w14:paraId="09C2C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取水周边100米范围</w:t>
            </w:r>
          </w:p>
        </w:tc>
        <w:tc>
          <w:tcPr>
            <w:tcW w:w="192" w:type="pct"/>
            <w:vAlign w:val="center"/>
          </w:tcPr>
          <w:p w14:paraId="327D1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1241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70" w:type="pct"/>
            <w:vAlign w:val="center"/>
          </w:tcPr>
          <w:p w14:paraId="4715A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71" w:type="pct"/>
            <w:vAlign w:val="center"/>
          </w:tcPr>
          <w:p w14:paraId="45469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431224000672</w:t>
            </w:r>
          </w:p>
        </w:tc>
        <w:tc>
          <w:tcPr>
            <w:tcW w:w="480" w:type="pct"/>
            <w:vAlign w:val="center"/>
          </w:tcPr>
          <w:p w14:paraId="35E9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水东镇高明溪村1.2.12组集中供水工程</w:t>
            </w:r>
          </w:p>
        </w:tc>
        <w:tc>
          <w:tcPr>
            <w:tcW w:w="344" w:type="pct"/>
            <w:vAlign w:val="center"/>
          </w:tcPr>
          <w:p w14:paraId="611D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水东镇高明溪村</w:t>
            </w:r>
          </w:p>
        </w:tc>
        <w:tc>
          <w:tcPr>
            <w:tcW w:w="460" w:type="pct"/>
            <w:vAlign w:val="center"/>
          </w:tcPr>
          <w:p w14:paraId="63037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110.636605°E</w:t>
            </w:r>
          </w:p>
        </w:tc>
        <w:tc>
          <w:tcPr>
            <w:tcW w:w="422" w:type="pct"/>
            <w:vAlign w:val="center"/>
          </w:tcPr>
          <w:p w14:paraId="33DC3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27.802241°N</w:t>
            </w:r>
          </w:p>
        </w:tc>
        <w:tc>
          <w:tcPr>
            <w:tcW w:w="328" w:type="pct"/>
            <w:vAlign w:val="center"/>
          </w:tcPr>
          <w:p w14:paraId="1C3AD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地表水</w:t>
            </w:r>
          </w:p>
        </w:tc>
        <w:tc>
          <w:tcPr>
            <w:tcW w:w="470" w:type="pct"/>
            <w:vAlign w:val="center"/>
          </w:tcPr>
          <w:p w14:paraId="62013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本村村民</w:t>
            </w:r>
          </w:p>
        </w:tc>
        <w:tc>
          <w:tcPr>
            <w:tcW w:w="364" w:type="pct"/>
            <w:vAlign w:val="center"/>
          </w:tcPr>
          <w:p w14:paraId="2FB8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高明溪村1.2.12组</w:t>
            </w:r>
          </w:p>
        </w:tc>
        <w:tc>
          <w:tcPr>
            <w:tcW w:w="327" w:type="pct"/>
            <w:vAlign w:val="center"/>
          </w:tcPr>
          <w:p w14:paraId="7FAC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25" w:type="pct"/>
            <w:vAlign w:val="center"/>
          </w:tcPr>
          <w:p w14:paraId="1550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41" w:type="pct"/>
            <w:vAlign w:val="center"/>
          </w:tcPr>
          <w:p w14:paraId="47AB5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取水周边100米范围</w:t>
            </w:r>
          </w:p>
        </w:tc>
        <w:tc>
          <w:tcPr>
            <w:tcW w:w="192" w:type="pct"/>
            <w:vAlign w:val="center"/>
          </w:tcPr>
          <w:p w14:paraId="4DF9A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174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70" w:type="pct"/>
            <w:vAlign w:val="center"/>
          </w:tcPr>
          <w:p w14:paraId="3D342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71" w:type="pct"/>
            <w:vAlign w:val="center"/>
          </w:tcPr>
          <w:p w14:paraId="6FAD7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431224000709</w:t>
            </w:r>
          </w:p>
        </w:tc>
        <w:tc>
          <w:tcPr>
            <w:tcW w:w="480" w:type="pct"/>
            <w:vAlign w:val="center"/>
          </w:tcPr>
          <w:p w14:paraId="121E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水东镇邱家湾村7-10组供水工程</w:t>
            </w:r>
          </w:p>
        </w:tc>
        <w:tc>
          <w:tcPr>
            <w:tcW w:w="344" w:type="pct"/>
            <w:vAlign w:val="center"/>
          </w:tcPr>
          <w:p w14:paraId="13B5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龙王江乡岗东湾村</w:t>
            </w:r>
          </w:p>
        </w:tc>
        <w:tc>
          <w:tcPr>
            <w:tcW w:w="460" w:type="pct"/>
            <w:vAlign w:val="center"/>
          </w:tcPr>
          <w:p w14:paraId="570EE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116.497932°E</w:t>
            </w:r>
          </w:p>
        </w:tc>
        <w:tc>
          <w:tcPr>
            <w:tcW w:w="422" w:type="pct"/>
            <w:vAlign w:val="center"/>
          </w:tcPr>
          <w:p w14:paraId="268E9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39.900561°N</w:t>
            </w:r>
          </w:p>
        </w:tc>
        <w:tc>
          <w:tcPr>
            <w:tcW w:w="328" w:type="pct"/>
            <w:vAlign w:val="center"/>
          </w:tcPr>
          <w:p w14:paraId="7D0FE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地表水</w:t>
            </w:r>
          </w:p>
        </w:tc>
        <w:tc>
          <w:tcPr>
            <w:tcW w:w="470" w:type="pct"/>
            <w:vAlign w:val="center"/>
          </w:tcPr>
          <w:p w14:paraId="1246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本村村民</w:t>
            </w:r>
          </w:p>
        </w:tc>
        <w:tc>
          <w:tcPr>
            <w:tcW w:w="364" w:type="pct"/>
            <w:vAlign w:val="center"/>
          </w:tcPr>
          <w:p w14:paraId="2FB2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邱家湾村7-10组</w:t>
            </w:r>
          </w:p>
        </w:tc>
        <w:tc>
          <w:tcPr>
            <w:tcW w:w="327" w:type="pct"/>
            <w:vAlign w:val="center"/>
          </w:tcPr>
          <w:p w14:paraId="3E6C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25" w:type="pct"/>
            <w:vAlign w:val="center"/>
          </w:tcPr>
          <w:p w14:paraId="1FED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41" w:type="pct"/>
            <w:vAlign w:val="center"/>
          </w:tcPr>
          <w:p w14:paraId="11016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取水周边100米范围</w:t>
            </w:r>
          </w:p>
        </w:tc>
        <w:tc>
          <w:tcPr>
            <w:tcW w:w="192" w:type="pct"/>
            <w:vAlign w:val="center"/>
          </w:tcPr>
          <w:p w14:paraId="39EEE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61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70" w:type="pct"/>
            <w:vAlign w:val="center"/>
          </w:tcPr>
          <w:p w14:paraId="121EE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71" w:type="pct"/>
            <w:vAlign w:val="center"/>
          </w:tcPr>
          <w:p w14:paraId="653FC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431224000718</w:t>
            </w:r>
          </w:p>
        </w:tc>
        <w:tc>
          <w:tcPr>
            <w:tcW w:w="480" w:type="pct"/>
            <w:vAlign w:val="center"/>
          </w:tcPr>
          <w:p w14:paraId="16F4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水东镇标东垅村集中供水工程</w:t>
            </w:r>
          </w:p>
        </w:tc>
        <w:tc>
          <w:tcPr>
            <w:tcW w:w="344" w:type="pct"/>
            <w:vAlign w:val="center"/>
          </w:tcPr>
          <w:p w14:paraId="4FF2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水东镇标东垅村</w:t>
            </w:r>
          </w:p>
        </w:tc>
        <w:tc>
          <w:tcPr>
            <w:tcW w:w="460" w:type="pct"/>
            <w:vAlign w:val="center"/>
          </w:tcPr>
          <w:p w14:paraId="2D2EC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110.654595°E</w:t>
            </w:r>
          </w:p>
        </w:tc>
        <w:tc>
          <w:tcPr>
            <w:tcW w:w="422" w:type="pct"/>
            <w:vAlign w:val="center"/>
          </w:tcPr>
          <w:p w14:paraId="6B8D5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27.805068°N</w:t>
            </w:r>
          </w:p>
        </w:tc>
        <w:tc>
          <w:tcPr>
            <w:tcW w:w="328" w:type="pct"/>
            <w:vAlign w:val="center"/>
          </w:tcPr>
          <w:p w14:paraId="14EDF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地表水</w:t>
            </w:r>
          </w:p>
        </w:tc>
        <w:tc>
          <w:tcPr>
            <w:tcW w:w="470" w:type="pct"/>
            <w:vAlign w:val="center"/>
          </w:tcPr>
          <w:p w14:paraId="707AB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本村村民</w:t>
            </w:r>
          </w:p>
        </w:tc>
        <w:tc>
          <w:tcPr>
            <w:tcW w:w="364" w:type="pct"/>
            <w:vAlign w:val="center"/>
          </w:tcPr>
          <w:p w14:paraId="5626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标东垅村</w:t>
            </w:r>
          </w:p>
        </w:tc>
        <w:tc>
          <w:tcPr>
            <w:tcW w:w="327" w:type="pct"/>
            <w:vAlign w:val="center"/>
          </w:tcPr>
          <w:p w14:paraId="4919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25" w:type="pct"/>
            <w:vAlign w:val="center"/>
          </w:tcPr>
          <w:p w14:paraId="1D6A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41" w:type="pct"/>
            <w:vAlign w:val="center"/>
          </w:tcPr>
          <w:p w14:paraId="6B058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取水周边100米范围</w:t>
            </w:r>
          </w:p>
        </w:tc>
        <w:tc>
          <w:tcPr>
            <w:tcW w:w="192" w:type="pct"/>
            <w:vAlign w:val="center"/>
          </w:tcPr>
          <w:p w14:paraId="1AC43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E8F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70" w:type="pct"/>
            <w:vAlign w:val="center"/>
          </w:tcPr>
          <w:p w14:paraId="666E5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F140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431224000784</w:t>
            </w:r>
          </w:p>
        </w:tc>
        <w:tc>
          <w:tcPr>
            <w:tcW w:w="480" w:type="pct"/>
            <w:vAlign w:val="center"/>
          </w:tcPr>
          <w:p w14:paraId="50A4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水东镇连塘坪村1.2.3组供水工程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3AB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水东镇连塘坪村</w:t>
            </w:r>
          </w:p>
        </w:tc>
        <w:tc>
          <w:tcPr>
            <w:tcW w:w="460" w:type="pct"/>
            <w:vAlign w:val="center"/>
          </w:tcPr>
          <w:p w14:paraId="4B31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110.639206°E</w:t>
            </w:r>
          </w:p>
        </w:tc>
        <w:tc>
          <w:tcPr>
            <w:tcW w:w="422" w:type="pct"/>
            <w:vAlign w:val="center"/>
          </w:tcPr>
          <w:p w14:paraId="21F9D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27.846701°N</w:t>
            </w:r>
          </w:p>
        </w:tc>
        <w:tc>
          <w:tcPr>
            <w:tcW w:w="328" w:type="pct"/>
            <w:vAlign w:val="center"/>
          </w:tcPr>
          <w:p w14:paraId="1DE42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地表水</w:t>
            </w:r>
          </w:p>
        </w:tc>
        <w:tc>
          <w:tcPr>
            <w:tcW w:w="470" w:type="pct"/>
            <w:vAlign w:val="center"/>
          </w:tcPr>
          <w:p w14:paraId="0D6EB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本村村民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CBD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连塘坪村1.2.3组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06F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25" w:type="pct"/>
            <w:vAlign w:val="center"/>
          </w:tcPr>
          <w:p w14:paraId="1BACD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641" w:type="pct"/>
            <w:vAlign w:val="center"/>
          </w:tcPr>
          <w:p w14:paraId="51797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取水周边100米范围</w:t>
            </w:r>
          </w:p>
        </w:tc>
        <w:tc>
          <w:tcPr>
            <w:tcW w:w="192" w:type="pct"/>
            <w:vAlign w:val="center"/>
          </w:tcPr>
          <w:p w14:paraId="7E38B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FA9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0" w:type="pct"/>
            <w:vAlign w:val="center"/>
          </w:tcPr>
          <w:p w14:paraId="4B6E6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71" w:type="pct"/>
            <w:vAlign w:val="center"/>
          </w:tcPr>
          <w:p w14:paraId="0D964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431224001050</w:t>
            </w:r>
          </w:p>
        </w:tc>
        <w:tc>
          <w:tcPr>
            <w:tcW w:w="480" w:type="pct"/>
            <w:vAlign w:val="center"/>
          </w:tcPr>
          <w:p w14:paraId="643F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水东镇刘家渡村1.2组供水工程</w:t>
            </w:r>
          </w:p>
        </w:tc>
        <w:tc>
          <w:tcPr>
            <w:tcW w:w="344" w:type="pct"/>
            <w:vAlign w:val="center"/>
          </w:tcPr>
          <w:p w14:paraId="3130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水东镇刘家渡村</w:t>
            </w:r>
          </w:p>
        </w:tc>
        <w:tc>
          <w:tcPr>
            <w:tcW w:w="460" w:type="pct"/>
            <w:vAlign w:val="center"/>
          </w:tcPr>
          <w:p w14:paraId="67107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116.303585°E</w:t>
            </w:r>
          </w:p>
        </w:tc>
        <w:tc>
          <w:tcPr>
            <w:tcW w:w="422" w:type="pct"/>
            <w:vAlign w:val="center"/>
          </w:tcPr>
          <w:p w14:paraId="629E2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39.845843°N</w:t>
            </w:r>
          </w:p>
        </w:tc>
        <w:tc>
          <w:tcPr>
            <w:tcW w:w="328" w:type="pct"/>
            <w:vAlign w:val="center"/>
          </w:tcPr>
          <w:p w14:paraId="37C23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地表水</w:t>
            </w:r>
          </w:p>
        </w:tc>
        <w:tc>
          <w:tcPr>
            <w:tcW w:w="470" w:type="pct"/>
            <w:vAlign w:val="center"/>
          </w:tcPr>
          <w:p w14:paraId="6E44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本村村民</w:t>
            </w:r>
          </w:p>
        </w:tc>
        <w:tc>
          <w:tcPr>
            <w:tcW w:w="364" w:type="pct"/>
            <w:vAlign w:val="center"/>
          </w:tcPr>
          <w:p w14:paraId="022A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水东镇刘家渡村1.2组供水工程</w:t>
            </w:r>
          </w:p>
        </w:tc>
        <w:tc>
          <w:tcPr>
            <w:tcW w:w="327" w:type="pct"/>
            <w:vAlign w:val="center"/>
          </w:tcPr>
          <w:p w14:paraId="2F02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25" w:type="pct"/>
            <w:vAlign w:val="center"/>
          </w:tcPr>
          <w:p w14:paraId="4433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41" w:type="pct"/>
            <w:vAlign w:val="center"/>
          </w:tcPr>
          <w:p w14:paraId="4B68B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取水周边200米范围</w:t>
            </w:r>
          </w:p>
        </w:tc>
        <w:tc>
          <w:tcPr>
            <w:tcW w:w="192" w:type="pct"/>
            <w:vAlign w:val="center"/>
          </w:tcPr>
          <w:p w14:paraId="555C4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585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0" w:type="pct"/>
            <w:vAlign w:val="center"/>
          </w:tcPr>
          <w:p w14:paraId="119B6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71" w:type="pct"/>
            <w:vAlign w:val="center"/>
          </w:tcPr>
          <w:p w14:paraId="120D0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431224001052</w:t>
            </w:r>
          </w:p>
        </w:tc>
        <w:tc>
          <w:tcPr>
            <w:tcW w:w="480" w:type="pct"/>
            <w:vAlign w:val="center"/>
          </w:tcPr>
          <w:p w14:paraId="50A9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水东镇嵩口湾村7.8组供水工程</w:t>
            </w:r>
          </w:p>
        </w:tc>
        <w:tc>
          <w:tcPr>
            <w:tcW w:w="344" w:type="pct"/>
            <w:vAlign w:val="center"/>
          </w:tcPr>
          <w:p w14:paraId="32D3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水东镇嵩口湾村</w:t>
            </w:r>
          </w:p>
        </w:tc>
        <w:tc>
          <w:tcPr>
            <w:tcW w:w="460" w:type="pct"/>
            <w:vAlign w:val="center"/>
          </w:tcPr>
          <w:p w14:paraId="34688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110.642221°E</w:t>
            </w:r>
          </w:p>
        </w:tc>
        <w:tc>
          <w:tcPr>
            <w:tcW w:w="422" w:type="pct"/>
            <w:vAlign w:val="center"/>
          </w:tcPr>
          <w:p w14:paraId="591D1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27.806791°N</w:t>
            </w:r>
          </w:p>
        </w:tc>
        <w:tc>
          <w:tcPr>
            <w:tcW w:w="328" w:type="pct"/>
            <w:vAlign w:val="center"/>
          </w:tcPr>
          <w:p w14:paraId="2DA05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地表水</w:t>
            </w:r>
          </w:p>
        </w:tc>
        <w:tc>
          <w:tcPr>
            <w:tcW w:w="470" w:type="pct"/>
            <w:vAlign w:val="center"/>
          </w:tcPr>
          <w:p w14:paraId="77D3E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本村村民</w:t>
            </w:r>
          </w:p>
        </w:tc>
        <w:tc>
          <w:tcPr>
            <w:tcW w:w="364" w:type="pct"/>
            <w:vAlign w:val="center"/>
          </w:tcPr>
          <w:p w14:paraId="154A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水东镇嵩口湾村7.8组供水工程</w:t>
            </w:r>
          </w:p>
        </w:tc>
        <w:tc>
          <w:tcPr>
            <w:tcW w:w="327" w:type="pct"/>
            <w:vAlign w:val="center"/>
          </w:tcPr>
          <w:p w14:paraId="5C40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25" w:type="pct"/>
            <w:vAlign w:val="center"/>
          </w:tcPr>
          <w:p w14:paraId="6373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41" w:type="pct"/>
            <w:vAlign w:val="center"/>
          </w:tcPr>
          <w:p w14:paraId="37F32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取水周边50米范围</w:t>
            </w:r>
          </w:p>
        </w:tc>
        <w:tc>
          <w:tcPr>
            <w:tcW w:w="192" w:type="pct"/>
            <w:vAlign w:val="center"/>
          </w:tcPr>
          <w:p w14:paraId="58CD2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19F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0" w:type="pct"/>
            <w:vAlign w:val="center"/>
          </w:tcPr>
          <w:p w14:paraId="1A49B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71" w:type="pct"/>
            <w:vAlign w:val="center"/>
          </w:tcPr>
          <w:p w14:paraId="19BA7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431224001058</w:t>
            </w:r>
          </w:p>
        </w:tc>
        <w:tc>
          <w:tcPr>
            <w:tcW w:w="480" w:type="pct"/>
            <w:vAlign w:val="center"/>
          </w:tcPr>
          <w:p w14:paraId="2D24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水东镇白竹坪村集中供水工程</w:t>
            </w:r>
          </w:p>
        </w:tc>
        <w:tc>
          <w:tcPr>
            <w:tcW w:w="344" w:type="pct"/>
            <w:vAlign w:val="center"/>
          </w:tcPr>
          <w:p w14:paraId="2D25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水东镇白竹坪村</w:t>
            </w:r>
          </w:p>
        </w:tc>
        <w:tc>
          <w:tcPr>
            <w:tcW w:w="460" w:type="pct"/>
            <w:vAlign w:val="center"/>
          </w:tcPr>
          <w:p w14:paraId="530F8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110.621575°E</w:t>
            </w:r>
          </w:p>
        </w:tc>
        <w:tc>
          <w:tcPr>
            <w:tcW w:w="422" w:type="pct"/>
            <w:vAlign w:val="center"/>
          </w:tcPr>
          <w:p w14:paraId="020FE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27.726808°N</w:t>
            </w:r>
          </w:p>
        </w:tc>
        <w:tc>
          <w:tcPr>
            <w:tcW w:w="328" w:type="pct"/>
            <w:vAlign w:val="center"/>
          </w:tcPr>
          <w:p w14:paraId="22B88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地表水</w:t>
            </w:r>
          </w:p>
        </w:tc>
        <w:tc>
          <w:tcPr>
            <w:tcW w:w="470" w:type="pct"/>
            <w:vAlign w:val="center"/>
          </w:tcPr>
          <w:p w14:paraId="213A0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本村村民</w:t>
            </w:r>
          </w:p>
        </w:tc>
        <w:tc>
          <w:tcPr>
            <w:tcW w:w="364" w:type="pct"/>
            <w:vAlign w:val="center"/>
          </w:tcPr>
          <w:p w14:paraId="33AC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水东镇白竹坪村集中供水工程</w:t>
            </w:r>
          </w:p>
        </w:tc>
        <w:tc>
          <w:tcPr>
            <w:tcW w:w="327" w:type="pct"/>
            <w:vAlign w:val="center"/>
          </w:tcPr>
          <w:p w14:paraId="09C7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25" w:type="pct"/>
            <w:vAlign w:val="center"/>
          </w:tcPr>
          <w:p w14:paraId="51BC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41" w:type="pct"/>
            <w:vAlign w:val="center"/>
          </w:tcPr>
          <w:p w14:paraId="3EEF8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取水周边100米范围</w:t>
            </w:r>
          </w:p>
        </w:tc>
        <w:tc>
          <w:tcPr>
            <w:tcW w:w="192" w:type="pct"/>
            <w:vAlign w:val="center"/>
          </w:tcPr>
          <w:p w14:paraId="5C872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F9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70" w:type="pct"/>
            <w:vAlign w:val="center"/>
          </w:tcPr>
          <w:p w14:paraId="46024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471" w:type="pct"/>
            <w:vAlign w:val="center"/>
          </w:tcPr>
          <w:p w14:paraId="1BFD6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431224001059</w:t>
            </w:r>
          </w:p>
        </w:tc>
        <w:tc>
          <w:tcPr>
            <w:tcW w:w="480" w:type="pct"/>
            <w:vAlign w:val="center"/>
          </w:tcPr>
          <w:p w14:paraId="4749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水东镇龙王江村6-9组供水工程</w:t>
            </w:r>
          </w:p>
        </w:tc>
        <w:tc>
          <w:tcPr>
            <w:tcW w:w="344" w:type="pct"/>
            <w:vAlign w:val="center"/>
          </w:tcPr>
          <w:p w14:paraId="7596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水东镇龙王江村</w:t>
            </w:r>
          </w:p>
        </w:tc>
        <w:tc>
          <w:tcPr>
            <w:tcW w:w="460" w:type="pct"/>
            <w:vAlign w:val="center"/>
          </w:tcPr>
          <w:p w14:paraId="012BB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110.621032°E</w:t>
            </w:r>
          </w:p>
        </w:tc>
        <w:tc>
          <w:tcPr>
            <w:tcW w:w="422" w:type="pct"/>
            <w:vAlign w:val="center"/>
          </w:tcPr>
          <w:p w14:paraId="39AA7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27.766407°N</w:t>
            </w:r>
          </w:p>
        </w:tc>
        <w:tc>
          <w:tcPr>
            <w:tcW w:w="328" w:type="pct"/>
            <w:vAlign w:val="center"/>
          </w:tcPr>
          <w:p w14:paraId="2EEEE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地表水</w:t>
            </w:r>
          </w:p>
        </w:tc>
        <w:tc>
          <w:tcPr>
            <w:tcW w:w="470" w:type="pct"/>
            <w:vAlign w:val="center"/>
          </w:tcPr>
          <w:p w14:paraId="71470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本村村民</w:t>
            </w:r>
          </w:p>
        </w:tc>
        <w:tc>
          <w:tcPr>
            <w:tcW w:w="364" w:type="pct"/>
            <w:vAlign w:val="center"/>
          </w:tcPr>
          <w:p w14:paraId="18F3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水东镇龙王江村6-9组供水工程</w:t>
            </w:r>
          </w:p>
        </w:tc>
        <w:tc>
          <w:tcPr>
            <w:tcW w:w="327" w:type="pct"/>
            <w:vAlign w:val="center"/>
          </w:tcPr>
          <w:p w14:paraId="5DBA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25" w:type="pct"/>
            <w:vAlign w:val="center"/>
          </w:tcPr>
          <w:p w14:paraId="49AE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41" w:type="pct"/>
            <w:vAlign w:val="center"/>
          </w:tcPr>
          <w:p w14:paraId="00572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取水周边150米范围</w:t>
            </w:r>
          </w:p>
        </w:tc>
        <w:tc>
          <w:tcPr>
            <w:tcW w:w="192" w:type="pct"/>
            <w:vAlign w:val="center"/>
          </w:tcPr>
          <w:p w14:paraId="05BEE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B8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0" w:type="pct"/>
            <w:vAlign w:val="center"/>
          </w:tcPr>
          <w:p w14:paraId="210BE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471" w:type="pct"/>
            <w:vAlign w:val="center"/>
          </w:tcPr>
          <w:p w14:paraId="7BDA9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431224001079</w:t>
            </w:r>
          </w:p>
        </w:tc>
        <w:tc>
          <w:tcPr>
            <w:tcW w:w="480" w:type="pct"/>
            <w:vAlign w:val="center"/>
          </w:tcPr>
          <w:p w14:paraId="74DF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水东镇刘家渡村6-11组供水工程</w:t>
            </w:r>
          </w:p>
        </w:tc>
        <w:tc>
          <w:tcPr>
            <w:tcW w:w="344" w:type="pct"/>
            <w:vAlign w:val="center"/>
          </w:tcPr>
          <w:p w14:paraId="25E6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水东镇刘家渡村</w:t>
            </w:r>
          </w:p>
        </w:tc>
        <w:tc>
          <w:tcPr>
            <w:tcW w:w="460" w:type="pct"/>
            <w:vAlign w:val="center"/>
          </w:tcPr>
          <w:p w14:paraId="6F1D1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110.604831°E</w:t>
            </w:r>
          </w:p>
        </w:tc>
        <w:tc>
          <w:tcPr>
            <w:tcW w:w="422" w:type="pct"/>
            <w:vAlign w:val="center"/>
          </w:tcPr>
          <w:p w14:paraId="782D0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27.805066°N</w:t>
            </w:r>
          </w:p>
        </w:tc>
        <w:tc>
          <w:tcPr>
            <w:tcW w:w="328" w:type="pct"/>
            <w:vAlign w:val="center"/>
          </w:tcPr>
          <w:p w14:paraId="1480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地表水</w:t>
            </w:r>
          </w:p>
        </w:tc>
        <w:tc>
          <w:tcPr>
            <w:tcW w:w="470" w:type="pct"/>
            <w:vAlign w:val="center"/>
          </w:tcPr>
          <w:p w14:paraId="097CA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本村村民</w:t>
            </w:r>
          </w:p>
        </w:tc>
        <w:tc>
          <w:tcPr>
            <w:tcW w:w="364" w:type="pct"/>
            <w:vAlign w:val="center"/>
          </w:tcPr>
          <w:p w14:paraId="4C2E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水东镇刘家渡村6-11组供水工程</w:t>
            </w:r>
          </w:p>
        </w:tc>
        <w:tc>
          <w:tcPr>
            <w:tcW w:w="327" w:type="pct"/>
            <w:vAlign w:val="center"/>
          </w:tcPr>
          <w:p w14:paraId="70CD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25" w:type="pct"/>
            <w:vAlign w:val="center"/>
          </w:tcPr>
          <w:p w14:paraId="1F79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1" w:type="pct"/>
            <w:vAlign w:val="center"/>
          </w:tcPr>
          <w:p w14:paraId="7D7E2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取水周边50米范围</w:t>
            </w:r>
          </w:p>
        </w:tc>
        <w:tc>
          <w:tcPr>
            <w:tcW w:w="192" w:type="pct"/>
            <w:vAlign w:val="center"/>
          </w:tcPr>
          <w:p w14:paraId="61DA4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BB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0" w:type="pct"/>
            <w:vAlign w:val="center"/>
          </w:tcPr>
          <w:p w14:paraId="7B40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471" w:type="pct"/>
            <w:vAlign w:val="center"/>
          </w:tcPr>
          <w:p w14:paraId="7C85A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431224001081</w:t>
            </w:r>
          </w:p>
        </w:tc>
        <w:tc>
          <w:tcPr>
            <w:tcW w:w="480" w:type="pct"/>
            <w:vAlign w:val="center"/>
          </w:tcPr>
          <w:p w14:paraId="435D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水东镇刘家渡村12组供水工程</w:t>
            </w:r>
          </w:p>
        </w:tc>
        <w:tc>
          <w:tcPr>
            <w:tcW w:w="344" w:type="pct"/>
            <w:vAlign w:val="center"/>
          </w:tcPr>
          <w:p w14:paraId="68B3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水东镇刘家渡村</w:t>
            </w:r>
          </w:p>
        </w:tc>
        <w:tc>
          <w:tcPr>
            <w:tcW w:w="460" w:type="pct"/>
            <w:vAlign w:val="center"/>
          </w:tcPr>
          <w:p w14:paraId="1C1A7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110.604831°E</w:t>
            </w:r>
          </w:p>
        </w:tc>
        <w:tc>
          <w:tcPr>
            <w:tcW w:w="422" w:type="pct"/>
            <w:vAlign w:val="center"/>
          </w:tcPr>
          <w:p w14:paraId="1EB84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27.805066°N</w:t>
            </w:r>
          </w:p>
        </w:tc>
        <w:tc>
          <w:tcPr>
            <w:tcW w:w="328" w:type="pct"/>
            <w:vAlign w:val="center"/>
          </w:tcPr>
          <w:p w14:paraId="0F152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地表水</w:t>
            </w:r>
          </w:p>
        </w:tc>
        <w:tc>
          <w:tcPr>
            <w:tcW w:w="470" w:type="pct"/>
            <w:vAlign w:val="center"/>
          </w:tcPr>
          <w:p w14:paraId="05BC5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本村村民</w:t>
            </w:r>
          </w:p>
        </w:tc>
        <w:tc>
          <w:tcPr>
            <w:tcW w:w="364" w:type="pct"/>
            <w:vAlign w:val="center"/>
          </w:tcPr>
          <w:p w14:paraId="735A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水东镇刘家渡村12组供水工程</w:t>
            </w:r>
          </w:p>
        </w:tc>
        <w:tc>
          <w:tcPr>
            <w:tcW w:w="327" w:type="pct"/>
            <w:vAlign w:val="center"/>
          </w:tcPr>
          <w:p w14:paraId="6D26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25" w:type="pct"/>
            <w:vAlign w:val="center"/>
          </w:tcPr>
          <w:p w14:paraId="75A6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1" w:type="pct"/>
            <w:vAlign w:val="center"/>
          </w:tcPr>
          <w:p w14:paraId="37BEC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取水周边50米范围</w:t>
            </w:r>
          </w:p>
        </w:tc>
        <w:tc>
          <w:tcPr>
            <w:tcW w:w="192" w:type="pct"/>
            <w:vAlign w:val="center"/>
          </w:tcPr>
          <w:p w14:paraId="7C1A7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A7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70" w:type="pct"/>
            <w:vAlign w:val="center"/>
          </w:tcPr>
          <w:p w14:paraId="3E99D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471" w:type="pct"/>
            <w:vAlign w:val="center"/>
          </w:tcPr>
          <w:p w14:paraId="18F4D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431224001082</w:t>
            </w:r>
          </w:p>
        </w:tc>
        <w:tc>
          <w:tcPr>
            <w:tcW w:w="480" w:type="pct"/>
            <w:vAlign w:val="center"/>
          </w:tcPr>
          <w:p w14:paraId="6712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水东镇龙王江村2.3组供水工程</w:t>
            </w:r>
          </w:p>
        </w:tc>
        <w:tc>
          <w:tcPr>
            <w:tcW w:w="344" w:type="pct"/>
            <w:vAlign w:val="center"/>
          </w:tcPr>
          <w:p w14:paraId="7F83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水东镇龙王江村</w:t>
            </w:r>
          </w:p>
        </w:tc>
        <w:tc>
          <w:tcPr>
            <w:tcW w:w="460" w:type="pct"/>
            <w:vAlign w:val="center"/>
          </w:tcPr>
          <w:p w14:paraId="3CE2C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110.623018°E</w:t>
            </w:r>
          </w:p>
        </w:tc>
        <w:tc>
          <w:tcPr>
            <w:tcW w:w="422" w:type="pct"/>
            <w:vAlign w:val="center"/>
          </w:tcPr>
          <w:p w14:paraId="4E878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27.76759N</w:t>
            </w:r>
          </w:p>
        </w:tc>
        <w:tc>
          <w:tcPr>
            <w:tcW w:w="328" w:type="pct"/>
            <w:vAlign w:val="center"/>
          </w:tcPr>
          <w:p w14:paraId="30DAC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地表水</w:t>
            </w:r>
          </w:p>
        </w:tc>
        <w:tc>
          <w:tcPr>
            <w:tcW w:w="470" w:type="pct"/>
            <w:vAlign w:val="center"/>
          </w:tcPr>
          <w:p w14:paraId="19299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本村村民</w:t>
            </w:r>
          </w:p>
        </w:tc>
        <w:tc>
          <w:tcPr>
            <w:tcW w:w="364" w:type="pct"/>
            <w:vAlign w:val="center"/>
          </w:tcPr>
          <w:p w14:paraId="0303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水东镇龙王江村2.3组供水工程</w:t>
            </w:r>
          </w:p>
        </w:tc>
        <w:tc>
          <w:tcPr>
            <w:tcW w:w="327" w:type="pct"/>
            <w:vAlign w:val="center"/>
          </w:tcPr>
          <w:p w14:paraId="6702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25" w:type="pct"/>
            <w:vAlign w:val="center"/>
          </w:tcPr>
          <w:p w14:paraId="7433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41" w:type="pct"/>
            <w:vAlign w:val="center"/>
          </w:tcPr>
          <w:p w14:paraId="71141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取水周边150米范围</w:t>
            </w:r>
          </w:p>
        </w:tc>
        <w:tc>
          <w:tcPr>
            <w:tcW w:w="192" w:type="pct"/>
            <w:vAlign w:val="center"/>
          </w:tcPr>
          <w:p w14:paraId="40CB8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9D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0" w:type="pct"/>
            <w:vAlign w:val="center"/>
          </w:tcPr>
          <w:p w14:paraId="244B0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B491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431224001083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37E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水东镇龙王江村16.17组供水工程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434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水东镇龙王江村</w:t>
            </w:r>
          </w:p>
        </w:tc>
        <w:tc>
          <w:tcPr>
            <w:tcW w:w="460" w:type="pct"/>
            <w:vAlign w:val="center"/>
          </w:tcPr>
          <w:p w14:paraId="4B922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110.621453°E</w:t>
            </w:r>
          </w:p>
        </w:tc>
        <w:tc>
          <w:tcPr>
            <w:tcW w:w="422" w:type="pct"/>
            <w:vAlign w:val="center"/>
          </w:tcPr>
          <w:p w14:paraId="7AF5A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27.766324°N</w:t>
            </w:r>
          </w:p>
        </w:tc>
        <w:tc>
          <w:tcPr>
            <w:tcW w:w="328" w:type="pct"/>
            <w:vAlign w:val="center"/>
          </w:tcPr>
          <w:p w14:paraId="3B474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地表水</w:t>
            </w:r>
          </w:p>
        </w:tc>
        <w:tc>
          <w:tcPr>
            <w:tcW w:w="470" w:type="pct"/>
            <w:vAlign w:val="center"/>
          </w:tcPr>
          <w:p w14:paraId="05B66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本村村民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3DB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龙王江村16.17组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403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949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41" w:type="pct"/>
            <w:vAlign w:val="center"/>
          </w:tcPr>
          <w:p w14:paraId="4CE5E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取水周边100米范围</w:t>
            </w:r>
          </w:p>
        </w:tc>
        <w:tc>
          <w:tcPr>
            <w:tcW w:w="192" w:type="pct"/>
            <w:vAlign w:val="center"/>
          </w:tcPr>
          <w:p w14:paraId="16157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87A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0" w:type="pct"/>
            <w:vAlign w:val="center"/>
          </w:tcPr>
          <w:p w14:paraId="38DE9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7116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431224001084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349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水东镇龙王江村10.11组供水工程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6C33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水东镇龙王江村</w:t>
            </w:r>
          </w:p>
        </w:tc>
        <w:tc>
          <w:tcPr>
            <w:tcW w:w="460" w:type="pct"/>
            <w:vAlign w:val="center"/>
          </w:tcPr>
          <w:p w14:paraId="110AF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110.623018°E</w:t>
            </w:r>
          </w:p>
        </w:tc>
        <w:tc>
          <w:tcPr>
            <w:tcW w:w="422" w:type="pct"/>
            <w:vAlign w:val="center"/>
          </w:tcPr>
          <w:p w14:paraId="78700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27.76759°N</w:t>
            </w:r>
          </w:p>
        </w:tc>
        <w:tc>
          <w:tcPr>
            <w:tcW w:w="328" w:type="pct"/>
            <w:vAlign w:val="center"/>
          </w:tcPr>
          <w:p w14:paraId="0E723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地表水</w:t>
            </w:r>
          </w:p>
        </w:tc>
        <w:tc>
          <w:tcPr>
            <w:tcW w:w="470" w:type="pct"/>
            <w:vAlign w:val="center"/>
          </w:tcPr>
          <w:p w14:paraId="29911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本村村民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5858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龙王江村10.11组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8DF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935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41" w:type="pct"/>
            <w:vAlign w:val="center"/>
          </w:tcPr>
          <w:p w14:paraId="67263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取水周边150米范围</w:t>
            </w:r>
          </w:p>
        </w:tc>
        <w:tc>
          <w:tcPr>
            <w:tcW w:w="192" w:type="pct"/>
            <w:vAlign w:val="center"/>
          </w:tcPr>
          <w:p w14:paraId="1EB4A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5A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0" w:type="pct"/>
            <w:vAlign w:val="center"/>
          </w:tcPr>
          <w:p w14:paraId="60DF4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F381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431224001051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CB8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水东镇嵩口湾村18.19组供水工程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975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水东镇嵩口湾村</w:t>
            </w:r>
          </w:p>
        </w:tc>
        <w:tc>
          <w:tcPr>
            <w:tcW w:w="460" w:type="pct"/>
            <w:vAlign w:val="center"/>
          </w:tcPr>
          <w:p w14:paraId="44765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110.642221°E</w:t>
            </w:r>
          </w:p>
        </w:tc>
        <w:tc>
          <w:tcPr>
            <w:tcW w:w="422" w:type="pct"/>
            <w:vAlign w:val="center"/>
          </w:tcPr>
          <w:p w14:paraId="0A827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27.806791°N</w:t>
            </w:r>
          </w:p>
        </w:tc>
        <w:tc>
          <w:tcPr>
            <w:tcW w:w="328" w:type="pct"/>
            <w:vAlign w:val="center"/>
          </w:tcPr>
          <w:p w14:paraId="2A2CE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地表水</w:t>
            </w:r>
          </w:p>
        </w:tc>
        <w:tc>
          <w:tcPr>
            <w:tcW w:w="470" w:type="pct"/>
            <w:vAlign w:val="center"/>
          </w:tcPr>
          <w:p w14:paraId="5C85C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本村村民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D1A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嵩口湾村18.20组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CF2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582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1" w:type="pct"/>
            <w:vAlign w:val="center"/>
          </w:tcPr>
          <w:p w14:paraId="7D0D5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取水周边50米范围</w:t>
            </w:r>
          </w:p>
        </w:tc>
        <w:tc>
          <w:tcPr>
            <w:tcW w:w="192" w:type="pct"/>
            <w:vAlign w:val="center"/>
          </w:tcPr>
          <w:p w14:paraId="1E229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F1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0" w:type="pct"/>
            <w:vAlign w:val="center"/>
          </w:tcPr>
          <w:p w14:paraId="13B40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0D99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431224000845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6D0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水东镇白竹坪村1组供水工程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3DF1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水东镇白竹坪村</w:t>
            </w:r>
          </w:p>
        </w:tc>
        <w:tc>
          <w:tcPr>
            <w:tcW w:w="460" w:type="pct"/>
            <w:vAlign w:val="center"/>
          </w:tcPr>
          <w:p w14:paraId="2F0DC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110.621575°E</w:t>
            </w:r>
          </w:p>
        </w:tc>
        <w:tc>
          <w:tcPr>
            <w:tcW w:w="422" w:type="pct"/>
            <w:vAlign w:val="center"/>
          </w:tcPr>
          <w:p w14:paraId="7D3EC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27.726808°N</w:t>
            </w:r>
          </w:p>
        </w:tc>
        <w:tc>
          <w:tcPr>
            <w:tcW w:w="328" w:type="pct"/>
            <w:vAlign w:val="center"/>
          </w:tcPr>
          <w:p w14:paraId="4715B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地表水</w:t>
            </w:r>
          </w:p>
        </w:tc>
        <w:tc>
          <w:tcPr>
            <w:tcW w:w="470" w:type="pct"/>
            <w:vAlign w:val="center"/>
          </w:tcPr>
          <w:p w14:paraId="29D6D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本村村民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B24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白竹坪村1组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0F8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B37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41" w:type="pct"/>
            <w:vAlign w:val="center"/>
          </w:tcPr>
          <w:p w14:paraId="53F3A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取水周边100米范围</w:t>
            </w:r>
          </w:p>
        </w:tc>
        <w:tc>
          <w:tcPr>
            <w:tcW w:w="192" w:type="pct"/>
            <w:vAlign w:val="center"/>
          </w:tcPr>
          <w:p w14:paraId="76C05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90A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0" w:type="pct"/>
            <w:vAlign w:val="center"/>
          </w:tcPr>
          <w:p w14:paraId="56A01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F739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431224000846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CFB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水东镇刘家渡村3.4组供水工程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2CFF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水东镇刘家渡村</w:t>
            </w:r>
          </w:p>
        </w:tc>
        <w:tc>
          <w:tcPr>
            <w:tcW w:w="460" w:type="pct"/>
            <w:vAlign w:val="center"/>
          </w:tcPr>
          <w:p w14:paraId="47C61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116.998326°E</w:t>
            </w:r>
          </w:p>
        </w:tc>
        <w:tc>
          <w:tcPr>
            <w:tcW w:w="422" w:type="pct"/>
            <w:vAlign w:val="center"/>
          </w:tcPr>
          <w:p w14:paraId="5E89F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40.250262°N</w:t>
            </w:r>
          </w:p>
        </w:tc>
        <w:tc>
          <w:tcPr>
            <w:tcW w:w="328" w:type="pct"/>
            <w:vAlign w:val="center"/>
          </w:tcPr>
          <w:p w14:paraId="52E0E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地表水</w:t>
            </w:r>
          </w:p>
        </w:tc>
        <w:tc>
          <w:tcPr>
            <w:tcW w:w="470" w:type="pct"/>
            <w:vAlign w:val="center"/>
          </w:tcPr>
          <w:p w14:paraId="186BB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本村村民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EC3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刘家渡村3.4组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6713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815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41" w:type="pct"/>
            <w:vAlign w:val="center"/>
          </w:tcPr>
          <w:p w14:paraId="480E7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取水周边100米范围</w:t>
            </w:r>
          </w:p>
        </w:tc>
        <w:tc>
          <w:tcPr>
            <w:tcW w:w="192" w:type="pct"/>
            <w:vAlign w:val="center"/>
          </w:tcPr>
          <w:p w14:paraId="42CC2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294D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09E568D0-9AC3-4E35-B1AB-085EF85ED30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D17C06D-DECF-478E-8069-96132D65EA2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AD78461-AB8E-4471-8413-D41DFE77CA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41282F7-8797-494D-998D-BD050402E3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NmUwMWY0ZWZmZWZiNTNlMTk5OWRmMDNjMGZlZjUifQ=="/>
  </w:docVars>
  <w:rsids>
    <w:rsidRoot w:val="00172A27"/>
    <w:rsid w:val="003F681D"/>
    <w:rsid w:val="00461689"/>
    <w:rsid w:val="00900220"/>
    <w:rsid w:val="009627E9"/>
    <w:rsid w:val="00B22BAF"/>
    <w:rsid w:val="00FF6991"/>
    <w:rsid w:val="014D4677"/>
    <w:rsid w:val="055F2BCB"/>
    <w:rsid w:val="066E1317"/>
    <w:rsid w:val="06EB1E29"/>
    <w:rsid w:val="070F49A2"/>
    <w:rsid w:val="099E1F14"/>
    <w:rsid w:val="09D26575"/>
    <w:rsid w:val="0A405ADE"/>
    <w:rsid w:val="0AED2F3A"/>
    <w:rsid w:val="0D8B32B7"/>
    <w:rsid w:val="0DED5218"/>
    <w:rsid w:val="0F5372FC"/>
    <w:rsid w:val="1053332C"/>
    <w:rsid w:val="10EA3C90"/>
    <w:rsid w:val="119A7465"/>
    <w:rsid w:val="156B3484"/>
    <w:rsid w:val="16036A6D"/>
    <w:rsid w:val="160852C0"/>
    <w:rsid w:val="16F07B27"/>
    <w:rsid w:val="1703454E"/>
    <w:rsid w:val="175B1444"/>
    <w:rsid w:val="184C6FDF"/>
    <w:rsid w:val="18721A3A"/>
    <w:rsid w:val="19CD49E1"/>
    <w:rsid w:val="1E237E7E"/>
    <w:rsid w:val="1EA9518B"/>
    <w:rsid w:val="24BF5428"/>
    <w:rsid w:val="2607621A"/>
    <w:rsid w:val="288E2F16"/>
    <w:rsid w:val="29514E65"/>
    <w:rsid w:val="29B83781"/>
    <w:rsid w:val="2AF35C03"/>
    <w:rsid w:val="2CC3566A"/>
    <w:rsid w:val="2D23435A"/>
    <w:rsid w:val="2E2A1718"/>
    <w:rsid w:val="2EE87D82"/>
    <w:rsid w:val="2F5603B6"/>
    <w:rsid w:val="30D53BBD"/>
    <w:rsid w:val="33883169"/>
    <w:rsid w:val="33A15FD9"/>
    <w:rsid w:val="35472BB0"/>
    <w:rsid w:val="3883066E"/>
    <w:rsid w:val="3A0F354D"/>
    <w:rsid w:val="3A210557"/>
    <w:rsid w:val="3BC93D48"/>
    <w:rsid w:val="3C196E25"/>
    <w:rsid w:val="3CF352FF"/>
    <w:rsid w:val="3E59153B"/>
    <w:rsid w:val="3E9A5A29"/>
    <w:rsid w:val="3F700CE9"/>
    <w:rsid w:val="416F7BB4"/>
    <w:rsid w:val="44146DA1"/>
    <w:rsid w:val="461940F5"/>
    <w:rsid w:val="47360EEE"/>
    <w:rsid w:val="4941303B"/>
    <w:rsid w:val="49AD702E"/>
    <w:rsid w:val="4F4E3D39"/>
    <w:rsid w:val="50B01898"/>
    <w:rsid w:val="54A719A5"/>
    <w:rsid w:val="56903F5F"/>
    <w:rsid w:val="571406EC"/>
    <w:rsid w:val="580E15DF"/>
    <w:rsid w:val="5B552F98"/>
    <w:rsid w:val="5BC73C2F"/>
    <w:rsid w:val="5C387FCF"/>
    <w:rsid w:val="5D1A4582"/>
    <w:rsid w:val="5D350D6A"/>
    <w:rsid w:val="5F9D47EA"/>
    <w:rsid w:val="602B4C44"/>
    <w:rsid w:val="60BA092C"/>
    <w:rsid w:val="62D8551C"/>
    <w:rsid w:val="64D771FD"/>
    <w:rsid w:val="6B8C547F"/>
    <w:rsid w:val="6D664C48"/>
    <w:rsid w:val="70BD3B02"/>
    <w:rsid w:val="715C2F64"/>
    <w:rsid w:val="71ED1C76"/>
    <w:rsid w:val="721E646B"/>
    <w:rsid w:val="76884902"/>
    <w:rsid w:val="78B10710"/>
    <w:rsid w:val="791A48BC"/>
    <w:rsid w:val="7A4D5B40"/>
    <w:rsid w:val="7A990D85"/>
    <w:rsid w:val="7C362538"/>
    <w:rsid w:val="7EA454E2"/>
    <w:rsid w:val="7EF667A6"/>
    <w:rsid w:val="7F857B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睿派克技术论坛</Company>
  <Pages>8</Pages>
  <Words>711</Words>
  <Characters>936</Characters>
  <Lines>1</Lines>
  <Paragraphs>1</Paragraphs>
  <TotalTime>0</TotalTime>
  <ScaleCrop>false</ScaleCrop>
  <LinksUpToDate>false</LinksUpToDate>
  <CharactersWithSpaces>937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2021-11-18T07:41:00Z</dcterms:created>
  <dc:creator>Administrator</dc:creator>
  <cp:lastModifiedBy>逸</cp:lastModifiedBy>
  <cp:lastPrinted>2021-11-18T09:13:00Z</cp:lastPrinted>
  <dcterms:modified xsi:type="dcterms:W3CDTF">2025-09-19T03:54:59Z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EADA502DC60D4D748CB6BAB01F0A0DD4_13</vt:lpwstr>
  </property>
  <property fmtid="{D5CDD505-2E9C-101B-9397-08002B2CF9AE}" pid="4" name="KSOTemplateDocerSaveRecord">
    <vt:lpwstr>eyJoZGlkIjoiZjMwNmUwMWY0ZWZmZWZiNTNlMTk5OWRmMDNjMGZlZjUiLCJ1c2VySWQiOiI2OTA1Mzk0NTMifQ==</vt:lpwstr>
  </property>
</Properties>
</file>