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eastAsia="方正小标宋简体"/>
          <w:w w:val="50"/>
          <w:sz w:val="28"/>
          <w:szCs w:val="144"/>
          <w:lang w:val="en-US" w:eastAsia="zh-CN"/>
        </w:rPr>
      </w:pPr>
      <w:r>
        <w:rPr>
          <w:rFonts w:hint="eastAsia" w:ascii="方正小标宋简体" w:eastAsia="方正小标宋简体"/>
          <w:w w:val="50"/>
          <w:sz w:val="28"/>
          <w:szCs w:val="144"/>
          <w:lang w:val="en-US" w:eastAsia="zh-CN"/>
        </w:rPr>
        <w:t xml:space="preserve"> </w:t>
      </w:r>
    </w:p>
    <w:p>
      <w:pPr>
        <w:pStyle w:val="2"/>
        <w:rPr>
          <w:rFonts w:hint="eastAsia" w:ascii="方正小标宋简体" w:eastAsia="方正小标宋简体"/>
          <w:w w:val="50"/>
          <w:sz w:val="48"/>
          <w:szCs w:val="240"/>
        </w:rPr>
      </w:pPr>
    </w:p>
    <w:p>
      <w:pPr>
        <w:ind w:left="-359" w:leftChars="-171" w:right="-334" w:rightChars="-159"/>
        <w:jc w:val="center"/>
        <w:rPr>
          <w:rFonts w:hint="eastAsia" w:ascii="方正小标宋简体" w:eastAsia="方正小标宋简体"/>
          <w:color w:val="FF0000"/>
          <w:w w:val="50"/>
          <w:sz w:val="144"/>
          <w:szCs w:val="144"/>
        </w:rPr>
      </w:pPr>
      <w:r>
        <w:rPr>
          <w:rFonts w:hint="eastAsia" w:ascii="方正小标宋简体" w:eastAsia="方正小标宋简体"/>
          <w:color w:val="FF0000"/>
          <w:w w:val="50"/>
          <w:sz w:val="144"/>
          <w:szCs w:val="144"/>
        </w:rPr>
        <w:t>溆浦县</w:t>
      </w:r>
      <w:r>
        <w:rPr>
          <w:rFonts w:hint="eastAsia" w:ascii="方正小标宋简体" w:eastAsia="方正小标宋简体"/>
          <w:color w:val="FF0000"/>
          <w:w w:val="50"/>
          <w:sz w:val="144"/>
          <w:szCs w:val="144"/>
          <w:lang w:eastAsia="zh-CN"/>
        </w:rPr>
        <w:t>三江</w:t>
      </w:r>
      <w:r>
        <w:rPr>
          <w:rFonts w:hint="eastAsia" w:ascii="方正小标宋简体" w:eastAsia="方正小标宋简体"/>
          <w:color w:val="FF0000"/>
          <w:w w:val="50"/>
          <w:sz w:val="144"/>
          <w:szCs w:val="144"/>
        </w:rPr>
        <w:t>镇人民政府文件</w:t>
      </w:r>
    </w:p>
    <w:p>
      <w:pPr>
        <w:ind w:left="-359" w:leftChars="-171" w:right="-334" w:rightChars="-159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</w:pPr>
      <w:r>
        <w:rPr>
          <w:rFonts w:hint="eastAsia" w:ascii="方正小标宋简体" w:eastAsia="方正小标宋简体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825500</wp:posOffset>
                </wp:positionV>
                <wp:extent cx="5617845" cy="635"/>
                <wp:effectExtent l="0" t="13970" r="1905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84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05pt;margin-top:65pt;height:0.05pt;width:442.35pt;z-index:251659264;mso-width-relative:page;mso-height-relative:page;" filled="f" stroked="t" coordsize="21600,21600" o:gfxdata="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pbOn1wAAAAsBAAAPAAAAAAAAAAEAIAAAACIAAABkcnMvZG93bnJl&#10;di54bWxQSwECFAAUAAAACACHTuJAX9pS9v4BAAD1AwAADgAAAAAAAAABACAAAAAmAQAAZHJzL2Uy&#10;b0RvYy54bWxQSwUGAAAAAAYABgBZAQAAl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三政发〔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宋体"/>
          <w:sz w:val="32"/>
          <w:szCs w:val="32"/>
        </w:rPr>
        <w:t>号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关于成立三江镇消防救援服务中心的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通  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各村村民委员会、镇属各单位: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加强全镇消防救援的组织领导，切实推动落实消防安全责任制度，预防和减少火灾事故，根据《中华人民共和国消防法》等法律法规，经镇党委政府研究，决定成立三江镇消防救援服务中心，现将有关事项通知如下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一、组织领导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  任:刘  兴(党委委员、武装部长、副镇长)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副主任:江文淼(综合执法大队长、镇专职消防队长)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0" w:firstLineChars="52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刘红辉（镇专职消防队副队长）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1" w:leftChars="304" w:hanging="1273" w:hangingChars="39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员:谢光华、陆文墩、阳  勇、唐  勤、郭先满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3" w:leftChars="800" w:hanging="233" w:hangingChars="7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夏建键、周平宇、陈  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二、工作职责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江镇消防数授服务中心承担本辖区内火灾防控、火灾扑救和应急教援等主要任务，履行乡镇消防安全委员会办公室日常工作职责，根据县消防教授大队委托范围、权限和流程履行本辖区内日常消防监督执法职责。各项工作由服务中心主任全面统筹负责，副主任分别具体管理、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具体职责: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(1)主任负责全面統筹本辖区内消防安全各项工作，对日常消防安全检查，隐患排查、根据委托监督执法、消防安全宣传教育培训、灭火救援行动等工作负总责。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(2)副主任主抓消防安全隐患排查整治，根据委托开展日常监督执法等工作，协助开展消防安全宣传教育培训，灭火救援行动等工作。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溆浦县三江镇人民政府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2022年11月7日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溆浦县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三江镇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党政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办公室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日印发</w:t>
      </w:r>
    </w:p>
    <w:sectPr>
      <w:pgSz w:w="11906" w:h="16838"/>
      <w:pgMar w:top="1440" w:right="1800" w:bottom="1440" w:left="20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NWFjZmYxM2YxMGEyMzZjZDljYmEyYjYzMTc4YjcifQ=="/>
  </w:docVars>
  <w:rsids>
    <w:rsidRoot w:val="00000000"/>
    <w:rsid w:val="04CB2483"/>
    <w:rsid w:val="05E7509A"/>
    <w:rsid w:val="061816F7"/>
    <w:rsid w:val="0781507A"/>
    <w:rsid w:val="0D63594E"/>
    <w:rsid w:val="0E7D2A40"/>
    <w:rsid w:val="0ECE329B"/>
    <w:rsid w:val="1A2E1092"/>
    <w:rsid w:val="1C8651B5"/>
    <w:rsid w:val="1CA67605"/>
    <w:rsid w:val="1F923E71"/>
    <w:rsid w:val="2007660D"/>
    <w:rsid w:val="20C60828"/>
    <w:rsid w:val="21F26E49"/>
    <w:rsid w:val="23264FFC"/>
    <w:rsid w:val="2C0559CB"/>
    <w:rsid w:val="315F2E09"/>
    <w:rsid w:val="334B63B9"/>
    <w:rsid w:val="359C73A0"/>
    <w:rsid w:val="3679148F"/>
    <w:rsid w:val="38A50319"/>
    <w:rsid w:val="399469D7"/>
    <w:rsid w:val="3C2105FF"/>
    <w:rsid w:val="3D9848F1"/>
    <w:rsid w:val="46452166"/>
    <w:rsid w:val="4A1D0657"/>
    <w:rsid w:val="4C602A7D"/>
    <w:rsid w:val="570606C5"/>
    <w:rsid w:val="592A069B"/>
    <w:rsid w:val="5C381321"/>
    <w:rsid w:val="5EF05EE3"/>
    <w:rsid w:val="615A5895"/>
    <w:rsid w:val="6ED963DF"/>
    <w:rsid w:val="75287D2D"/>
    <w:rsid w:val="75D5497F"/>
    <w:rsid w:val="7E64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561</Characters>
  <Lines>0</Lines>
  <Paragraphs>0</Paragraphs>
  <TotalTime>24</TotalTime>
  <ScaleCrop>false</ScaleCrop>
  <LinksUpToDate>false</LinksUpToDate>
  <CharactersWithSpaces>586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2022-11-08T06:26:00Z</dcterms:created>
  <dc:creator>Administrator</dc:creator>
  <cp:lastModifiedBy>大大大大大大大钦</cp:lastModifiedBy>
  <cp:lastPrinted>2022-11-08T07:28:00Z</cp:lastPrinted>
  <dcterms:modified xsi:type="dcterms:W3CDTF">2022-11-08T12:33:23Z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4BD8A879516249D59ECA82E28191458B</vt:lpwstr>
  </property>
</Properties>
</file>