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2D88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9D545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溆浦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县交通运输局</w:t>
      </w:r>
    </w:p>
    <w:p w14:paraId="08B35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关于注销超180天未检验《道路运输证》的</w:t>
      </w:r>
    </w:p>
    <w:p w14:paraId="5BD1FC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示</w:t>
      </w:r>
    </w:p>
    <w:p w14:paraId="5D7E06F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3A3D4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进一步规范我县道路运输市场经营秩序，强化道路运输车辆动态监管，消除道路交通安全隐患，保障道路运输行业安全稳定有序发展，根据《中华人民共和国道路运输条例》《道路运输车辆技术管理规定》及道路运输管理相关工作规范要求，我局对辖区内营运车辆《道路运输证》年审检验情况开展全面核查清理工作。</w:t>
      </w:r>
    </w:p>
    <w:p w14:paraId="17B8715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经系统数据核查及现场核对确认，截至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我县共有部分营运车辆《道路运输证》逾期未按规定完成年度检验，且逾期时长已超过180天，相关车辆长期脱离行业监管，车辆技术状况、营运资质已不符合道路运输经营准入条件，依法视为自动终止经营（具体车辆号牌、道路运输证号、所属业户等信息详见附件）。</w:t>
      </w:r>
    </w:p>
    <w:p w14:paraId="0CDB0F9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依据《道路运输管理工作规范》相关规定，车辆逾期未审验超过180日的，交通运输主管部门可依法注销其《道路运输证》。为保障经营者合法权益，现将拟注销车辆信息予以公示，公示期为7个工作日（自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日）。</w:t>
      </w:r>
    </w:p>
    <w:p w14:paraId="6C81A48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公示期内，相关道路运输经营者如对本次注销公示内容有异议，可携带车辆行驶证、道路运输证、营业执照、身份证明等有效佐证材料，前往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溆浦</w:t>
      </w:r>
      <w:r>
        <w:rPr>
          <w:rFonts w:hint="eastAsia" w:ascii="仿宋_GB2312" w:hAnsi="仿宋_GB2312" w:eastAsia="仿宋_GB2312" w:cs="仿宋_GB2312"/>
          <w:sz w:val="32"/>
          <w:szCs w:val="32"/>
        </w:rPr>
        <w:t>县交通运输局运输管理股提交书面复核申请及相关证明材料，逾期未提出异议、未补办年审手续或未提交有效佐证材料的，我局将依法依规对涉案车辆《道路运输证》予以正式注销。</w:t>
      </w:r>
    </w:p>
    <w:p w14:paraId="0DDD540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证件注销后，对应车辆不再具备合法道路运输营运资质，严禁从事各类道路运输经营活动。凡无证擅自从事道路运输经营的，我局将联合相关执法部门依法从严查处。请各道路运输经营者严格遵守道路运输相关法律法规，按时完成车辆年审、资质核验等手续，自觉规范经营行为。</w:t>
      </w:r>
    </w:p>
    <w:p w14:paraId="45C48BE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特此公示。</w:t>
      </w:r>
    </w:p>
    <w:p w14:paraId="21E6484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咨询地址：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溆浦</w:t>
      </w:r>
      <w:r>
        <w:rPr>
          <w:rFonts w:hint="eastAsia" w:ascii="仿宋_GB2312" w:hAnsi="仿宋_GB2312" w:eastAsia="仿宋_GB2312" w:cs="仿宋_GB2312"/>
          <w:sz w:val="32"/>
          <w:szCs w:val="32"/>
        </w:rPr>
        <w:t>县交通运输局运输管理股</w:t>
      </w:r>
    </w:p>
    <w:p w14:paraId="1BE27FA9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咨询电话：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18374562866</w:t>
      </w:r>
    </w:p>
    <w:p w14:paraId="6C10A63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附件：超180天未检验拟注销道路运输证车辆清单</w:t>
      </w:r>
    </w:p>
    <w:p w14:paraId="0B63B6A7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77FEE94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 w14:paraId="19232717">
      <w:pPr>
        <w:ind w:firstLine="3840" w:firstLineChars="1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溆浦</w:t>
      </w:r>
      <w:r>
        <w:rPr>
          <w:rFonts w:hint="eastAsia" w:ascii="仿宋_GB2312" w:hAnsi="仿宋_GB2312" w:eastAsia="仿宋_GB2312" w:cs="仿宋_GB2312"/>
          <w:sz w:val="32"/>
          <w:szCs w:val="32"/>
        </w:rPr>
        <w:t>县交通运输局</w:t>
      </w:r>
    </w:p>
    <w:p w14:paraId="37E8203A">
      <w:pPr>
        <w:ind w:firstLine="3840" w:firstLineChars="1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587" w:right="1417" w:bottom="1440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61097E"/>
    <w:rsid w:val="6F61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2026-09-28T01:15:00Z</dcterms:created>
  <dc:creator>奋力前行</dc:creator>
  <cp:lastModifiedBy>奋力前行</cp:lastModifiedBy>
  <dcterms:modified xsi:type="dcterms:W3CDTF">2026-09-28T01:35:49Z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EA2DAED398F54D059F7EB4008464A8E0_11</vt:lpwstr>
  </property>
  <property fmtid="{D5CDD505-2E9C-101B-9397-08002B2CF9AE}" pid="4" name="KSOTemplateDocerSaveRecord">
    <vt:lpwstr>eyJoZGlkIjoiOGVmYjRjMjlkMmEyZGFlMmIyYTMyODQzYjZlYzE2ZjkiLCJ1c2VySWQiOiIyNjQ4MDM5MjAifQ==</vt:lpwstr>
  </property>
</Properties>
</file>