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83E2A" w14:textId="77777777" w:rsidR="005401AE" w:rsidRPr="002811F0" w:rsidRDefault="005401AE" w:rsidP="00324CCB"/>
    <w:p w14:paraId="4285B73C" w14:textId="77777777" w:rsidR="005401AE" w:rsidRPr="002811F0" w:rsidRDefault="005401AE"/>
    <w:p w14:paraId="1ED35ACE" w14:textId="77777777" w:rsidR="005401AE" w:rsidRPr="002811F0" w:rsidRDefault="005401AE"/>
    <w:p w14:paraId="2D4F5ACB" w14:textId="77777777" w:rsidR="005401AE" w:rsidRPr="002811F0" w:rsidRDefault="005401AE"/>
    <w:p w14:paraId="585ADBEF" w14:textId="77777777" w:rsidR="005401AE" w:rsidRPr="002811F0" w:rsidRDefault="005401AE" w:rsidP="001715B0">
      <w:pPr>
        <w:spacing w:line="360" w:lineRule="auto"/>
        <w:jc w:val="center"/>
        <w:outlineLvl w:val="0"/>
        <w:rPr>
          <w:rFonts w:ascii="方正小标宋_GBK" w:eastAsia="方正小标宋_GBK"/>
          <w:bCs/>
          <w:sz w:val="72"/>
          <w:szCs w:val="72"/>
        </w:rPr>
      </w:pPr>
      <w:r w:rsidRPr="002811F0">
        <w:rPr>
          <w:rFonts w:ascii="方正小标宋_GBK" w:eastAsia="方正小标宋_GBK" w:hint="eastAsia"/>
          <w:bCs/>
          <w:sz w:val="72"/>
          <w:szCs w:val="72"/>
        </w:rPr>
        <w:t>建设项目环境影响报告表</w:t>
      </w:r>
    </w:p>
    <w:p w14:paraId="30B456E3" w14:textId="77777777" w:rsidR="005401AE" w:rsidRPr="002811F0" w:rsidRDefault="005401AE" w:rsidP="001715B0">
      <w:pPr>
        <w:spacing w:line="360" w:lineRule="auto"/>
        <w:jc w:val="center"/>
        <w:rPr>
          <w:rFonts w:ascii="楷体_GB2312" w:eastAsia="楷体_GB2312"/>
          <w:bCs/>
          <w:sz w:val="48"/>
          <w:szCs w:val="48"/>
        </w:rPr>
      </w:pPr>
      <w:r w:rsidRPr="002811F0">
        <w:rPr>
          <w:rFonts w:ascii="楷体_GB2312" w:eastAsia="楷体_GB2312" w:hint="eastAsia"/>
          <w:bCs/>
          <w:sz w:val="48"/>
          <w:szCs w:val="48"/>
        </w:rPr>
        <w:t>（污染影响类）</w:t>
      </w:r>
    </w:p>
    <w:p w14:paraId="11760DFF" w14:textId="77777777" w:rsidR="005401AE" w:rsidRPr="002811F0" w:rsidRDefault="005401AE" w:rsidP="004F0A3C">
      <w:pPr>
        <w:jc w:val="center"/>
        <w:rPr>
          <w:rFonts w:eastAsia="仿宋"/>
          <w:sz w:val="52"/>
          <w:szCs w:val="52"/>
        </w:rPr>
      </w:pPr>
    </w:p>
    <w:p w14:paraId="7903A6B5" w14:textId="77777777" w:rsidR="001715B0" w:rsidRPr="002811F0" w:rsidRDefault="001715B0" w:rsidP="004F0A3C">
      <w:pPr>
        <w:jc w:val="center"/>
        <w:rPr>
          <w:rFonts w:eastAsia="仿宋"/>
          <w:sz w:val="52"/>
          <w:szCs w:val="52"/>
        </w:rPr>
      </w:pPr>
    </w:p>
    <w:p w14:paraId="1C1F5B00" w14:textId="77777777" w:rsidR="005401AE" w:rsidRPr="002811F0" w:rsidRDefault="005401AE" w:rsidP="004F0A3C">
      <w:pPr>
        <w:ind w:firstLine="1040"/>
        <w:rPr>
          <w:rFonts w:eastAsia="仿宋"/>
          <w:sz w:val="44"/>
          <w:szCs w:val="44"/>
        </w:rPr>
      </w:pPr>
    </w:p>
    <w:p w14:paraId="79F2E28B" w14:textId="77777777" w:rsidR="005401AE" w:rsidRPr="002811F0" w:rsidRDefault="005401AE">
      <w:pPr>
        <w:ind w:firstLine="1040"/>
        <w:rPr>
          <w:rFonts w:eastAsia="仿宋"/>
          <w:sz w:val="44"/>
          <w:szCs w:val="44"/>
        </w:rPr>
      </w:pPr>
    </w:p>
    <w:p w14:paraId="75E9DCA3" w14:textId="77777777" w:rsidR="00DD6292" w:rsidRPr="002811F0" w:rsidRDefault="00DD6292">
      <w:pPr>
        <w:ind w:firstLine="1040"/>
        <w:rPr>
          <w:rFonts w:eastAsia="仿宋"/>
          <w:sz w:val="44"/>
          <w:szCs w:val="44"/>
        </w:rPr>
      </w:pPr>
    </w:p>
    <w:p w14:paraId="27C25A05" w14:textId="77777777" w:rsidR="005401AE" w:rsidRPr="002811F0" w:rsidRDefault="005401AE">
      <w:pPr>
        <w:ind w:firstLine="1040"/>
        <w:rPr>
          <w:rFonts w:eastAsia="仿宋"/>
          <w:sz w:val="44"/>
          <w:szCs w:val="44"/>
        </w:rPr>
      </w:pPr>
    </w:p>
    <w:p w14:paraId="66042E95" w14:textId="77777777" w:rsidR="005401AE" w:rsidRPr="002811F0" w:rsidRDefault="005401AE">
      <w:pPr>
        <w:adjustRightInd w:val="0"/>
        <w:snapToGrid w:val="0"/>
        <w:spacing w:line="288" w:lineRule="auto"/>
        <w:ind w:firstLine="1040"/>
        <w:rPr>
          <w:rFonts w:ascii="仿宋_GB2312" w:eastAsia="仿宋_GB2312"/>
          <w:sz w:val="36"/>
          <w:szCs w:val="36"/>
          <w:u w:val="single"/>
        </w:rPr>
      </w:pPr>
      <w:r w:rsidRPr="002811F0">
        <w:rPr>
          <w:rFonts w:ascii="仿宋_GB2312" w:eastAsia="仿宋_GB2312" w:hint="eastAsia"/>
          <w:sz w:val="36"/>
          <w:szCs w:val="36"/>
        </w:rPr>
        <w:t>项目名称：</w:t>
      </w:r>
      <w:r w:rsidR="00324CCB" w:rsidRPr="002811F0">
        <w:rPr>
          <w:rFonts w:ascii="仿宋_GB2312" w:eastAsia="仿宋_GB2312"/>
          <w:sz w:val="36"/>
          <w:szCs w:val="36"/>
          <w:u w:val="single"/>
        </w:rPr>
        <w:t>年回收处理10000吨NMP清洗废液</w:t>
      </w:r>
      <w:r w:rsidR="00E67253" w:rsidRPr="002811F0">
        <w:rPr>
          <w:rFonts w:ascii="仿宋_GB2312" w:eastAsia="仿宋_GB2312" w:hint="eastAsia"/>
          <w:sz w:val="36"/>
          <w:szCs w:val="36"/>
          <w:u w:val="single"/>
        </w:rPr>
        <w:t>建设项目</w:t>
      </w:r>
      <w:r w:rsidRPr="002811F0">
        <w:rPr>
          <w:rFonts w:ascii="仿宋_GB2312" w:eastAsia="仿宋_GB2312" w:hint="eastAsia"/>
          <w:sz w:val="36"/>
          <w:szCs w:val="36"/>
          <w:u w:val="single"/>
        </w:rPr>
        <w:t xml:space="preserve"> </w:t>
      </w:r>
    </w:p>
    <w:p w14:paraId="497BEFE2" w14:textId="77777777" w:rsidR="005401AE" w:rsidRPr="002811F0" w:rsidRDefault="005401AE">
      <w:pPr>
        <w:adjustRightInd w:val="0"/>
        <w:snapToGrid w:val="0"/>
        <w:spacing w:line="288" w:lineRule="auto"/>
        <w:ind w:firstLine="1040"/>
        <w:rPr>
          <w:rFonts w:ascii="仿宋_GB2312" w:eastAsia="仿宋_GB2312"/>
          <w:sz w:val="36"/>
          <w:szCs w:val="36"/>
        </w:rPr>
      </w:pPr>
      <w:r w:rsidRPr="002811F0">
        <w:rPr>
          <w:rFonts w:ascii="仿宋_GB2312" w:eastAsia="仿宋_GB2312" w:hint="eastAsia"/>
          <w:sz w:val="36"/>
          <w:szCs w:val="36"/>
        </w:rPr>
        <w:t>建设单位（盖章）：</w:t>
      </w:r>
      <w:r w:rsidR="00324CCB" w:rsidRPr="002811F0">
        <w:rPr>
          <w:rFonts w:ascii="仿宋_GB2312" w:eastAsia="仿宋_GB2312"/>
          <w:sz w:val="36"/>
          <w:szCs w:val="36"/>
          <w:u w:val="single"/>
        </w:rPr>
        <w:t>湖南晟荣新材料科技有限公司</w:t>
      </w:r>
      <w:r w:rsidRPr="002811F0">
        <w:rPr>
          <w:rFonts w:ascii="仿宋_GB2312" w:eastAsia="仿宋_GB2312" w:hint="eastAsia"/>
          <w:sz w:val="36"/>
          <w:szCs w:val="36"/>
          <w:u w:val="single"/>
        </w:rPr>
        <w:t xml:space="preserve"> </w:t>
      </w:r>
    </w:p>
    <w:p w14:paraId="32AE7E34" w14:textId="77777777" w:rsidR="005401AE" w:rsidRPr="002811F0" w:rsidRDefault="005401AE">
      <w:pPr>
        <w:adjustRightInd w:val="0"/>
        <w:snapToGrid w:val="0"/>
        <w:spacing w:line="288" w:lineRule="auto"/>
        <w:ind w:firstLine="1040"/>
        <w:rPr>
          <w:rFonts w:ascii="仿宋_GB2312" w:eastAsia="仿宋_GB2312"/>
          <w:sz w:val="36"/>
          <w:szCs w:val="36"/>
        </w:rPr>
      </w:pPr>
      <w:r w:rsidRPr="002811F0">
        <w:rPr>
          <w:rFonts w:ascii="仿宋_GB2312" w:eastAsia="仿宋_GB2312" w:hint="eastAsia"/>
          <w:sz w:val="36"/>
          <w:szCs w:val="36"/>
        </w:rPr>
        <w:t>编制日期：</w:t>
      </w:r>
      <w:r w:rsidRPr="002811F0">
        <w:rPr>
          <w:rFonts w:ascii="仿宋_GB2312" w:eastAsia="仿宋_GB2312" w:hint="eastAsia"/>
          <w:sz w:val="36"/>
          <w:szCs w:val="36"/>
          <w:u w:val="single"/>
        </w:rPr>
        <w:t xml:space="preserve"> </w:t>
      </w:r>
      <w:r w:rsidRPr="002811F0">
        <w:rPr>
          <w:rFonts w:ascii="仿宋_GB2312" w:eastAsia="仿宋_GB2312"/>
          <w:sz w:val="36"/>
          <w:szCs w:val="36"/>
          <w:u w:val="single"/>
        </w:rPr>
        <w:t xml:space="preserve">    </w:t>
      </w:r>
      <w:r w:rsidR="00324CCB" w:rsidRPr="002811F0">
        <w:rPr>
          <w:rFonts w:ascii="仿宋_GB2312" w:eastAsia="仿宋_GB2312"/>
          <w:sz w:val="36"/>
          <w:szCs w:val="36"/>
          <w:u w:val="single"/>
        </w:rPr>
        <w:t xml:space="preserve">     </w:t>
      </w:r>
      <w:r w:rsidR="00324CCB" w:rsidRPr="002811F0">
        <w:rPr>
          <w:rFonts w:ascii="仿宋_GB2312" w:eastAsia="仿宋_GB2312" w:hint="eastAsia"/>
          <w:sz w:val="36"/>
          <w:szCs w:val="36"/>
          <w:u w:val="single"/>
        </w:rPr>
        <w:t>二0二三年三月</w:t>
      </w:r>
      <w:r w:rsidRPr="002811F0">
        <w:rPr>
          <w:rFonts w:ascii="仿宋_GB2312" w:eastAsia="仿宋_GB2312"/>
          <w:sz w:val="36"/>
          <w:szCs w:val="36"/>
          <w:u w:val="single"/>
        </w:rPr>
        <w:t xml:space="preserve">          </w:t>
      </w:r>
    </w:p>
    <w:p w14:paraId="6B2C6735" w14:textId="77777777" w:rsidR="005401AE" w:rsidRPr="002811F0" w:rsidRDefault="005401AE">
      <w:pPr>
        <w:adjustRightInd w:val="0"/>
        <w:snapToGrid w:val="0"/>
        <w:spacing w:line="288" w:lineRule="auto"/>
        <w:ind w:firstLine="1040"/>
        <w:rPr>
          <w:rFonts w:ascii="仿宋_GB2312" w:eastAsia="仿宋_GB2312"/>
          <w:sz w:val="36"/>
          <w:szCs w:val="36"/>
        </w:rPr>
      </w:pPr>
      <w:bookmarkStart w:id="0" w:name="_Hlk57884087"/>
    </w:p>
    <w:p w14:paraId="21803FB0" w14:textId="77777777" w:rsidR="005401AE" w:rsidRPr="002811F0" w:rsidRDefault="005401AE">
      <w:pPr>
        <w:adjustRightInd w:val="0"/>
        <w:snapToGrid w:val="0"/>
        <w:spacing w:line="288" w:lineRule="auto"/>
        <w:ind w:firstLine="1040"/>
        <w:rPr>
          <w:rFonts w:ascii="仿宋_GB2312" w:eastAsia="仿宋_GB2312"/>
          <w:sz w:val="36"/>
          <w:szCs w:val="36"/>
        </w:rPr>
      </w:pPr>
    </w:p>
    <w:p w14:paraId="5017F7E9" w14:textId="77777777" w:rsidR="001715B0" w:rsidRPr="002811F0" w:rsidRDefault="001715B0">
      <w:pPr>
        <w:adjustRightInd w:val="0"/>
        <w:snapToGrid w:val="0"/>
        <w:spacing w:line="288" w:lineRule="auto"/>
        <w:ind w:firstLine="1040"/>
        <w:rPr>
          <w:rFonts w:ascii="仿宋_GB2312" w:eastAsia="仿宋_GB2312"/>
          <w:sz w:val="36"/>
          <w:szCs w:val="36"/>
        </w:rPr>
      </w:pPr>
    </w:p>
    <w:p w14:paraId="428E8F98" w14:textId="77777777" w:rsidR="0018781E" w:rsidRPr="002811F0" w:rsidRDefault="0018781E">
      <w:pPr>
        <w:adjustRightInd w:val="0"/>
        <w:snapToGrid w:val="0"/>
        <w:spacing w:line="288" w:lineRule="auto"/>
        <w:ind w:firstLine="1040"/>
        <w:rPr>
          <w:rFonts w:ascii="仿宋_GB2312" w:eastAsia="仿宋_GB2312"/>
          <w:sz w:val="36"/>
          <w:szCs w:val="36"/>
        </w:rPr>
      </w:pPr>
    </w:p>
    <w:p w14:paraId="72278DE9" w14:textId="77777777" w:rsidR="00282902" w:rsidRPr="002811F0" w:rsidRDefault="00282902">
      <w:pPr>
        <w:adjustRightInd w:val="0"/>
        <w:snapToGrid w:val="0"/>
        <w:spacing w:line="288" w:lineRule="auto"/>
        <w:ind w:firstLine="1040"/>
        <w:rPr>
          <w:rFonts w:ascii="仿宋_GB2312" w:eastAsia="仿宋_GB2312"/>
          <w:sz w:val="36"/>
          <w:szCs w:val="36"/>
        </w:rPr>
      </w:pPr>
    </w:p>
    <w:bookmarkEnd w:id="0"/>
    <w:p w14:paraId="727C1FB9" w14:textId="5EDB46AF" w:rsidR="003F3663" w:rsidRDefault="005401AE">
      <w:pPr>
        <w:adjustRightInd w:val="0"/>
        <w:snapToGrid w:val="0"/>
        <w:spacing w:line="288" w:lineRule="auto"/>
        <w:jc w:val="center"/>
        <w:rPr>
          <w:rFonts w:ascii="楷体_GB2312" w:eastAsia="楷体_GB2312"/>
          <w:sz w:val="36"/>
          <w:szCs w:val="36"/>
        </w:rPr>
      </w:pPr>
      <w:r w:rsidRPr="002811F0">
        <w:rPr>
          <w:rFonts w:ascii="楷体_GB2312" w:eastAsia="楷体_GB2312" w:hint="eastAsia"/>
          <w:sz w:val="36"/>
          <w:szCs w:val="36"/>
        </w:rPr>
        <w:t>中华人民共和国生态环境部制</w:t>
      </w:r>
    </w:p>
    <w:p w14:paraId="1D3396B2" w14:textId="77777777" w:rsidR="003F3663" w:rsidRDefault="003F3663">
      <w:pPr>
        <w:widowControl/>
        <w:jc w:val="left"/>
        <w:rPr>
          <w:rFonts w:ascii="楷体_GB2312" w:eastAsia="楷体_GB2312"/>
          <w:sz w:val="36"/>
          <w:szCs w:val="36"/>
        </w:rPr>
      </w:pPr>
      <w:r>
        <w:rPr>
          <w:rFonts w:ascii="楷体_GB2312" w:eastAsia="楷体_GB2312"/>
          <w:sz w:val="36"/>
          <w:szCs w:val="36"/>
        </w:rPr>
        <w:br w:type="page"/>
      </w:r>
    </w:p>
    <w:p w14:paraId="7F6B9FB8" w14:textId="77777777" w:rsidR="00282902" w:rsidRPr="003F3663" w:rsidRDefault="00282902">
      <w:pPr>
        <w:adjustRightInd w:val="0"/>
        <w:snapToGrid w:val="0"/>
        <w:spacing w:line="288" w:lineRule="auto"/>
        <w:jc w:val="center"/>
        <w:rPr>
          <w:rFonts w:ascii="楷体_GB2312" w:eastAsia="楷体_GB2312"/>
          <w:sz w:val="36"/>
          <w:szCs w:val="36"/>
        </w:rPr>
        <w:sectPr w:rsidR="00282902" w:rsidRPr="003F3663" w:rsidSect="005A0EFF">
          <w:footerReference w:type="even" r:id="rId8"/>
          <w:footerReference w:type="default" r:id="rId9"/>
          <w:pgSz w:w="11906" w:h="16838" w:code="9"/>
          <w:pgMar w:top="1701" w:right="1531" w:bottom="1701" w:left="1531" w:header="851" w:footer="1077" w:gutter="0"/>
          <w:pgNumType w:start="3"/>
          <w:cols w:space="720"/>
          <w:titlePg/>
          <w:docGrid w:type="lines" w:linePitch="312"/>
        </w:sectPr>
      </w:pPr>
    </w:p>
    <w:p w14:paraId="1ED9F49F" w14:textId="77777777" w:rsidR="005401AE" w:rsidRPr="002811F0" w:rsidRDefault="005401AE" w:rsidP="001715B0">
      <w:pPr>
        <w:pStyle w:val="a4"/>
        <w:spacing w:before="0" w:beforeAutospacing="0" w:after="0" w:afterAutospacing="0" w:line="480" w:lineRule="auto"/>
        <w:jc w:val="center"/>
        <w:outlineLvl w:val="0"/>
        <w:rPr>
          <w:rFonts w:ascii="黑体" w:eastAsia="黑体" w:hAnsi="黑体"/>
          <w:snapToGrid w:val="0"/>
          <w:sz w:val="30"/>
          <w:szCs w:val="30"/>
        </w:rPr>
      </w:pPr>
      <w:r w:rsidRPr="002811F0">
        <w:rPr>
          <w:rFonts w:ascii="黑体" w:eastAsia="黑体" w:hAnsi="黑体" w:hint="eastAsia"/>
          <w:snapToGrid w:val="0"/>
          <w:sz w:val="30"/>
          <w:szCs w:val="30"/>
        </w:rPr>
        <w:lastRenderedPageBreak/>
        <w:t>一、建设项目基本情况</w:t>
      </w:r>
    </w:p>
    <w:tbl>
      <w:tblPr>
        <w:tblW w:w="498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4"/>
        <w:gridCol w:w="2143"/>
        <w:gridCol w:w="1824"/>
        <w:gridCol w:w="3002"/>
      </w:tblGrid>
      <w:tr w:rsidR="00F81C56" w:rsidRPr="002811F0" w14:paraId="4B720674" w14:textId="77777777" w:rsidTr="001C71DD">
        <w:trPr>
          <w:trHeight w:val="497"/>
          <w:jc w:val="center"/>
        </w:trPr>
        <w:tc>
          <w:tcPr>
            <w:tcW w:w="1042" w:type="pct"/>
            <w:tcMar>
              <w:top w:w="16" w:type="dxa"/>
              <w:left w:w="16" w:type="dxa"/>
              <w:right w:w="16" w:type="dxa"/>
            </w:tcMar>
            <w:vAlign w:val="center"/>
          </w:tcPr>
          <w:p w14:paraId="2A8A2758" w14:textId="77777777" w:rsidR="00F81C56" w:rsidRPr="002811F0" w:rsidRDefault="00F81C56" w:rsidP="00DA3E73">
            <w:pPr>
              <w:adjustRightInd w:val="0"/>
              <w:snapToGrid w:val="0"/>
              <w:jc w:val="center"/>
              <w:rPr>
                <w:rFonts w:ascii="宋体" w:hAnsi="宋体" w:cs="宋体"/>
                <w:sz w:val="24"/>
                <w:szCs w:val="21"/>
              </w:rPr>
            </w:pPr>
            <w:r w:rsidRPr="002811F0">
              <w:rPr>
                <w:rFonts w:ascii="宋体" w:hAnsi="宋体" w:cs="宋体" w:hint="eastAsia"/>
                <w:sz w:val="24"/>
                <w:szCs w:val="21"/>
              </w:rPr>
              <w:t>建设项目名称</w:t>
            </w:r>
          </w:p>
        </w:tc>
        <w:tc>
          <w:tcPr>
            <w:tcW w:w="3958" w:type="pct"/>
            <w:gridSpan w:val="3"/>
            <w:vAlign w:val="center"/>
          </w:tcPr>
          <w:p w14:paraId="11141B8F" w14:textId="77777777" w:rsidR="00F81C56" w:rsidRPr="002811F0" w:rsidRDefault="00324CCB" w:rsidP="00DA3E73">
            <w:pPr>
              <w:adjustRightInd w:val="0"/>
              <w:snapToGrid w:val="0"/>
              <w:jc w:val="center"/>
              <w:rPr>
                <w:rFonts w:ascii="宋体" w:hAnsi="宋体" w:cs="宋体"/>
                <w:sz w:val="24"/>
                <w:szCs w:val="21"/>
              </w:rPr>
            </w:pPr>
            <w:r w:rsidRPr="002811F0">
              <w:rPr>
                <w:rFonts w:ascii="宋体" w:hAnsi="宋体" w:cs="宋体"/>
                <w:sz w:val="24"/>
                <w:szCs w:val="21"/>
              </w:rPr>
              <w:t>年回收处理10000吨NMP清洗废液</w:t>
            </w:r>
          </w:p>
        </w:tc>
      </w:tr>
      <w:tr w:rsidR="00F81C56" w:rsidRPr="002811F0" w14:paraId="62B7316A" w14:textId="77777777" w:rsidTr="001C71DD">
        <w:trPr>
          <w:trHeight w:val="497"/>
          <w:jc w:val="center"/>
        </w:trPr>
        <w:tc>
          <w:tcPr>
            <w:tcW w:w="1042" w:type="pct"/>
            <w:tcMar>
              <w:top w:w="16" w:type="dxa"/>
              <w:left w:w="16" w:type="dxa"/>
              <w:right w:w="16" w:type="dxa"/>
            </w:tcMar>
            <w:vAlign w:val="center"/>
          </w:tcPr>
          <w:p w14:paraId="706E713F" w14:textId="77777777" w:rsidR="00F81C56" w:rsidRPr="002811F0" w:rsidRDefault="00F81C56" w:rsidP="00DA3E73">
            <w:pPr>
              <w:adjustRightInd w:val="0"/>
              <w:snapToGrid w:val="0"/>
              <w:jc w:val="center"/>
              <w:rPr>
                <w:rFonts w:ascii="宋体" w:hAnsi="宋体" w:cs="宋体"/>
                <w:sz w:val="24"/>
                <w:szCs w:val="21"/>
              </w:rPr>
            </w:pPr>
            <w:r w:rsidRPr="002811F0">
              <w:rPr>
                <w:rFonts w:ascii="宋体" w:hAnsi="宋体" w:cs="宋体" w:hint="eastAsia"/>
                <w:sz w:val="24"/>
                <w:szCs w:val="21"/>
              </w:rPr>
              <w:t>项目代码</w:t>
            </w:r>
          </w:p>
        </w:tc>
        <w:tc>
          <w:tcPr>
            <w:tcW w:w="3958" w:type="pct"/>
            <w:gridSpan w:val="3"/>
            <w:vAlign w:val="center"/>
          </w:tcPr>
          <w:p w14:paraId="57FB674F" w14:textId="77777777" w:rsidR="00F81C56" w:rsidRPr="002811F0" w:rsidRDefault="00296DD7" w:rsidP="00DA3E73">
            <w:pPr>
              <w:adjustRightInd w:val="0"/>
              <w:snapToGrid w:val="0"/>
              <w:jc w:val="center"/>
              <w:rPr>
                <w:rFonts w:ascii="宋体" w:hAnsi="宋体" w:cs="宋体"/>
                <w:sz w:val="24"/>
                <w:szCs w:val="21"/>
              </w:rPr>
            </w:pPr>
            <w:r w:rsidRPr="002811F0">
              <w:rPr>
                <w:rFonts w:ascii="宋体" w:hAnsi="宋体" w:cs="宋体" w:hint="eastAsia"/>
                <w:sz w:val="24"/>
                <w:szCs w:val="21"/>
              </w:rPr>
              <w:t>无</w:t>
            </w:r>
          </w:p>
        </w:tc>
      </w:tr>
      <w:tr w:rsidR="00F16FCB" w:rsidRPr="002811F0" w14:paraId="0F8A1C72" w14:textId="77777777" w:rsidTr="001C71DD">
        <w:trPr>
          <w:trHeight w:val="497"/>
          <w:jc w:val="center"/>
        </w:trPr>
        <w:tc>
          <w:tcPr>
            <w:tcW w:w="1042" w:type="pct"/>
            <w:tcMar>
              <w:top w:w="16" w:type="dxa"/>
              <w:left w:w="16" w:type="dxa"/>
              <w:right w:w="16" w:type="dxa"/>
            </w:tcMar>
            <w:vAlign w:val="center"/>
          </w:tcPr>
          <w:p w14:paraId="28EFA90B" w14:textId="77777777" w:rsidR="00F81C56" w:rsidRPr="002811F0" w:rsidRDefault="00F81C56" w:rsidP="00DA3E73">
            <w:pPr>
              <w:adjustRightInd w:val="0"/>
              <w:snapToGrid w:val="0"/>
              <w:jc w:val="center"/>
              <w:rPr>
                <w:rFonts w:ascii="宋体" w:hAnsi="宋体" w:cs="宋体"/>
                <w:sz w:val="24"/>
                <w:szCs w:val="21"/>
              </w:rPr>
            </w:pPr>
            <w:r w:rsidRPr="002811F0">
              <w:rPr>
                <w:rFonts w:ascii="宋体" w:hAnsi="宋体" w:cs="宋体" w:hint="eastAsia"/>
                <w:sz w:val="24"/>
                <w:szCs w:val="21"/>
              </w:rPr>
              <w:t>建设单位联系人</w:t>
            </w:r>
          </w:p>
        </w:tc>
        <w:tc>
          <w:tcPr>
            <w:tcW w:w="1217" w:type="pct"/>
            <w:vAlign w:val="center"/>
          </w:tcPr>
          <w:p w14:paraId="0D34D64D" w14:textId="77777777" w:rsidR="00F81C56" w:rsidRPr="002811F0" w:rsidRDefault="00324CCB" w:rsidP="00DA3E73">
            <w:pPr>
              <w:adjustRightInd w:val="0"/>
              <w:snapToGrid w:val="0"/>
              <w:jc w:val="center"/>
              <w:rPr>
                <w:rFonts w:ascii="宋体" w:hAnsi="宋体" w:cs="宋体"/>
                <w:sz w:val="24"/>
                <w:szCs w:val="21"/>
              </w:rPr>
            </w:pPr>
            <w:r w:rsidRPr="002811F0">
              <w:rPr>
                <w:rFonts w:ascii="宋体" w:hAnsi="宋体" w:cs="宋体"/>
                <w:sz w:val="24"/>
                <w:szCs w:val="21"/>
              </w:rPr>
              <w:t>邓敦利</w:t>
            </w:r>
          </w:p>
        </w:tc>
        <w:tc>
          <w:tcPr>
            <w:tcW w:w="1036" w:type="pct"/>
            <w:vAlign w:val="center"/>
          </w:tcPr>
          <w:p w14:paraId="3F0E1081" w14:textId="77777777" w:rsidR="00F81C56" w:rsidRPr="002811F0" w:rsidRDefault="00F81C56" w:rsidP="00DA3E73">
            <w:pPr>
              <w:adjustRightInd w:val="0"/>
              <w:snapToGrid w:val="0"/>
              <w:jc w:val="center"/>
              <w:rPr>
                <w:rFonts w:ascii="宋体" w:hAnsi="宋体" w:cs="宋体"/>
                <w:sz w:val="24"/>
                <w:szCs w:val="21"/>
              </w:rPr>
            </w:pPr>
            <w:r w:rsidRPr="002811F0">
              <w:rPr>
                <w:rFonts w:ascii="宋体" w:hAnsi="宋体" w:cs="宋体" w:hint="eastAsia"/>
                <w:sz w:val="24"/>
                <w:szCs w:val="21"/>
              </w:rPr>
              <w:t>联系方式</w:t>
            </w:r>
          </w:p>
        </w:tc>
        <w:tc>
          <w:tcPr>
            <w:tcW w:w="1705" w:type="pct"/>
            <w:vAlign w:val="center"/>
          </w:tcPr>
          <w:p w14:paraId="199BF81C" w14:textId="77777777" w:rsidR="00F81C56" w:rsidRPr="002811F0" w:rsidRDefault="00324CCB" w:rsidP="00DA3E73">
            <w:pPr>
              <w:adjustRightInd w:val="0"/>
              <w:snapToGrid w:val="0"/>
              <w:jc w:val="center"/>
              <w:rPr>
                <w:rFonts w:ascii="宋体" w:hAnsi="宋体" w:cs="宋体"/>
                <w:sz w:val="24"/>
                <w:szCs w:val="21"/>
              </w:rPr>
            </w:pPr>
            <w:r w:rsidRPr="002811F0">
              <w:rPr>
                <w:rFonts w:ascii="宋体" w:hAnsi="宋体" w:cs="宋体"/>
                <w:sz w:val="24"/>
                <w:szCs w:val="21"/>
              </w:rPr>
              <w:t>15867595649</w:t>
            </w:r>
          </w:p>
        </w:tc>
      </w:tr>
      <w:tr w:rsidR="00F81C56" w:rsidRPr="002811F0" w14:paraId="155FA32F" w14:textId="77777777" w:rsidTr="001C71DD">
        <w:trPr>
          <w:trHeight w:val="497"/>
          <w:jc w:val="center"/>
        </w:trPr>
        <w:tc>
          <w:tcPr>
            <w:tcW w:w="1042" w:type="pct"/>
            <w:tcMar>
              <w:top w:w="16" w:type="dxa"/>
              <w:left w:w="16" w:type="dxa"/>
              <w:right w:w="16" w:type="dxa"/>
            </w:tcMar>
            <w:vAlign w:val="center"/>
          </w:tcPr>
          <w:p w14:paraId="407205D3" w14:textId="77777777" w:rsidR="00F81C56" w:rsidRPr="002811F0" w:rsidRDefault="00F81C56" w:rsidP="0087035A">
            <w:pPr>
              <w:adjustRightInd w:val="0"/>
              <w:snapToGrid w:val="0"/>
              <w:jc w:val="center"/>
              <w:rPr>
                <w:rFonts w:ascii="宋体" w:hAnsi="宋体" w:cs="宋体"/>
                <w:sz w:val="24"/>
                <w:szCs w:val="21"/>
              </w:rPr>
            </w:pPr>
            <w:r w:rsidRPr="002811F0">
              <w:rPr>
                <w:rFonts w:ascii="宋体" w:hAnsi="宋体" w:cs="宋体" w:hint="eastAsia"/>
                <w:sz w:val="24"/>
                <w:szCs w:val="21"/>
              </w:rPr>
              <w:t>建设地点</w:t>
            </w:r>
          </w:p>
        </w:tc>
        <w:tc>
          <w:tcPr>
            <w:tcW w:w="3958" w:type="pct"/>
            <w:gridSpan w:val="3"/>
            <w:vAlign w:val="center"/>
          </w:tcPr>
          <w:p w14:paraId="71564345" w14:textId="77777777" w:rsidR="00F81C56" w:rsidRPr="002811F0" w:rsidRDefault="001E0D93" w:rsidP="0087035A">
            <w:pPr>
              <w:adjustRightInd w:val="0"/>
              <w:snapToGrid w:val="0"/>
              <w:jc w:val="center"/>
              <w:rPr>
                <w:rFonts w:ascii="宋体" w:hAnsi="宋体" w:cs="宋体"/>
                <w:sz w:val="24"/>
                <w:szCs w:val="21"/>
              </w:rPr>
            </w:pPr>
            <w:r w:rsidRPr="002811F0">
              <w:rPr>
                <w:rFonts w:ascii="宋体" w:hAnsi="宋体" w:cs="宋体"/>
                <w:sz w:val="24"/>
                <w:szCs w:val="21"/>
              </w:rPr>
              <w:t>溆浦产业开发区红花园区</w:t>
            </w:r>
          </w:p>
        </w:tc>
      </w:tr>
      <w:tr w:rsidR="00F81C56" w:rsidRPr="002811F0" w14:paraId="663896D4" w14:textId="77777777" w:rsidTr="001C71DD">
        <w:trPr>
          <w:trHeight w:val="497"/>
          <w:jc w:val="center"/>
        </w:trPr>
        <w:tc>
          <w:tcPr>
            <w:tcW w:w="1042" w:type="pct"/>
            <w:tcMar>
              <w:top w:w="16" w:type="dxa"/>
              <w:left w:w="16" w:type="dxa"/>
              <w:right w:w="16" w:type="dxa"/>
            </w:tcMar>
            <w:vAlign w:val="center"/>
          </w:tcPr>
          <w:p w14:paraId="1103F1F5" w14:textId="77777777" w:rsidR="00F81C56" w:rsidRPr="002811F0" w:rsidRDefault="00F81C56" w:rsidP="00DA3E73">
            <w:pPr>
              <w:adjustRightInd w:val="0"/>
              <w:snapToGrid w:val="0"/>
              <w:jc w:val="center"/>
              <w:rPr>
                <w:rFonts w:ascii="宋体" w:hAnsi="宋体" w:cs="宋体"/>
                <w:sz w:val="24"/>
                <w:szCs w:val="21"/>
              </w:rPr>
            </w:pPr>
            <w:r w:rsidRPr="002811F0">
              <w:rPr>
                <w:rFonts w:ascii="宋体" w:hAnsi="宋体" w:cs="宋体" w:hint="eastAsia"/>
                <w:sz w:val="24"/>
                <w:szCs w:val="21"/>
              </w:rPr>
              <w:t>地理坐标</w:t>
            </w:r>
          </w:p>
        </w:tc>
        <w:tc>
          <w:tcPr>
            <w:tcW w:w="3958" w:type="pct"/>
            <w:gridSpan w:val="3"/>
            <w:vAlign w:val="center"/>
          </w:tcPr>
          <w:p w14:paraId="5F65FA1A" w14:textId="77777777" w:rsidR="00F81C56" w:rsidRPr="002811F0" w:rsidRDefault="00F81C56" w:rsidP="0087035A">
            <w:pPr>
              <w:adjustRightInd w:val="0"/>
              <w:snapToGrid w:val="0"/>
              <w:jc w:val="center"/>
              <w:rPr>
                <w:rFonts w:ascii="宋体" w:hAnsi="宋体" w:cs="宋体"/>
                <w:sz w:val="24"/>
                <w:szCs w:val="21"/>
              </w:rPr>
            </w:pPr>
            <w:r w:rsidRPr="002811F0">
              <w:rPr>
                <w:rFonts w:ascii="宋体" w:hAnsi="宋体" w:cs="宋体" w:hint="eastAsia"/>
                <w:sz w:val="24"/>
                <w:szCs w:val="21"/>
              </w:rPr>
              <w:t>（</w:t>
            </w:r>
            <w:r w:rsidR="0087035A" w:rsidRPr="002811F0">
              <w:rPr>
                <w:rFonts w:ascii="宋体" w:hAnsi="宋体" w:cs="宋体" w:hint="eastAsia"/>
                <w:sz w:val="24"/>
                <w:szCs w:val="21"/>
              </w:rPr>
              <w:t>E110°33′26.25535″,</w:t>
            </w:r>
            <w:r w:rsidR="0087035A" w:rsidRPr="002811F0">
              <w:rPr>
                <w:rFonts w:ascii="宋体" w:hAnsi="宋体" w:cs="宋体"/>
                <w:sz w:val="24"/>
                <w:szCs w:val="21"/>
              </w:rPr>
              <w:t>N</w:t>
            </w:r>
            <w:r w:rsidR="0087035A" w:rsidRPr="002811F0">
              <w:rPr>
                <w:rFonts w:ascii="宋体" w:hAnsi="宋体" w:cs="宋体" w:hint="eastAsia"/>
                <w:sz w:val="24"/>
                <w:szCs w:val="21"/>
              </w:rPr>
              <w:t>27°54′13.06974″</w:t>
            </w:r>
            <w:r w:rsidRPr="002811F0">
              <w:rPr>
                <w:rFonts w:ascii="宋体" w:hAnsi="宋体" w:cs="宋体" w:hint="eastAsia"/>
                <w:sz w:val="24"/>
                <w:szCs w:val="21"/>
              </w:rPr>
              <w:t>）</w:t>
            </w:r>
          </w:p>
        </w:tc>
      </w:tr>
      <w:tr w:rsidR="00F16FCB" w:rsidRPr="002811F0" w14:paraId="39719BB4" w14:textId="77777777" w:rsidTr="001C71DD">
        <w:trPr>
          <w:trHeight w:val="561"/>
          <w:jc w:val="center"/>
        </w:trPr>
        <w:tc>
          <w:tcPr>
            <w:tcW w:w="1042" w:type="pct"/>
            <w:tcMar>
              <w:top w:w="16" w:type="dxa"/>
              <w:left w:w="16" w:type="dxa"/>
              <w:right w:w="16" w:type="dxa"/>
            </w:tcMar>
            <w:vAlign w:val="center"/>
          </w:tcPr>
          <w:p w14:paraId="23FF25A0" w14:textId="77777777" w:rsidR="00F81C56" w:rsidRPr="002811F0" w:rsidRDefault="00F81C56" w:rsidP="0087035A">
            <w:pPr>
              <w:adjustRightInd w:val="0"/>
              <w:snapToGrid w:val="0"/>
              <w:jc w:val="center"/>
              <w:rPr>
                <w:rFonts w:ascii="宋体" w:hAnsi="宋体" w:cs="宋体"/>
                <w:sz w:val="24"/>
                <w:szCs w:val="21"/>
              </w:rPr>
            </w:pPr>
            <w:r w:rsidRPr="002811F0">
              <w:rPr>
                <w:rFonts w:ascii="宋体" w:hAnsi="宋体" w:cs="宋体" w:hint="eastAsia"/>
                <w:sz w:val="24"/>
                <w:szCs w:val="21"/>
              </w:rPr>
              <w:t>国民经济</w:t>
            </w:r>
          </w:p>
          <w:p w14:paraId="0E53201A" w14:textId="77777777" w:rsidR="00F81C56" w:rsidRPr="002811F0" w:rsidRDefault="00F81C56" w:rsidP="0087035A">
            <w:pPr>
              <w:adjustRightInd w:val="0"/>
              <w:snapToGrid w:val="0"/>
              <w:jc w:val="center"/>
              <w:rPr>
                <w:rFonts w:ascii="宋体" w:hAnsi="宋体" w:cs="宋体"/>
                <w:sz w:val="24"/>
                <w:szCs w:val="21"/>
              </w:rPr>
            </w:pPr>
            <w:r w:rsidRPr="002811F0">
              <w:rPr>
                <w:rFonts w:ascii="宋体" w:hAnsi="宋体" w:cs="宋体" w:hint="eastAsia"/>
                <w:sz w:val="24"/>
                <w:szCs w:val="21"/>
              </w:rPr>
              <w:t>行业类别</w:t>
            </w:r>
          </w:p>
        </w:tc>
        <w:tc>
          <w:tcPr>
            <w:tcW w:w="1217" w:type="pct"/>
            <w:vAlign w:val="center"/>
          </w:tcPr>
          <w:p w14:paraId="26034908" w14:textId="77777777" w:rsidR="00F81C56" w:rsidRPr="002811F0" w:rsidRDefault="00324CCB" w:rsidP="0087035A">
            <w:pPr>
              <w:adjustRightInd w:val="0"/>
              <w:snapToGrid w:val="0"/>
              <w:jc w:val="center"/>
              <w:rPr>
                <w:rFonts w:ascii="宋体" w:hAnsi="宋体" w:cs="宋体"/>
                <w:sz w:val="24"/>
              </w:rPr>
            </w:pPr>
            <w:r w:rsidRPr="002811F0">
              <w:rPr>
                <w:rFonts w:ascii="宋体" w:hAnsi="宋体" w:cs="宋体" w:hint="eastAsia"/>
                <w:sz w:val="24"/>
              </w:rPr>
              <w:t>C</w:t>
            </w:r>
            <w:r w:rsidRPr="002811F0">
              <w:rPr>
                <w:rFonts w:ascii="宋体" w:hAnsi="宋体" w:cs="宋体"/>
                <w:sz w:val="24"/>
              </w:rPr>
              <w:t>4220</w:t>
            </w:r>
            <w:r w:rsidRPr="002811F0">
              <w:rPr>
                <w:rFonts w:ascii="宋体" w:hAnsi="宋体" w:cs="宋体" w:hint="eastAsia"/>
                <w:sz w:val="24"/>
              </w:rPr>
              <w:t>非金属废料和碎屑加工处理</w:t>
            </w:r>
          </w:p>
        </w:tc>
        <w:tc>
          <w:tcPr>
            <w:tcW w:w="1036" w:type="pct"/>
            <w:vAlign w:val="center"/>
          </w:tcPr>
          <w:p w14:paraId="67158B99" w14:textId="77777777" w:rsidR="00F81C56" w:rsidRPr="002811F0" w:rsidRDefault="00F81C56" w:rsidP="0087035A">
            <w:pPr>
              <w:adjustRightInd w:val="0"/>
              <w:snapToGrid w:val="0"/>
              <w:jc w:val="center"/>
              <w:rPr>
                <w:rFonts w:ascii="宋体" w:hAnsi="宋体" w:cs="宋体"/>
                <w:sz w:val="24"/>
                <w:szCs w:val="21"/>
              </w:rPr>
            </w:pPr>
            <w:bookmarkStart w:id="1" w:name="_Hlk49843745"/>
            <w:r w:rsidRPr="002811F0">
              <w:rPr>
                <w:rFonts w:ascii="宋体" w:hAnsi="宋体" w:cs="宋体" w:hint="eastAsia"/>
                <w:sz w:val="24"/>
                <w:szCs w:val="21"/>
              </w:rPr>
              <w:t>建设项目</w:t>
            </w:r>
          </w:p>
          <w:p w14:paraId="409968AA" w14:textId="77777777" w:rsidR="00F81C56" w:rsidRPr="002811F0" w:rsidRDefault="00F81C56" w:rsidP="0087035A">
            <w:pPr>
              <w:adjustRightInd w:val="0"/>
              <w:snapToGrid w:val="0"/>
              <w:jc w:val="center"/>
              <w:rPr>
                <w:rFonts w:ascii="宋体" w:hAnsi="宋体" w:cs="宋体"/>
                <w:sz w:val="24"/>
                <w:szCs w:val="21"/>
              </w:rPr>
            </w:pPr>
            <w:r w:rsidRPr="002811F0">
              <w:rPr>
                <w:rFonts w:ascii="宋体" w:hAnsi="宋体" w:cs="宋体" w:hint="eastAsia"/>
                <w:sz w:val="24"/>
                <w:szCs w:val="21"/>
              </w:rPr>
              <w:t>行业类别</w:t>
            </w:r>
            <w:bookmarkEnd w:id="1"/>
          </w:p>
        </w:tc>
        <w:tc>
          <w:tcPr>
            <w:tcW w:w="1705" w:type="pct"/>
            <w:vAlign w:val="center"/>
          </w:tcPr>
          <w:p w14:paraId="585113CE" w14:textId="77777777" w:rsidR="00F81C56" w:rsidRPr="002811F0" w:rsidRDefault="0087035A" w:rsidP="0087035A">
            <w:pPr>
              <w:pStyle w:val="Default"/>
              <w:jc w:val="center"/>
              <w:rPr>
                <w:rFonts w:hAnsi="宋体"/>
                <w:color w:val="auto"/>
                <w:szCs w:val="21"/>
              </w:rPr>
            </w:pPr>
            <w:r w:rsidRPr="002811F0">
              <w:rPr>
                <w:rFonts w:hint="eastAsia"/>
                <w:color w:val="auto"/>
                <w:sz w:val="23"/>
                <w:szCs w:val="23"/>
              </w:rPr>
              <w:t>三十九、废弃资源综合利用业</w:t>
            </w:r>
            <w:r w:rsidRPr="002811F0">
              <w:rPr>
                <w:rFonts w:ascii="Times New Roman" w:cs="Times New Roman"/>
                <w:color w:val="auto"/>
                <w:sz w:val="23"/>
                <w:szCs w:val="23"/>
              </w:rPr>
              <w:t>85</w:t>
            </w:r>
            <w:r w:rsidRPr="002811F0">
              <w:rPr>
                <w:rFonts w:hint="eastAsia"/>
                <w:color w:val="auto"/>
                <w:sz w:val="23"/>
                <w:szCs w:val="23"/>
              </w:rPr>
              <w:t>金属废料和碎屑加工处理</w:t>
            </w:r>
            <w:r w:rsidRPr="002811F0">
              <w:rPr>
                <w:rFonts w:ascii="Times New Roman" w:cs="Times New Roman"/>
                <w:color w:val="auto"/>
                <w:sz w:val="23"/>
                <w:szCs w:val="23"/>
              </w:rPr>
              <w:t>421</w:t>
            </w:r>
            <w:r w:rsidRPr="002811F0">
              <w:rPr>
                <w:rFonts w:hint="eastAsia"/>
                <w:color w:val="auto"/>
                <w:sz w:val="23"/>
                <w:szCs w:val="23"/>
              </w:rPr>
              <w:t>；非金属废料和碎屑加工处理</w:t>
            </w:r>
            <w:r w:rsidRPr="002811F0">
              <w:rPr>
                <w:rFonts w:ascii="Times New Roman" w:cs="Times New Roman"/>
                <w:color w:val="auto"/>
                <w:sz w:val="23"/>
                <w:szCs w:val="23"/>
              </w:rPr>
              <w:t>422</w:t>
            </w:r>
            <w:r w:rsidRPr="002811F0">
              <w:rPr>
                <w:rFonts w:hint="eastAsia"/>
                <w:color w:val="auto"/>
                <w:sz w:val="23"/>
                <w:szCs w:val="23"/>
              </w:rPr>
              <w:t>（</w:t>
            </w:r>
            <w:r w:rsidRPr="002811F0">
              <w:rPr>
                <w:rFonts w:ascii="Times New Roman" w:cs="Times New Roman"/>
                <w:color w:val="auto"/>
                <w:sz w:val="23"/>
                <w:szCs w:val="23"/>
              </w:rPr>
              <w:t>421</w:t>
            </w:r>
            <w:r w:rsidRPr="002811F0">
              <w:rPr>
                <w:rFonts w:hint="eastAsia"/>
                <w:color w:val="auto"/>
                <w:sz w:val="23"/>
                <w:szCs w:val="23"/>
              </w:rPr>
              <w:t>和</w:t>
            </w:r>
            <w:r w:rsidRPr="002811F0">
              <w:rPr>
                <w:rFonts w:ascii="Times New Roman" w:cs="Times New Roman"/>
                <w:color w:val="auto"/>
                <w:sz w:val="23"/>
                <w:szCs w:val="23"/>
              </w:rPr>
              <w:t>422</w:t>
            </w:r>
            <w:r w:rsidRPr="002811F0">
              <w:rPr>
                <w:rFonts w:hint="eastAsia"/>
                <w:color w:val="auto"/>
                <w:sz w:val="23"/>
                <w:szCs w:val="23"/>
              </w:rPr>
              <w:t>均不含原料为危险废物的，均不含仅分拣、破碎的）</w:t>
            </w:r>
          </w:p>
        </w:tc>
      </w:tr>
      <w:tr w:rsidR="00F16FCB" w:rsidRPr="002811F0" w14:paraId="04557669" w14:textId="77777777" w:rsidTr="001C71DD">
        <w:trPr>
          <w:trHeight w:val="1219"/>
          <w:jc w:val="center"/>
        </w:trPr>
        <w:tc>
          <w:tcPr>
            <w:tcW w:w="1042" w:type="pct"/>
            <w:tcMar>
              <w:top w:w="16" w:type="dxa"/>
              <w:left w:w="16" w:type="dxa"/>
              <w:right w:w="16" w:type="dxa"/>
            </w:tcMar>
            <w:vAlign w:val="center"/>
          </w:tcPr>
          <w:p w14:paraId="566F285F" w14:textId="77777777" w:rsidR="00F81C56" w:rsidRPr="002811F0" w:rsidRDefault="00F81C56" w:rsidP="00DA3E73">
            <w:pPr>
              <w:adjustRightInd w:val="0"/>
              <w:snapToGrid w:val="0"/>
              <w:jc w:val="center"/>
              <w:rPr>
                <w:rFonts w:ascii="宋体" w:hAnsi="宋体" w:cs="宋体"/>
                <w:sz w:val="24"/>
                <w:szCs w:val="21"/>
              </w:rPr>
            </w:pPr>
            <w:r w:rsidRPr="002811F0">
              <w:rPr>
                <w:rFonts w:ascii="宋体" w:hAnsi="宋体" w:cs="宋体" w:hint="eastAsia"/>
                <w:sz w:val="24"/>
                <w:szCs w:val="21"/>
              </w:rPr>
              <w:t>建设性质</w:t>
            </w:r>
          </w:p>
        </w:tc>
        <w:tc>
          <w:tcPr>
            <w:tcW w:w="1217" w:type="pct"/>
            <w:vAlign w:val="center"/>
          </w:tcPr>
          <w:p w14:paraId="016CB881" w14:textId="77777777" w:rsidR="00F81C56" w:rsidRPr="002811F0" w:rsidRDefault="00296DD7" w:rsidP="00296DD7">
            <w:pPr>
              <w:spacing w:line="300" w:lineRule="exact"/>
              <w:contextualSpacing/>
              <w:jc w:val="left"/>
              <w:rPr>
                <w:rFonts w:ascii="宋体" w:hAnsi="宋体" w:cs="宋体"/>
                <w:sz w:val="24"/>
                <w:szCs w:val="21"/>
              </w:rPr>
            </w:pPr>
            <w:r w:rsidRPr="002811F0">
              <w:rPr>
                <w:rFonts w:ascii="Segoe UI Emoji" w:hAnsi="Segoe UI Emoji" w:cs="Segoe UI Emoji"/>
                <w:sz w:val="24"/>
                <w:szCs w:val="21"/>
              </w:rPr>
              <w:t>☑</w:t>
            </w:r>
            <w:r w:rsidR="00F81C56" w:rsidRPr="002811F0">
              <w:rPr>
                <w:rFonts w:ascii="宋体" w:hAnsi="宋体" w:cs="宋体" w:hint="eastAsia"/>
                <w:sz w:val="24"/>
                <w:szCs w:val="21"/>
              </w:rPr>
              <w:t>新建（迁建）</w:t>
            </w:r>
          </w:p>
          <w:p w14:paraId="42EEE73C" w14:textId="77777777" w:rsidR="00F81C56" w:rsidRPr="002811F0" w:rsidRDefault="00F81C56" w:rsidP="00296DD7">
            <w:pPr>
              <w:jc w:val="left"/>
              <w:rPr>
                <w:rFonts w:ascii="宋体" w:hAnsi="宋体" w:cs="宋体"/>
                <w:sz w:val="24"/>
                <w:szCs w:val="21"/>
              </w:rPr>
            </w:pPr>
            <w:r w:rsidRPr="002811F0">
              <w:rPr>
                <w:rFonts w:ascii="宋体" w:hAnsi="宋体" w:cs="宋体" w:hint="eastAsia"/>
                <w:sz w:val="24"/>
                <w:szCs w:val="21"/>
              </w:rPr>
              <w:t>□改建</w:t>
            </w:r>
          </w:p>
          <w:p w14:paraId="6229AF61" w14:textId="77777777" w:rsidR="00F81C56" w:rsidRPr="002811F0" w:rsidRDefault="00F81C56" w:rsidP="00296DD7">
            <w:pPr>
              <w:jc w:val="left"/>
              <w:rPr>
                <w:rFonts w:ascii="宋体" w:hAnsi="宋体" w:cs="宋体"/>
                <w:sz w:val="24"/>
                <w:szCs w:val="21"/>
              </w:rPr>
            </w:pPr>
            <w:r w:rsidRPr="002811F0">
              <w:rPr>
                <w:rFonts w:ascii="宋体" w:hAnsi="宋体" w:cs="宋体" w:hint="eastAsia"/>
                <w:sz w:val="24"/>
                <w:szCs w:val="21"/>
              </w:rPr>
              <w:t>□扩建</w:t>
            </w:r>
          </w:p>
          <w:p w14:paraId="743A0596" w14:textId="77777777" w:rsidR="00F81C56" w:rsidRPr="002811F0" w:rsidRDefault="00F81C56" w:rsidP="00DA3E73">
            <w:pPr>
              <w:jc w:val="left"/>
              <w:rPr>
                <w:rFonts w:ascii="宋体" w:hAnsi="宋体" w:cs="宋体"/>
                <w:sz w:val="24"/>
                <w:szCs w:val="21"/>
              </w:rPr>
            </w:pPr>
            <w:r w:rsidRPr="002811F0">
              <w:rPr>
                <w:rFonts w:ascii="宋体" w:hAnsi="宋体" w:cs="宋体" w:hint="eastAsia"/>
                <w:sz w:val="24"/>
                <w:szCs w:val="21"/>
              </w:rPr>
              <w:t>□技术改造</w:t>
            </w:r>
          </w:p>
        </w:tc>
        <w:tc>
          <w:tcPr>
            <w:tcW w:w="1036" w:type="pct"/>
            <w:vAlign w:val="center"/>
          </w:tcPr>
          <w:p w14:paraId="70F5342A" w14:textId="77777777" w:rsidR="00F81C56" w:rsidRPr="002811F0" w:rsidRDefault="00F81C56" w:rsidP="00DA3E73">
            <w:pPr>
              <w:adjustRightInd w:val="0"/>
              <w:snapToGrid w:val="0"/>
              <w:jc w:val="center"/>
              <w:rPr>
                <w:rFonts w:ascii="宋体" w:hAnsi="宋体" w:cs="宋体"/>
                <w:sz w:val="24"/>
                <w:szCs w:val="21"/>
              </w:rPr>
            </w:pPr>
            <w:r w:rsidRPr="002811F0">
              <w:rPr>
                <w:rFonts w:ascii="宋体" w:hAnsi="宋体" w:cs="宋体" w:hint="eastAsia"/>
                <w:sz w:val="24"/>
                <w:szCs w:val="21"/>
              </w:rPr>
              <w:t>建设项目</w:t>
            </w:r>
          </w:p>
          <w:p w14:paraId="09DF2606" w14:textId="77777777" w:rsidR="00F81C56" w:rsidRPr="002811F0" w:rsidRDefault="00F81C56" w:rsidP="00DA3E73">
            <w:pPr>
              <w:adjustRightInd w:val="0"/>
              <w:snapToGrid w:val="0"/>
              <w:jc w:val="center"/>
              <w:rPr>
                <w:rFonts w:ascii="宋体" w:hAnsi="宋体" w:cs="宋体"/>
                <w:sz w:val="24"/>
                <w:szCs w:val="21"/>
              </w:rPr>
            </w:pPr>
            <w:r w:rsidRPr="002811F0">
              <w:rPr>
                <w:rFonts w:ascii="宋体" w:hAnsi="宋体" w:cs="宋体" w:hint="eastAsia"/>
                <w:sz w:val="24"/>
                <w:szCs w:val="21"/>
              </w:rPr>
              <w:t>申报情形</w:t>
            </w:r>
          </w:p>
        </w:tc>
        <w:tc>
          <w:tcPr>
            <w:tcW w:w="1705" w:type="pct"/>
            <w:vAlign w:val="center"/>
          </w:tcPr>
          <w:p w14:paraId="50C263E9" w14:textId="77777777" w:rsidR="00F81C56" w:rsidRPr="002811F0" w:rsidRDefault="00296DD7" w:rsidP="00296DD7">
            <w:pPr>
              <w:spacing w:line="300" w:lineRule="exact"/>
              <w:jc w:val="left"/>
              <w:rPr>
                <w:rFonts w:ascii="宋体" w:hAnsi="宋体" w:cs="宋体"/>
                <w:sz w:val="24"/>
                <w:szCs w:val="21"/>
              </w:rPr>
            </w:pPr>
            <w:r w:rsidRPr="002811F0">
              <w:rPr>
                <w:rFonts w:ascii="Segoe UI Emoji" w:hAnsi="Segoe UI Emoji" w:cs="Segoe UI Emoji"/>
                <w:sz w:val="24"/>
                <w:szCs w:val="21"/>
              </w:rPr>
              <w:t>☑</w:t>
            </w:r>
            <w:r w:rsidR="00F81C56" w:rsidRPr="002811F0">
              <w:rPr>
                <w:rFonts w:ascii="宋体" w:hAnsi="宋体" w:cs="宋体" w:hint="eastAsia"/>
                <w:sz w:val="24"/>
                <w:szCs w:val="21"/>
              </w:rPr>
              <w:t>首次申报项目</w:t>
            </w:r>
          </w:p>
          <w:p w14:paraId="4C7FB02B" w14:textId="77777777" w:rsidR="00F81C56" w:rsidRPr="002811F0" w:rsidRDefault="00F81C56" w:rsidP="00DA3E73">
            <w:pPr>
              <w:jc w:val="left"/>
              <w:rPr>
                <w:rFonts w:ascii="宋体" w:hAnsi="宋体" w:cs="宋体"/>
                <w:sz w:val="24"/>
                <w:szCs w:val="21"/>
              </w:rPr>
            </w:pPr>
            <w:r w:rsidRPr="002811F0">
              <w:rPr>
                <w:rFonts w:ascii="宋体" w:hAnsi="宋体" w:cs="宋体" w:hint="eastAsia"/>
                <w:sz w:val="24"/>
                <w:szCs w:val="21"/>
              </w:rPr>
              <w:t>□不予批准后再次申报项目</w:t>
            </w:r>
          </w:p>
          <w:p w14:paraId="5996493F" w14:textId="77777777" w:rsidR="00F81C56" w:rsidRPr="002811F0" w:rsidRDefault="00F81C56" w:rsidP="00DA3E73">
            <w:pPr>
              <w:jc w:val="left"/>
              <w:rPr>
                <w:rFonts w:ascii="宋体" w:hAnsi="宋体" w:cs="宋体"/>
                <w:sz w:val="24"/>
                <w:szCs w:val="21"/>
              </w:rPr>
            </w:pPr>
            <w:r w:rsidRPr="002811F0">
              <w:rPr>
                <w:rFonts w:ascii="宋体" w:hAnsi="宋体" w:cs="宋体" w:hint="eastAsia"/>
                <w:sz w:val="24"/>
                <w:szCs w:val="21"/>
              </w:rPr>
              <w:sym w:font="Wingdings 2" w:char="00A3"/>
            </w:r>
            <w:r w:rsidRPr="002811F0">
              <w:rPr>
                <w:rFonts w:ascii="宋体" w:hAnsi="宋体" w:cs="宋体" w:hint="eastAsia"/>
                <w:sz w:val="24"/>
                <w:szCs w:val="21"/>
              </w:rPr>
              <w:t>超五年重新审核项目</w:t>
            </w:r>
            <w:r w:rsidRPr="002811F0">
              <w:rPr>
                <w:rFonts w:ascii="宋体" w:hAnsi="宋体" w:cs="宋体"/>
                <w:sz w:val="24"/>
                <w:szCs w:val="21"/>
              </w:rPr>
              <w:t xml:space="preserve">     </w:t>
            </w:r>
          </w:p>
          <w:p w14:paraId="7584D7BD" w14:textId="77777777" w:rsidR="00F81C56" w:rsidRPr="002811F0" w:rsidRDefault="00F81C56" w:rsidP="00DA3E73">
            <w:pPr>
              <w:jc w:val="left"/>
              <w:rPr>
                <w:rFonts w:ascii="宋体" w:hAnsi="宋体" w:cs="宋体"/>
                <w:sz w:val="24"/>
                <w:szCs w:val="21"/>
              </w:rPr>
            </w:pPr>
            <w:r w:rsidRPr="002811F0">
              <w:rPr>
                <w:rFonts w:ascii="宋体" w:hAnsi="宋体" w:cs="宋体" w:hint="eastAsia"/>
                <w:sz w:val="24"/>
                <w:szCs w:val="21"/>
              </w:rPr>
              <w:t>□重大变动重新报批项目</w:t>
            </w:r>
          </w:p>
        </w:tc>
      </w:tr>
      <w:tr w:rsidR="00F16FCB" w:rsidRPr="002811F0" w14:paraId="29F5F8B5" w14:textId="77777777" w:rsidTr="001C71DD">
        <w:trPr>
          <w:trHeight w:val="851"/>
          <w:jc w:val="center"/>
        </w:trPr>
        <w:tc>
          <w:tcPr>
            <w:tcW w:w="1042" w:type="pct"/>
            <w:tcMar>
              <w:top w:w="16" w:type="dxa"/>
              <w:left w:w="16" w:type="dxa"/>
              <w:right w:w="16" w:type="dxa"/>
            </w:tcMar>
            <w:vAlign w:val="center"/>
          </w:tcPr>
          <w:p w14:paraId="5DAC3A4A" w14:textId="77777777" w:rsidR="00F81C56" w:rsidRPr="002811F0" w:rsidRDefault="00F81C56" w:rsidP="00DA3E73">
            <w:pPr>
              <w:adjustRightInd w:val="0"/>
              <w:snapToGrid w:val="0"/>
              <w:jc w:val="center"/>
              <w:rPr>
                <w:rFonts w:ascii="宋体" w:hAnsi="宋体" w:cs="宋体"/>
                <w:sz w:val="24"/>
                <w:szCs w:val="21"/>
              </w:rPr>
            </w:pPr>
            <w:r w:rsidRPr="002811F0">
              <w:rPr>
                <w:rFonts w:ascii="宋体" w:hAnsi="宋体" w:cs="宋体" w:hint="eastAsia"/>
                <w:sz w:val="24"/>
                <w:szCs w:val="21"/>
              </w:rPr>
              <w:t>项目审批</w:t>
            </w:r>
            <w:r w:rsidR="00E60958" w:rsidRPr="002811F0">
              <w:rPr>
                <w:rFonts w:ascii="宋体" w:hAnsi="宋体" w:cs="宋体" w:hint="eastAsia"/>
                <w:sz w:val="24"/>
                <w:szCs w:val="21"/>
              </w:rPr>
              <w:t>（</w:t>
            </w:r>
            <w:r w:rsidRPr="002811F0">
              <w:rPr>
                <w:rFonts w:ascii="宋体" w:hAnsi="宋体" w:cs="宋体" w:hint="eastAsia"/>
                <w:sz w:val="24"/>
                <w:szCs w:val="21"/>
              </w:rPr>
              <w:t>核准</w:t>
            </w:r>
            <w:r w:rsidRPr="002811F0">
              <w:rPr>
                <w:rFonts w:ascii="宋体" w:hAnsi="宋体" w:cs="宋体"/>
                <w:sz w:val="24"/>
                <w:szCs w:val="21"/>
              </w:rPr>
              <w:t>/</w:t>
            </w:r>
          </w:p>
          <w:p w14:paraId="3344FFCD" w14:textId="77777777" w:rsidR="00F81C56" w:rsidRPr="002811F0" w:rsidRDefault="00F81C56" w:rsidP="00262BEC">
            <w:pPr>
              <w:adjustRightInd w:val="0"/>
              <w:snapToGrid w:val="0"/>
              <w:jc w:val="center"/>
              <w:rPr>
                <w:rFonts w:ascii="宋体" w:hAnsi="宋体" w:cs="宋体"/>
                <w:sz w:val="24"/>
                <w:szCs w:val="21"/>
              </w:rPr>
            </w:pPr>
            <w:r w:rsidRPr="002811F0">
              <w:rPr>
                <w:rFonts w:ascii="宋体" w:hAnsi="宋体" w:cs="宋体" w:hint="eastAsia"/>
                <w:sz w:val="24"/>
                <w:szCs w:val="21"/>
              </w:rPr>
              <w:t>备案</w:t>
            </w:r>
            <w:r w:rsidR="00262BEC" w:rsidRPr="002811F0">
              <w:rPr>
                <w:rFonts w:ascii="宋体" w:hAnsi="宋体" w:cs="宋体" w:hint="eastAsia"/>
                <w:sz w:val="24"/>
                <w:szCs w:val="21"/>
              </w:rPr>
              <w:t>）</w:t>
            </w:r>
            <w:r w:rsidRPr="002811F0">
              <w:rPr>
                <w:rFonts w:ascii="宋体" w:hAnsi="宋体" w:cs="宋体" w:hint="eastAsia"/>
                <w:sz w:val="24"/>
                <w:szCs w:val="21"/>
              </w:rPr>
              <w:t>部门</w:t>
            </w:r>
            <w:r w:rsidR="00E60958" w:rsidRPr="002811F0">
              <w:rPr>
                <w:rFonts w:ascii="宋体" w:hAnsi="宋体" w:cs="宋体" w:hint="eastAsia"/>
                <w:sz w:val="24"/>
                <w:szCs w:val="21"/>
              </w:rPr>
              <w:t>（</w:t>
            </w:r>
            <w:r w:rsidRPr="002811F0">
              <w:rPr>
                <w:rFonts w:ascii="宋体" w:hAnsi="宋体" w:cs="宋体" w:hint="eastAsia"/>
                <w:sz w:val="24"/>
                <w:szCs w:val="21"/>
              </w:rPr>
              <w:t>选填</w:t>
            </w:r>
            <w:r w:rsidR="00E60958" w:rsidRPr="002811F0">
              <w:rPr>
                <w:rFonts w:ascii="宋体" w:hAnsi="宋体" w:cs="宋体" w:hint="eastAsia"/>
                <w:sz w:val="24"/>
                <w:szCs w:val="21"/>
              </w:rPr>
              <w:t>）</w:t>
            </w:r>
          </w:p>
        </w:tc>
        <w:tc>
          <w:tcPr>
            <w:tcW w:w="1217" w:type="pct"/>
            <w:vAlign w:val="center"/>
          </w:tcPr>
          <w:p w14:paraId="791629EB" w14:textId="77777777" w:rsidR="00F81C56" w:rsidRPr="002811F0" w:rsidRDefault="0087035A" w:rsidP="00DA3E73">
            <w:pPr>
              <w:adjustRightInd w:val="0"/>
              <w:snapToGrid w:val="0"/>
              <w:jc w:val="center"/>
              <w:rPr>
                <w:rFonts w:ascii="宋体" w:hAnsi="宋体" w:cs="宋体"/>
                <w:sz w:val="24"/>
                <w:szCs w:val="21"/>
              </w:rPr>
            </w:pPr>
            <w:r w:rsidRPr="002811F0">
              <w:rPr>
                <w:rFonts w:ascii="宋体" w:hAnsi="宋体" w:cs="宋体" w:hint="eastAsia"/>
                <w:sz w:val="24"/>
                <w:szCs w:val="21"/>
              </w:rPr>
              <w:t>溆浦县发展和改革局</w:t>
            </w:r>
          </w:p>
        </w:tc>
        <w:tc>
          <w:tcPr>
            <w:tcW w:w="1036" w:type="pct"/>
            <w:vAlign w:val="center"/>
          </w:tcPr>
          <w:p w14:paraId="62532364" w14:textId="77777777" w:rsidR="00F81C56" w:rsidRPr="002811F0" w:rsidRDefault="00F81C56" w:rsidP="00DA3E73">
            <w:pPr>
              <w:adjustRightInd w:val="0"/>
              <w:snapToGrid w:val="0"/>
              <w:jc w:val="center"/>
              <w:rPr>
                <w:rFonts w:ascii="宋体" w:hAnsi="宋体" w:cs="宋体"/>
                <w:sz w:val="24"/>
                <w:szCs w:val="21"/>
              </w:rPr>
            </w:pPr>
            <w:r w:rsidRPr="002811F0">
              <w:rPr>
                <w:rFonts w:ascii="宋体" w:hAnsi="宋体" w:cs="宋体" w:hint="eastAsia"/>
                <w:sz w:val="24"/>
                <w:szCs w:val="21"/>
              </w:rPr>
              <w:t>项目审批（核准</w:t>
            </w:r>
            <w:r w:rsidRPr="002811F0">
              <w:rPr>
                <w:rFonts w:ascii="宋体" w:hAnsi="宋体" w:cs="宋体"/>
                <w:sz w:val="24"/>
                <w:szCs w:val="21"/>
              </w:rPr>
              <w:t>/</w:t>
            </w:r>
          </w:p>
          <w:p w14:paraId="2A819975" w14:textId="77777777" w:rsidR="00F81C56" w:rsidRPr="002811F0" w:rsidRDefault="00F81C56" w:rsidP="00DA3E73">
            <w:pPr>
              <w:adjustRightInd w:val="0"/>
              <w:snapToGrid w:val="0"/>
              <w:jc w:val="center"/>
              <w:rPr>
                <w:rFonts w:ascii="宋体" w:hAnsi="宋体" w:cs="宋体"/>
                <w:sz w:val="24"/>
                <w:szCs w:val="21"/>
              </w:rPr>
            </w:pPr>
            <w:r w:rsidRPr="002811F0">
              <w:rPr>
                <w:rFonts w:ascii="宋体" w:hAnsi="宋体" w:cs="宋体" w:hint="eastAsia"/>
                <w:sz w:val="24"/>
                <w:szCs w:val="21"/>
              </w:rPr>
              <w:t>备案）文号（选填）</w:t>
            </w:r>
          </w:p>
        </w:tc>
        <w:tc>
          <w:tcPr>
            <w:tcW w:w="1705" w:type="pct"/>
            <w:vAlign w:val="center"/>
          </w:tcPr>
          <w:p w14:paraId="48E8E715" w14:textId="77777777" w:rsidR="00F81C56" w:rsidRPr="002811F0" w:rsidRDefault="0087035A" w:rsidP="00DA3E73">
            <w:pPr>
              <w:adjustRightInd w:val="0"/>
              <w:snapToGrid w:val="0"/>
              <w:jc w:val="center"/>
              <w:rPr>
                <w:rFonts w:ascii="宋体" w:hAnsi="宋体" w:cs="宋体"/>
                <w:sz w:val="24"/>
                <w:szCs w:val="21"/>
              </w:rPr>
            </w:pPr>
            <w:r w:rsidRPr="002811F0">
              <w:rPr>
                <w:rFonts w:ascii="宋体" w:hAnsi="宋体" w:cs="宋体" w:hint="eastAsia"/>
                <w:sz w:val="24"/>
                <w:szCs w:val="21"/>
              </w:rPr>
              <w:t>溆发改备案【2</w:t>
            </w:r>
            <w:r w:rsidRPr="002811F0">
              <w:rPr>
                <w:rFonts w:ascii="宋体" w:hAnsi="宋体" w:cs="宋体"/>
                <w:sz w:val="24"/>
                <w:szCs w:val="21"/>
              </w:rPr>
              <w:t>023</w:t>
            </w:r>
            <w:r w:rsidRPr="002811F0">
              <w:rPr>
                <w:rFonts w:ascii="宋体" w:hAnsi="宋体" w:cs="宋体" w:hint="eastAsia"/>
                <w:sz w:val="24"/>
                <w:szCs w:val="21"/>
              </w:rPr>
              <w:t>】0</w:t>
            </w:r>
            <w:r w:rsidRPr="002811F0">
              <w:rPr>
                <w:rFonts w:ascii="宋体" w:hAnsi="宋体" w:cs="宋体"/>
                <w:sz w:val="24"/>
                <w:szCs w:val="21"/>
              </w:rPr>
              <w:t>5</w:t>
            </w:r>
            <w:r w:rsidRPr="002811F0">
              <w:rPr>
                <w:rFonts w:ascii="宋体" w:hAnsi="宋体" w:cs="宋体" w:hint="eastAsia"/>
                <w:sz w:val="24"/>
                <w:szCs w:val="21"/>
              </w:rPr>
              <w:t>号</w:t>
            </w:r>
          </w:p>
        </w:tc>
      </w:tr>
      <w:tr w:rsidR="00F16FCB" w:rsidRPr="002811F0" w14:paraId="5FB18E10" w14:textId="77777777" w:rsidTr="001C71DD">
        <w:trPr>
          <w:trHeight w:val="497"/>
          <w:jc w:val="center"/>
        </w:trPr>
        <w:tc>
          <w:tcPr>
            <w:tcW w:w="1042" w:type="pct"/>
            <w:tcMar>
              <w:top w:w="16" w:type="dxa"/>
              <w:left w:w="16" w:type="dxa"/>
              <w:right w:w="16" w:type="dxa"/>
            </w:tcMar>
            <w:vAlign w:val="center"/>
          </w:tcPr>
          <w:p w14:paraId="5C52F6B1" w14:textId="77777777" w:rsidR="00F81C56" w:rsidRPr="002811F0" w:rsidRDefault="00F81C56" w:rsidP="00DA3E73">
            <w:pPr>
              <w:adjustRightInd w:val="0"/>
              <w:snapToGrid w:val="0"/>
              <w:jc w:val="center"/>
              <w:rPr>
                <w:rFonts w:ascii="宋体" w:hAnsi="宋体" w:cs="宋体"/>
                <w:sz w:val="24"/>
                <w:szCs w:val="21"/>
              </w:rPr>
            </w:pPr>
            <w:r w:rsidRPr="002811F0">
              <w:rPr>
                <w:rFonts w:ascii="宋体" w:hAnsi="宋体" w:cs="宋体" w:hint="eastAsia"/>
                <w:sz w:val="24"/>
                <w:szCs w:val="21"/>
              </w:rPr>
              <w:t>总投资（万元）</w:t>
            </w:r>
          </w:p>
        </w:tc>
        <w:tc>
          <w:tcPr>
            <w:tcW w:w="1217" w:type="pct"/>
            <w:vAlign w:val="center"/>
          </w:tcPr>
          <w:p w14:paraId="75CED451" w14:textId="77777777" w:rsidR="00F81C56" w:rsidRPr="002811F0" w:rsidRDefault="00296DD7" w:rsidP="00DA3E73">
            <w:pPr>
              <w:adjustRightInd w:val="0"/>
              <w:snapToGrid w:val="0"/>
              <w:jc w:val="center"/>
              <w:rPr>
                <w:rFonts w:ascii="宋体" w:hAnsi="宋体" w:cs="宋体"/>
                <w:sz w:val="24"/>
                <w:szCs w:val="21"/>
              </w:rPr>
            </w:pPr>
            <w:r w:rsidRPr="002811F0">
              <w:rPr>
                <w:rFonts w:ascii="宋体" w:hAnsi="宋体" w:cs="宋体" w:hint="eastAsia"/>
                <w:sz w:val="24"/>
                <w:szCs w:val="21"/>
              </w:rPr>
              <w:t>2</w:t>
            </w:r>
            <w:r w:rsidRPr="002811F0">
              <w:rPr>
                <w:rFonts w:ascii="宋体" w:hAnsi="宋体" w:cs="宋体"/>
                <w:sz w:val="24"/>
                <w:szCs w:val="21"/>
              </w:rPr>
              <w:t>000</w:t>
            </w:r>
          </w:p>
        </w:tc>
        <w:tc>
          <w:tcPr>
            <w:tcW w:w="1036" w:type="pct"/>
            <w:tcMar>
              <w:top w:w="16" w:type="dxa"/>
              <w:left w:w="16" w:type="dxa"/>
              <w:right w:w="16" w:type="dxa"/>
            </w:tcMar>
            <w:vAlign w:val="center"/>
          </w:tcPr>
          <w:p w14:paraId="1AB41679" w14:textId="77777777" w:rsidR="00F81C56" w:rsidRPr="002811F0" w:rsidRDefault="00F81C56" w:rsidP="001C71DD">
            <w:pPr>
              <w:adjustRightInd w:val="0"/>
              <w:snapToGrid w:val="0"/>
              <w:rPr>
                <w:rFonts w:ascii="宋体" w:hAnsi="宋体" w:cs="宋体"/>
                <w:sz w:val="24"/>
                <w:szCs w:val="21"/>
              </w:rPr>
            </w:pPr>
            <w:r w:rsidRPr="002811F0">
              <w:rPr>
                <w:rFonts w:ascii="宋体" w:hAnsi="宋体" w:cs="宋体" w:hint="eastAsia"/>
                <w:sz w:val="24"/>
                <w:szCs w:val="21"/>
              </w:rPr>
              <w:t>环保投资（万元）</w:t>
            </w:r>
          </w:p>
        </w:tc>
        <w:tc>
          <w:tcPr>
            <w:tcW w:w="1705" w:type="pct"/>
            <w:vAlign w:val="center"/>
          </w:tcPr>
          <w:p w14:paraId="09CEDAEE" w14:textId="77777777" w:rsidR="00F81C56" w:rsidRPr="002811F0" w:rsidRDefault="0087035A" w:rsidP="00DA3E73">
            <w:pPr>
              <w:adjustRightInd w:val="0"/>
              <w:snapToGrid w:val="0"/>
              <w:jc w:val="center"/>
              <w:rPr>
                <w:rFonts w:ascii="宋体" w:hAnsi="宋体" w:cs="宋体"/>
                <w:sz w:val="24"/>
                <w:szCs w:val="21"/>
              </w:rPr>
            </w:pPr>
            <w:r w:rsidRPr="002811F0">
              <w:rPr>
                <w:rFonts w:ascii="宋体" w:hAnsi="宋体" w:cs="宋体" w:hint="eastAsia"/>
                <w:sz w:val="24"/>
                <w:szCs w:val="21"/>
              </w:rPr>
              <w:t>2</w:t>
            </w:r>
            <w:r w:rsidRPr="002811F0">
              <w:rPr>
                <w:rFonts w:ascii="宋体" w:hAnsi="宋体" w:cs="宋体"/>
                <w:sz w:val="24"/>
                <w:szCs w:val="21"/>
              </w:rPr>
              <w:t>0</w:t>
            </w:r>
          </w:p>
        </w:tc>
      </w:tr>
      <w:tr w:rsidR="00F16FCB" w:rsidRPr="002811F0" w14:paraId="0D95EDAF" w14:textId="77777777" w:rsidTr="001C71DD">
        <w:trPr>
          <w:trHeight w:val="497"/>
          <w:jc w:val="center"/>
        </w:trPr>
        <w:tc>
          <w:tcPr>
            <w:tcW w:w="1042" w:type="pct"/>
            <w:tcMar>
              <w:top w:w="16" w:type="dxa"/>
              <w:left w:w="16" w:type="dxa"/>
              <w:right w:w="16" w:type="dxa"/>
            </w:tcMar>
            <w:vAlign w:val="center"/>
          </w:tcPr>
          <w:p w14:paraId="39A3DF18" w14:textId="77777777" w:rsidR="00F81C56" w:rsidRPr="002811F0" w:rsidRDefault="00F81C56" w:rsidP="00784883">
            <w:pPr>
              <w:adjustRightInd w:val="0"/>
              <w:snapToGrid w:val="0"/>
              <w:jc w:val="center"/>
              <w:rPr>
                <w:rFonts w:ascii="宋体" w:hAnsi="宋体" w:cs="宋体"/>
                <w:sz w:val="24"/>
                <w:szCs w:val="21"/>
              </w:rPr>
            </w:pPr>
            <w:r w:rsidRPr="002811F0">
              <w:rPr>
                <w:rFonts w:ascii="宋体" w:hAnsi="宋体" w:cs="宋体" w:hint="eastAsia"/>
                <w:sz w:val="24"/>
                <w:szCs w:val="21"/>
              </w:rPr>
              <w:t>环保投资占比</w:t>
            </w:r>
            <w:r w:rsidR="00784883" w:rsidRPr="002811F0">
              <w:rPr>
                <w:rFonts w:asciiTheme="minorEastAsia" w:eastAsiaTheme="minorEastAsia" w:hAnsiTheme="minorEastAsia" w:cs="宋体" w:hint="eastAsia"/>
                <w:sz w:val="24"/>
                <w:szCs w:val="21"/>
              </w:rPr>
              <w:t>(</w:t>
            </w:r>
            <w:r w:rsidR="00784883" w:rsidRPr="002811F0">
              <w:rPr>
                <w:rFonts w:asciiTheme="minorEastAsia" w:eastAsiaTheme="minorEastAsia" w:hAnsiTheme="minorEastAsia" w:cs="宋体"/>
                <w:sz w:val="24"/>
                <w:szCs w:val="21"/>
              </w:rPr>
              <w:t>%</w:t>
            </w:r>
            <w:r w:rsidR="00784883" w:rsidRPr="002811F0">
              <w:rPr>
                <w:rFonts w:asciiTheme="minorEastAsia" w:eastAsiaTheme="minorEastAsia" w:hAnsiTheme="minorEastAsia" w:cs="宋体" w:hint="eastAsia"/>
                <w:sz w:val="24"/>
                <w:szCs w:val="21"/>
              </w:rPr>
              <w:t>)</w:t>
            </w:r>
          </w:p>
        </w:tc>
        <w:tc>
          <w:tcPr>
            <w:tcW w:w="1217" w:type="pct"/>
            <w:vAlign w:val="center"/>
          </w:tcPr>
          <w:p w14:paraId="5EB2690B" w14:textId="77777777" w:rsidR="00F81C56" w:rsidRPr="002811F0" w:rsidRDefault="0087035A" w:rsidP="00DA3E73">
            <w:pPr>
              <w:adjustRightInd w:val="0"/>
              <w:snapToGrid w:val="0"/>
              <w:jc w:val="center"/>
              <w:rPr>
                <w:rFonts w:ascii="宋体" w:hAnsi="宋体" w:cs="宋体"/>
                <w:sz w:val="24"/>
                <w:szCs w:val="21"/>
              </w:rPr>
            </w:pPr>
            <w:r w:rsidRPr="002811F0">
              <w:rPr>
                <w:rFonts w:ascii="宋体" w:hAnsi="宋体" w:cs="宋体" w:hint="eastAsia"/>
                <w:sz w:val="24"/>
                <w:szCs w:val="21"/>
              </w:rPr>
              <w:t>1</w:t>
            </w:r>
          </w:p>
        </w:tc>
        <w:tc>
          <w:tcPr>
            <w:tcW w:w="1036" w:type="pct"/>
            <w:tcMar>
              <w:top w:w="16" w:type="dxa"/>
              <w:left w:w="16" w:type="dxa"/>
              <w:right w:w="16" w:type="dxa"/>
            </w:tcMar>
            <w:vAlign w:val="center"/>
          </w:tcPr>
          <w:p w14:paraId="7D74B637" w14:textId="77777777" w:rsidR="00F81C56" w:rsidRPr="002811F0" w:rsidRDefault="00F81C56" w:rsidP="00DA3E73">
            <w:pPr>
              <w:adjustRightInd w:val="0"/>
              <w:snapToGrid w:val="0"/>
              <w:jc w:val="center"/>
              <w:rPr>
                <w:rFonts w:ascii="宋体" w:hAnsi="宋体" w:cs="宋体"/>
                <w:sz w:val="24"/>
                <w:szCs w:val="21"/>
              </w:rPr>
            </w:pPr>
            <w:r w:rsidRPr="002811F0">
              <w:rPr>
                <w:rFonts w:ascii="宋体" w:hAnsi="宋体" w:cs="宋体" w:hint="eastAsia"/>
                <w:sz w:val="24"/>
                <w:szCs w:val="21"/>
              </w:rPr>
              <w:t>施工工期</w:t>
            </w:r>
          </w:p>
        </w:tc>
        <w:tc>
          <w:tcPr>
            <w:tcW w:w="1705" w:type="pct"/>
            <w:vAlign w:val="center"/>
          </w:tcPr>
          <w:p w14:paraId="017F596A" w14:textId="77777777" w:rsidR="00F81C56" w:rsidRPr="002811F0" w:rsidRDefault="00296DD7" w:rsidP="00DA3E73">
            <w:pPr>
              <w:adjustRightInd w:val="0"/>
              <w:snapToGrid w:val="0"/>
              <w:jc w:val="center"/>
              <w:rPr>
                <w:rFonts w:ascii="宋体" w:hAnsi="宋体" w:cs="宋体"/>
                <w:sz w:val="24"/>
                <w:szCs w:val="21"/>
              </w:rPr>
            </w:pPr>
            <w:r w:rsidRPr="002811F0">
              <w:rPr>
                <w:rFonts w:ascii="宋体" w:hAnsi="宋体" w:cs="宋体" w:hint="eastAsia"/>
                <w:sz w:val="24"/>
                <w:szCs w:val="21"/>
              </w:rPr>
              <w:t>1个月</w:t>
            </w:r>
          </w:p>
        </w:tc>
      </w:tr>
      <w:tr w:rsidR="00F16FCB" w:rsidRPr="002811F0" w14:paraId="0F961323" w14:textId="77777777" w:rsidTr="001C71DD">
        <w:trPr>
          <w:trHeight w:val="497"/>
          <w:jc w:val="center"/>
        </w:trPr>
        <w:tc>
          <w:tcPr>
            <w:tcW w:w="1042" w:type="pct"/>
            <w:tcMar>
              <w:top w:w="16" w:type="dxa"/>
              <w:left w:w="16" w:type="dxa"/>
              <w:right w:w="16" w:type="dxa"/>
            </w:tcMar>
            <w:vAlign w:val="center"/>
          </w:tcPr>
          <w:p w14:paraId="4BCC1290" w14:textId="77777777" w:rsidR="00F81C56" w:rsidRPr="002811F0" w:rsidRDefault="00F81C56" w:rsidP="00DA3E73">
            <w:pPr>
              <w:adjustRightInd w:val="0"/>
              <w:snapToGrid w:val="0"/>
              <w:jc w:val="center"/>
              <w:rPr>
                <w:rFonts w:ascii="宋体" w:hAnsi="宋体" w:cs="宋体"/>
                <w:sz w:val="24"/>
                <w:szCs w:val="21"/>
              </w:rPr>
            </w:pPr>
            <w:r w:rsidRPr="002811F0">
              <w:rPr>
                <w:rFonts w:ascii="宋体" w:hAnsi="宋体" w:cs="宋体" w:hint="eastAsia"/>
                <w:sz w:val="24"/>
                <w:szCs w:val="21"/>
              </w:rPr>
              <w:t>是否开工建设</w:t>
            </w:r>
          </w:p>
        </w:tc>
        <w:tc>
          <w:tcPr>
            <w:tcW w:w="1217" w:type="pct"/>
            <w:vAlign w:val="center"/>
          </w:tcPr>
          <w:p w14:paraId="6EF1084C" w14:textId="77777777" w:rsidR="00F81C56" w:rsidRPr="002811F0" w:rsidRDefault="00F81C56" w:rsidP="00DA3E73">
            <w:pPr>
              <w:adjustRightInd w:val="0"/>
              <w:snapToGrid w:val="0"/>
              <w:rPr>
                <w:rFonts w:ascii="宋体" w:hAnsi="宋体" w:cs="宋体"/>
                <w:sz w:val="24"/>
                <w:szCs w:val="21"/>
              </w:rPr>
            </w:pPr>
            <w:r w:rsidRPr="002811F0">
              <w:rPr>
                <w:rFonts w:ascii="Segoe UI Symbol" w:hAnsi="Segoe UI Symbol" w:cs="Segoe UI Symbol"/>
                <w:sz w:val="24"/>
                <w:szCs w:val="21"/>
              </w:rPr>
              <w:t>☑</w:t>
            </w:r>
            <w:r w:rsidRPr="002811F0">
              <w:rPr>
                <w:rFonts w:ascii="宋体" w:hAnsi="宋体" w:cs="宋体" w:hint="eastAsia"/>
                <w:sz w:val="24"/>
                <w:szCs w:val="21"/>
              </w:rPr>
              <w:t>否</w:t>
            </w:r>
          </w:p>
          <w:p w14:paraId="2FD83602" w14:textId="77777777" w:rsidR="00F81C56" w:rsidRPr="002811F0" w:rsidRDefault="00F81C56" w:rsidP="00CB1369">
            <w:pPr>
              <w:adjustRightInd w:val="0"/>
              <w:snapToGrid w:val="0"/>
              <w:rPr>
                <w:rFonts w:ascii="宋体" w:hAnsi="宋体" w:cs="宋体"/>
                <w:sz w:val="24"/>
                <w:szCs w:val="21"/>
              </w:rPr>
            </w:pPr>
            <w:r w:rsidRPr="002811F0">
              <w:rPr>
                <w:rFonts w:ascii="宋体" w:hAnsi="宋体" w:cs="宋体" w:hint="eastAsia"/>
                <w:sz w:val="24"/>
                <w:szCs w:val="21"/>
              </w:rPr>
              <w:sym w:font="Wingdings 2" w:char="00A3"/>
            </w:r>
            <w:r w:rsidRPr="002811F0">
              <w:rPr>
                <w:rFonts w:ascii="宋体" w:hAnsi="宋体" w:cs="宋体" w:hint="eastAsia"/>
                <w:sz w:val="24"/>
                <w:szCs w:val="21"/>
              </w:rPr>
              <w:t>是</w:t>
            </w:r>
            <w:r w:rsidR="00296DD7" w:rsidRPr="002811F0">
              <w:rPr>
                <w:rFonts w:ascii="宋体" w:hAnsi="宋体" w:cs="宋体"/>
                <w:sz w:val="24"/>
                <w:szCs w:val="21"/>
              </w:rPr>
              <w:t xml:space="preserve"> </w:t>
            </w:r>
          </w:p>
        </w:tc>
        <w:tc>
          <w:tcPr>
            <w:tcW w:w="1036" w:type="pct"/>
            <w:tcMar>
              <w:top w:w="16" w:type="dxa"/>
              <w:left w:w="16" w:type="dxa"/>
              <w:right w:w="16" w:type="dxa"/>
            </w:tcMar>
            <w:vAlign w:val="center"/>
          </w:tcPr>
          <w:p w14:paraId="149CC1DF" w14:textId="77777777" w:rsidR="00F81C56" w:rsidRPr="002811F0" w:rsidRDefault="00F81C56" w:rsidP="00DA3E73">
            <w:pPr>
              <w:adjustRightInd w:val="0"/>
              <w:snapToGrid w:val="0"/>
              <w:jc w:val="center"/>
              <w:rPr>
                <w:rFonts w:ascii="宋体" w:hAnsi="宋体" w:cs="宋体"/>
                <w:spacing w:val="-6"/>
                <w:sz w:val="24"/>
                <w:szCs w:val="21"/>
              </w:rPr>
            </w:pPr>
            <w:r w:rsidRPr="002811F0">
              <w:rPr>
                <w:rFonts w:ascii="宋体" w:hAnsi="宋体" w:cs="宋体" w:hint="eastAsia"/>
                <w:spacing w:val="-6"/>
                <w:sz w:val="24"/>
                <w:szCs w:val="21"/>
              </w:rPr>
              <w:t>用地（用海）</w:t>
            </w:r>
          </w:p>
          <w:p w14:paraId="5CC64500" w14:textId="77777777" w:rsidR="00F81C56" w:rsidRPr="002811F0" w:rsidRDefault="00F81C56" w:rsidP="00DA3E73">
            <w:pPr>
              <w:adjustRightInd w:val="0"/>
              <w:snapToGrid w:val="0"/>
              <w:jc w:val="center"/>
              <w:rPr>
                <w:rFonts w:ascii="宋体" w:hAnsi="宋体" w:cs="宋体"/>
                <w:sz w:val="24"/>
                <w:szCs w:val="21"/>
              </w:rPr>
            </w:pPr>
            <w:r w:rsidRPr="002811F0">
              <w:rPr>
                <w:rFonts w:ascii="宋体" w:hAnsi="宋体" w:cs="宋体" w:hint="eastAsia"/>
                <w:spacing w:val="-6"/>
                <w:sz w:val="24"/>
                <w:szCs w:val="21"/>
              </w:rPr>
              <w:t>面积（</w:t>
            </w:r>
            <w:r w:rsidRPr="002811F0">
              <w:rPr>
                <w:spacing w:val="-6"/>
                <w:sz w:val="24"/>
                <w:szCs w:val="21"/>
              </w:rPr>
              <w:t>m</w:t>
            </w:r>
            <w:r w:rsidRPr="002811F0">
              <w:rPr>
                <w:spacing w:val="-6"/>
                <w:sz w:val="24"/>
                <w:szCs w:val="21"/>
                <w:vertAlign w:val="superscript"/>
              </w:rPr>
              <w:t>2</w:t>
            </w:r>
            <w:r w:rsidRPr="002811F0">
              <w:rPr>
                <w:rFonts w:ascii="宋体" w:hAnsi="宋体" w:cs="宋体" w:hint="eastAsia"/>
                <w:spacing w:val="-6"/>
                <w:sz w:val="24"/>
                <w:szCs w:val="21"/>
              </w:rPr>
              <w:t>）</w:t>
            </w:r>
          </w:p>
        </w:tc>
        <w:tc>
          <w:tcPr>
            <w:tcW w:w="1705" w:type="pct"/>
            <w:vAlign w:val="center"/>
          </w:tcPr>
          <w:p w14:paraId="3D520BA8" w14:textId="77777777" w:rsidR="00F81C56" w:rsidRPr="002811F0" w:rsidRDefault="0087035A" w:rsidP="00DA3E73">
            <w:pPr>
              <w:adjustRightInd w:val="0"/>
              <w:snapToGrid w:val="0"/>
              <w:jc w:val="center"/>
              <w:rPr>
                <w:rFonts w:ascii="宋体" w:hAnsi="宋体" w:cs="宋体"/>
                <w:sz w:val="24"/>
                <w:szCs w:val="21"/>
              </w:rPr>
            </w:pPr>
            <w:r w:rsidRPr="002811F0">
              <w:rPr>
                <w:rFonts w:ascii="宋体" w:hAnsi="宋体" w:cs="宋体" w:hint="eastAsia"/>
                <w:sz w:val="24"/>
                <w:szCs w:val="21"/>
              </w:rPr>
              <w:t>3</w:t>
            </w:r>
            <w:r w:rsidRPr="002811F0">
              <w:rPr>
                <w:rFonts w:ascii="宋体" w:hAnsi="宋体" w:cs="宋体"/>
                <w:sz w:val="24"/>
                <w:szCs w:val="21"/>
              </w:rPr>
              <w:t>000</w:t>
            </w:r>
          </w:p>
        </w:tc>
      </w:tr>
      <w:tr w:rsidR="00F81C56" w:rsidRPr="002811F0" w14:paraId="6B4204D8" w14:textId="77777777" w:rsidTr="006F79D6">
        <w:tblPrEx>
          <w:tblCellMar>
            <w:left w:w="108" w:type="dxa"/>
            <w:right w:w="108" w:type="dxa"/>
          </w:tblCellMar>
        </w:tblPrEx>
        <w:trPr>
          <w:trHeight w:val="549"/>
          <w:jc w:val="center"/>
        </w:trPr>
        <w:tc>
          <w:tcPr>
            <w:tcW w:w="1042" w:type="pct"/>
            <w:vAlign w:val="center"/>
          </w:tcPr>
          <w:p w14:paraId="0B68D6CC" w14:textId="77777777" w:rsidR="00F81C56" w:rsidRPr="002811F0" w:rsidRDefault="00F81C56" w:rsidP="00DA3E73">
            <w:pPr>
              <w:autoSpaceDE w:val="0"/>
              <w:autoSpaceDN w:val="0"/>
              <w:adjustRightInd w:val="0"/>
              <w:snapToGrid w:val="0"/>
              <w:jc w:val="center"/>
              <w:rPr>
                <w:rFonts w:ascii="宋体" w:hAnsi="宋体" w:cs="宋体"/>
                <w:kern w:val="0"/>
                <w:sz w:val="24"/>
              </w:rPr>
            </w:pPr>
            <w:r w:rsidRPr="002811F0">
              <w:rPr>
                <w:rFonts w:ascii="宋体" w:hAnsi="宋体" w:cs="宋体" w:hint="eastAsia"/>
                <w:kern w:val="0"/>
                <w:sz w:val="24"/>
              </w:rPr>
              <w:t>专项评价设置情况</w:t>
            </w:r>
          </w:p>
        </w:tc>
        <w:tc>
          <w:tcPr>
            <w:tcW w:w="3958" w:type="pct"/>
            <w:gridSpan w:val="3"/>
            <w:vAlign w:val="center"/>
          </w:tcPr>
          <w:p w14:paraId="5005029C" w14:textId="77777777" w:rsidR="00720A42" w:rsidRPr="002811F0" w:rsidRDefault="00296DD7" w:rsidP="00B778B7">
            <w:pPr>
              <w:pStyle w:val="lh--2"/>
            </w:pPr>
            <w:r w:rsidRPr="002811F0">
              <w:rPr>
                <w:rFonts w:hint="eastAsia"/>
              </w:rPr>
              <w:t>无</w:t>
            </w:r>
          </w:p>
        </w:tc>
      </w:tr>
      <w:tr w:rsidR="00F81C56" w:rsidRPr="002811F0" w14:paraId="77ABDAA7" w14:textId="77777777" w:rsidTr="001C71DD">
        <w:tblPrEx>
          <w:tblCellMar>
            <w:left w:w="108" w:type="dxa"/>
            <w:right w:w="108" w:type="dxa"/>
          </w:tblCellMar>
        </w:tblPrEx>
        <w:trPr>
          <w:trHeight w:val="1021"/>
          <w:jc w:val="center"/>
        </w:trPr>
        <w:tc>
          <w:tcPr>
            <w:tcW w:w="1042" w:type="pct"/>
            <w:vAlign w:val="center"/>
          </w:tcPr>
          <w:p w14:paraId="5EC0BB11" w14:textId="77777777" w:rsidR="00F81C56" w:rsidRPr="002811F0" w:rsidRDefault="00F81C56" w:rsidP="00DA3E73">
            <w:pPr>
              <w:autoSpaceDE w:val="0"/>
              <w:autoSpaceDN w:val="0"/>
              <w:adjustRightInd w:val="0"/>
              <w:snapToGrid w:val="0"/>
              <w:jc w:val="center"/>
              <w:rPr>
                <w:rFonts w:ascii="宋体" w:hAnsi="宋体" w:cs="宋体"/>
                <w:kern w:val="0"/>
                <w:sz w:val="24"/>
              </w:rPr>
            </w:pPr>
            <w:r w:rsidRPr="002811F0">
              <w:rPr>
                <w:rFonts w:ascii="宋体" w:hAnsi="宋体" w:cs="宋体" w:hint="eastAsia"/>
                <w:sz w:val="24"/>
              </w:rPr>
              <w:t>规划情况</w:t>
            </w:r>
          </w:p>
        </w:tc>
        <w:tc>
          <w:tcPr>
            <w:tcW w:w="3958" w:type="pct"/>
            <w:gridSpan w:val="3"/>
            <w:vAlign w:val="center"/>
          </w:tcPr>
          <w:p w14:paraId="22D56AE5" w14:textId="77777777" w:rsidR="00CD1ED0" w:rsidRPr="002811F0" w:rsidRDefault="00CD1ED0" w:rsidP="00CD1ED0">
            <w:pPr>
              <w:pStyle w:val="lh--2"/>
              <w:ind w:firstLineChars="0" w:firstLine="0"/>
            </w:pPr>
            <w:r w:rsidRPr="002811F0">
              <w:t>规划名称：关于溆浦工业集中区发展规划（</w:t>
            </w:r>
            <w:r w:rsidRPr="002811F0">
              <w:t>2011~2020</w:t>
            </w:r>
            <w:r w:rsidRPr="002811F0">
              <w:t>）</w:t>
            </w:r>
          </w:p>
          <w:p w14:paraId="7072A65C" w14:textId="77777777" w:rsidR="00CD1ED0" w:rsidRPr="002811F0" w:rsidRDefault="00CD1ED0" w:rsidP="00CD1ED0">
            <w:pPr>
              <w:pStyle w:val="lh--2"/>
              <w:ind w:firstLineChars="0" w:firstLine="0"/>
            </w:pPr>
            <w:r w:rsidRPr="002811F0">
              <w:t>编制单位：怀化市人民政府</w:t>
            </w:r>
          </w:p>
          <w:p w14:paraId="79650916" w14:textId="77777777" w:rsidR="00CD1ED0" w:rsidRPr="002811F0" w:rsidRDefault="00CD1ED0" w:rsidP="00CD1ED0">
            <w:pPr>
              <w:pStyle w:val="lh--2"/>
              <w:ind w:firstLineChars="0" w:firstLine="0"/>
            </w:pPr>
            <w:r w:rsidRPr="002811F0">
              <w:t>通过日期：</w:t>
            </w:r>
            <w:r w:rsidRPr="002811F0">
              <w:t>2012</w:t>
            </w:r>
            <w:r w:rsidRPr="002811F0">
              <w:t>年</w:t>
            </w:r>
            <w:r w:rsidRPr="002811F0">
              <w:t>12</w:t>
            </w:r>
            <w:r w:rsidRPr="002811F0">
              <w:t>月</w:t>
            </w:r>
            <w:r w:rsidRPr="002811F0">
              <w:t>21</w:t>
            </w:r>
            <w:r w:rsidRPr="002811F0">
              <w:t>日</w:t>
            </w:r>
          </w:p>
          <w:p w14:paraId="341A7FF6" w14:textId="77777777" w:rsidR="00F81C56" w:rsidRPr="002811F0" w:rsidRDefault="00CD1ED0" w:rsidP="00CD1ED0">
            <w:pPr>
              <w:pStyle w:val="lh--2"/>
              <w:ind w:firstLineChars="0" w:firstLine="0"/>
            </w:pPr>
            <w:r w:rsidRPr="002811F0">
              <w:t>文号：湘发改地区〔</w:t>
            </w:r>
            <w:r w:rsidRPr="002811F0">
              <w:t>2012</w:t>
            </w:r>
            <w:r w:rsidRPr="002811F0">
              <w:t>〕</w:t>
            </w:r>
            <w:r w:rsidRPr="002811F0">
              <w:t>2052</w:t>
            </w:r>
            <w:r w:rsidRPr="002811F0">
              <w:t>号</w:t>
            </w:r>
          </w:p>
        </w:tc>
      </w:tr>
      <w:tr w:rsidR="00F81C56" w:rsidRPr="002811F0" w14:paraId="7951D32E" w14:textId="77777777" w:rsidTr="001C71DD">
        <w:tblPrEx>
          <w:tblCellMar>
            <w:left w:w="108" w:type="dxa"/>
            <w:right w:w="108" w:type="dxa"/>
          </w:tblCellMar>
        </w:tblPrEx>
        <w:trPr>
          <w:trHeight w:val="1021"/>
          <w:jc w:val="center"/>
        </w:trPr>
        <w:tc>
          <w:tcPr>
            <w:tcW w:w="1042" w:type="pct"/>
            <w:vAlign w:val="center"/>
          </w:tcPr>
          <w:p w14:paraId="16F03427" w14:textId="77777777" w:rsidR="00F81C56" w:rsidRPr="002811F0" w:rsidRDefault="00F81C56" w:rsidP="00DA3E73">
            <w:pPr>
              <w:adjustRightInd w:val="0"/>
              <w:snapToGrid w:val="0"/>
              <w:jc w:val="center"/>
              <w:rPr>
                <w:rFonts w:ascii="宋体" w:hAnsi="宋体" w:cs="宋体"/>
                <w:sz w:val="24"/>
              </w:rPr>
            </w:pPr>
            <w:r w:rsidRPr="002811F0">
              <w:rPr>
                <w:rFonts w:ascii="宋体" w:hAnsi="宋体" w:cs="宋体" w:hint="eastAsia"/>
                <w:sz w:val="24"/>
              </w:rPr>
              <w:t>规划环境影响</w:t>
            </w:r>
          </w:p>
          <w:p w14:paraId="180D7CD5" w14:textId="77777777" w:rsidR="00F81C56" w:rsidRPr="002811F0" w:rsidRDefault="00F81C56" w:rsidP="00DA3E73">
            <w:pPr>
              <w:adjustRightInd w:val="0"/>
              <w:snapToGrid w:val="0"/>
              <w:jc w:val="center"/>
              <w:rPr>
                <w:rFonts w:ascii="宋体" w:hAnsi="宋体" w:cs="宋体"/>
                <w:kern w:val="0"/>
                <w:sz w:val="24"/>
              </w:rPr>
            </w:pPr>
            <w:r w:rsidRPr="002811F0">
              <w:rPr>
                <w:rFonts w:ascii="宋体" w:hAnsi="宋体" w:cs="宋体" w:hint="eastAsia"/>
                <w:sz w:val="24"/>
              </w:rPr>
              <w:t>评价情况</w:t>
            </w:r>
          </w:p>
        </w:tc>
        <w:tc>
          <w:tcPr>
            <w:tcW w:w="3958" w:type="pct"/>
            <w:gridSpan w:val="3"/>
            <w:vAlign w:val="center"/>
          </w:tcPr>
          <w:p w14:paraId="587AC7DA" w14:textId="77777777" w:rsidR="00F81C56" w:rsidRPr="002811F0" w:rsidRDefault="00F81C56" w:rsidP="00FB5C22">
            <w:pPr>
              <w:pStyle w:val="lh--2"/>
            </w:pPr>
            <w:r w:rsidRPr="002811F0">
              <w:rPr>
                <w:rFonts w:hint="eastAsia"/>
              </w:rPr>
              <w:t>《</w:t>
            </w:r>
            <w:r w:rsidR="00CD1ED0" w:rsidRPr="002811F0">
              <w:t>湖南省溆浦工业园环境影响报告书</w:t>
            </w:r>
            <w:r w:rsidRPr="002811F0">
              <w:rPr>
                <w:rFonts w:hint="eastAsia"/>
              </w:rPr>
              <w:t>》已取得由</w:t>
            </w:r>
            <w:r w:rsidR="00CD1ED0" w:rsidRPr="002811F0">
              <w:rPr>
                <w:rFonts w:hint="eastAsia"/>
              </w:rPr>
              <w:t>湖南省生态环境厅</w:t>
            </w:r>
            <w:r w:rsidRPr="002811F0">
              <w:t>出具的</w:t>
            </w:r>
            <w:r w:rsidR="00CD1ED0" w:rsidRPr="002811F0">
              <w:t>关于《湖南省怀化市溆浦工业园环境影响报告书》的批复</w:t>
            </w:r>
            <w:r w:rsidRPr="002811F0">
              <w:rPr>
                <w:rFonts w:hint="eastAsia"/>
              </w:rPr>
              <w:t>（</w:t>
            </w:r>
            <w:r w:rsidR="00CD1ED0" w:rsidRPr="002811F0">
              <w:t>湘环评〔</w:t>
            </w:r>
            <w:r w:rsidR="00CD1ED0" w:rsidRPr="002811F0">
              <w:t>2012</w:t>
            </w:r>
            <w:r w:rsidR="00CD1ED0" w:rsidRPr="002811F0">
              <w:t>〕</w:t>
            </w:r>
            <w:r w:rsidR="00CD1ED0" w:rsidRPr="002811F0">
              <w:t>65</w:t>
            </w:r>
            <w:r w:rsidR="00CD1ED0" w:rsidRPr="002811F0">
              <w:t>号</w:t>
            </w:r>
            <w:r w:rsidRPr="002811F0">
              <w:rPr>
                <w:rFonts w:hint="eastAsia"/>
              </w:rPr>
              <w:t>）</w:t>
            </w:r>
            <w:r w:rsidR="00CD1ED0" w:rsidRPr="002811F0">
              <w:rPr>
                <w:rFonts w:hint="eastAsia"/>
              </w:rPr>
              <w:t>；</w:t>
            </w:r>
            <w:r w:rsidR="00236E01" w:rsidRPr="002811F0">
              <w:rPr>
                <w:rFonts w:hint="eastAsia"/>
              </w:rPr>
              <w:t>并于</w:t>
            </w:r>
            <w:r w:rsidR="00CD1ED0" w:rsidRPr="002811F0">
              <w:rPr>
                <w:rFonts w:hint="eastAsia"/>
              </w:rPr>
              <w:t>2</w:t>
            </w:r>
            <w:r w:rsidR="00CD1ED0" w:rsidRPr="002811F0">
              <w:t>022</w:t>
            </w:r>
            <w:r w:rsidR="00CD1ED0" w:rsidRPr="002811F0">
              <w:rPr>
                <w:rFonts w:hint="eastAsia"/>
              </w:rPr>
              <w:t>年编制了《溆浦产业</w:t>
            </w:r>
            <w:r w:rsidR="00CD1ED0" w:rsidRPr="002811F0">
              <w:rPr>
                <w:rFonts w:hint="eastAsia"/>
              </w:rPr>
              <w:lastRenderedPageBreak/>
              <w:t>开发区环境影响跟踪评价报告书》，并取得了湖南省生态环境厅</w:t>
            </w:r>
            <w:r w:rsidR="00236E01" w:rsidRPr="002811F0">
              <w:rPr>
                <w:rFonts w:hint="eastAsia"/>
              </w:rPr>
              <w:t>出具的《关于溆浦产业开发区环境影响跟踪评价工作意见的函》（湘环评【</w:t>
            </w:r>
            <w:r w:rsidR="00236E01" w:rsidRPr="002811F0">
              <w:rPr>
                <w:rFonts w:hint="eastAsia"/>
              </w:rPr>
              <w:t>2</w:t>
            </w:r>
            <w:r w:rsidR="00236E01" w:rsidRPr="002811F0">
              <w:t>022</w:t>
            </w:r>
            <w:r w:rsidR="00236E01" w:rsidRPr="002811F0">
              <w:rPr>
                <w:rFonts w:hint="eastAsia"/>
              </w:rPr>
              <w:t>】</w:t>
            </w:r>
            <w:r w:rsidR="00236E01" w:rsidRPr="002811F0">
              <w:rPr>
                <w:rFonts w:hint="eastAsia"/>
              </w:rPr>
              <w:t>2</w:t>
            </w:r>
            <w:r w:rsidR="00236E01" w:rsidRPr="002811F0">
              <w:t>3</w:t>
            </w:r>
            <w:r w:rsidR="00236E01" w:rsidRPr="002811F0">
              <w:rPr>
                <w:rFonts w:hint="eastAsia"/>
              </w:rPr>
              <w:t>号）</w:t>
            </w:r>
            <w:r w:rsidR="00CD1ED0" w:rsidRPr="002811F0">
              <w:rPr>
                <w:rFonts w:hint="eastAsia"/>
              </w:rPr>
              <w:t>。</w:t>
            </w:r>
          </w:p>
        </w:tc>
      </w:tr>
      <w:tr w:rsidR="004A0A2D" w:rsidRPr="002811F0" w14:paraId="1F72FCF9" w14:textId="77777777" w:rsidTr="001C71DD">
        <w:tblPrEx>
          <w:tblCellMar>
            <w:left w:w="108" w:type="dxa"/>
            <w:right w:w="108" w:type="dxa"/>
          </w:tblCellMar>
        </w:tblPrEx>
        <w:trPr>
          <w:trHeight w:val="1021"/>
          <w:jc w:val="center"/>
        </w:trPr>
        <w:tc>
          <w:tcPr>
            <w:tcW w:w="1042" w:type="pct"/>
            <w:vAlign w:val="center"/>
          </w:tcPr>
          <w:p w14:paraId="531F7582" w14:textId="77777777" w:rsidR="00F81C56" w:rsidRPr="002811F0" w:rsidRDefault="00F81C56" w:rsidP="00DA3E73">
            <w:pPr>
              <w:autoSpaceDE w:val="0"/>
              <w:autoSpaceDN w:val="0"/>
              <w:adjustRightInd w:val="0"/>
              <w:snapToGrid w:val="0"/>
              <w:jc w:val="center"/>
              <w:rPr>
                <w:rFonts w:ascii="宋体" w:hAnsi="宋体" w:cs="宋体"/>
                <w:kern w:val="0"/>
                <w:sz w:val="24"/>
              </w:rPr>
            </w:pPr>
            <w:r w:rsidRPr="002811F0">
              <w:rPr>
                <w:rFonts w:ascii="宋体" w:hAnsi="宋体" w:cs="宋体" w:hint="eastAsia"/>
                <w:kern w:val="0"/>
                <w:sz w:val="24"/>
              </w:rPr>
              <w:lastRenderedPageBreak/>
              <w:t>规划及规划环境影响评价符合性分析</w:t>
            </w:r>
          </w:p>
        </w:tc>
        <w:tc>
          <w:tcPr>
            <w:tcW w:w="3958" w:type="pct"/>
            <w:gridSpan w:val="3"/>
            <w:vAlign w:val="center"/>
          </w:tcPr>
          <w:p w14:paraId="78EBE858" w14:textId="77777777" w:rsidR="006C0F9B" w:rsidRPr="002811F0" w:rsidRDefault="006C0F9B" w:rsidP="0065458E">
            <w:pPr>
              <w:pStyle w:val="lh--2"/>
            </w:pPr>
            <w:r w:rsidRPr="002811F0">
              <w:t>1</w:t>
            </w:r>
            <w:r w:rsidRPr="002811F0">
              <w:t>、</w:t>
            </w:r>
            <w:r w:rsidRPr="002811F0">
              <w:rPr>
                <w:rFonts w:hint="eastAsia"/>
              </w:rPr>
              <w:t>与</w:t>
            </w:r>
            <w:r w:rsidRPr="002811F0">
              <w:t>《湖南省怀化市溆浦工业园环境影响报告书》的批复</w:t>
            </w:r>
            <w:r w:rsidRPr="002811F0">
              <w:rPr>
                <w:rFonts w:hint="eastAsia"/>
              </w:rPr>
              <w:t>（</w:t>
            </w:r>
            <w:r w:rsidRPr="002811F0">
              <w:t>湘环评〔</w:t>
            </w:r>
            <w:r w:rsidRPr="002811F0">
              <w:t>2012</w:t>
            </w:r>
            <w:r w:rsidRPr="002811F0">
              <w:t>〕</w:t>
            </w:r>
            <w:r w:rsidRPr="002811F0">
              <w:t>65</w:t>
            </w:r>
            <w:r w:rsidRPr="002811F0">
              <w:t>号</w:t>
            </w:r>
            <w:r w:rsidRPr="002811F0">
              <w:rPr>
                <w:rFonts w:hint="eastAsia"/>
              </w:rPr>
              <w:t>）</w:t>
            </w:r>
            <w:r w:rsidRPr="002811F0">
              <w:t>符合性分析</w:t>
            </w:r>
          </w:p>
          <w:p w14:paraId="0D3D7C4C" w14:textId="77777777" w:rsidR="006C0F9B" w:rsidRPr="002811F0" w:rsidRDefault="006C0F9B" w:rsidP="006C0F9B">
            <w:pPr>
              <w:pStyle w:val="lh---"/>
              <w:spacing w:before="156"/>
            </w:pPr>
            <w:r w:rsidRPr="002811F0">
              <w:rPr>
                <w:rFonts w:hint="eastAsia"/>
              </w:rPr>
              <w:t>与</w:t>
            </w:r>
            <w:r w:rsidR="00255D5F" w:rsidRPr="002811F0">
              <w:rPr>
                <w:rFonts w:hint="eastAsia"/>
              </w:rPr>
              <w:t>《湖南省怀化市溆浦工业园环境影响报告书》的批复（湘环评〔</w:t>
            </w:r>
            <w:r w:rsidR="00255D5F" w:rsidRPr="002811F0">
              <w:rPr>
                <w:rFonts w:hint="eastAsia"/>
              </w:rPr>
              <w:t>2012</w:t>
            </w:r>
            <w:r w:rsidR="00255D5F" w:rsidRPr="002811F0">
              <w:rPr>
                <w:rFonts w:hint="eastAsia"/>
              </w:rPr>
              <w:t>〕</w:t>
            </w:r>
            <w:r w:rsidR="00255D5F" w:rsidRPr="002811F0">
              <w:rPr>
                <w:rFonts w:hint="eastAsia"/>
              </w:rPr>
              <w:t>65</w:t>
            </w:r>
            <w:r w:rsidR="00255D5F" w:rsidRPr="002811F0">
              <w:rPr>
                <w:rFonts w:hint="eastAsia"/>
              </w:rPr>
              <w:t>号）</w:t>
            </w:r>
            <w:r w:rsidRPr="002811F0">
              <w:t>符合性分析</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0"/>
              <w:gridCol w:w="4241"/>
              <w:gridCol w:w="1741"/>
            </w:tblGrid>
            <w:tr w:rsidR="004A0A2D" w:rsidRPr="002811F0" w14:paraId="59840452" w14:textId="77777777" w:rsidTr="00687308">
              <w:trPr>
                <w:trHeight w:val="340"/>
              </w:trPr>
              <w:tc>
                <w:tcPr>
                  <w:tcW w:w="564" w:type="pct"/>
                  <w:vAlign w:val="center"/>
                </w:tcPr>
                <w:p w14:paraId="0AD61AB2" w14:textId="77777777" w:rsidR="00255D5F" w:rsidRPr="002811F0" w:rsidRDefault="00255D5F" w:rsidP="00255D5F">
                  <w:pPr>
                    <w:pStyle w:val="7"/>
                    <w:rPr>
                      <w:szCs w:val="21"/>
                    </w:rPr>
                  </w:pPr>
                  <w:r w:rsidRPr="002811F0">
                    <w:rPr>
                      <w:szCs w:val="21"/>
                    </w:rPr>
                    <w:t>序号</w:t>
                  </w:r>
                </w:p>
              </w:tc>
              <w:tc>
                <w:tcPr>
                  <w:tcW w:w="3144" w:type="pct"/>
                  <w:vAlign w:val="center"/>
                </w:tcPr>
                <w:p w14:paraId="52CAE326" w14:textId="77777777" w:rsidR="00255D5F" w:rsidRPr="002811F0" w:rsidRDefault="00255D5F" w:rsidP="00255D5F">
                  <w:pPr>
                    <w:pStyle w:val="7"/>
                    <w:rPr>
                      <w:szCs w:val="21"/>
                    </w:rPr>
                  </w:pPr>
                  <w:r w:rsidRPr="002811F0">
                    <w:rPr>
                      <w:szCs w:val="21"/>
                    </w:rPr>
                    <w:t>湘环评〔</w:t>
                  </w:r>
                  <w:r w:rsidRPr="002811F0">
                    <w:rPr>
                      <w:szCs w:val="21"/>
                    </w:rPr>
                    <w:t>2012</w:t>
                  </w:r>
                  <w:r w:rsidRPr="002811F0">
                    <w:rPr>
                      <w:szCs w:val="21"/>
                    </w:rPr>
                    <w:t>〕</w:t>
                  </w:r>
                  <w:r w:rsidRPr="002811F0">
                    <w:rPr>
                      <w:szCs w:val="21"/>
                    </w:rPr>
                    <w:t>65</w:t>
                  </w:r>
                  <w:r w:rsidRPr="002811F0">
                    <w:rPr>
                      <w:szCs w:val="21"/>
                    </w:rPr>
                    <w:t>号要求</w:t>
                  </w:r>
                </w:p>
              </w:tc>
              <w:tc>
                <w:tcPr>
                  <w:tcW w:w="1291" w:type="pct"/>
                  <w:vAlign w:val="center"/>
                </w:tcPr>
                <w:p w14:paraId="4C790364" w14:textId="77777777" w:rsidR="00255D5F" w:rsidRPr="002811F0" w:rsidRDefault="00255D5F" w:rsidP="00255D5F">
                  <w:pPr>
                    <w:pStyle w:val="7"/>
                    <w:rPr>
                      <w:szCs w:val="21"/>
                    </w:rPr>
                  </w:pPr>
                  <w:r w:rsidRPr="002811F0">
                    <w:rPr>
                      <w:szCs w:val="21"/>
                    </w:rPr>
                    <w:t>落实情况</w:t>
                  </w:r>
                </w:p>
              </w:tc>
            </w:tr>
            <w:tr w:rsidR="004A0A2D" w:rsidRPr="002811F0" w14:paraId="0C7930D4" w14:textId="77777777" w:rsidTr="00687308">
              <w:trPr>
                <w:trHeight w:val="340"/>
              </w:trPr>
              <w:tc>
                <w:tcPr>
                  <w:tcW w:w="564" w:type="pct"/>
                  <w:vAlign w:val="center"/>
                </w:tcPr>
                <w:p w14:paraId="38A69455" w14:textId="77777777" w:rsidR="00255D5F" w:rsidRPr="002811F0" w:rsidRDefault="00255D5F" w:rsidP="00255D5F">
                  <w:pPr>
                    <w:pStyle w:val="7"/>
                    <w:rPr>
                      <w:szCs w:val="21"/>
                    </w:rPr>
                  </w:pPr>
                  <w:r w:rsidRPr="002811F0">
                    <w:rPr>
                      <w:szCs w:val="21"/>
                    </w:rPr>
                    <w:t>1</w:t>
                  </w:r>
                </w:p>
              </w:tc>
              <w:tc>
                <w:tcPr>
                  <w:tcW w:w="3144" w:type="pct"/>
                  <w:vAlign w:val="center"/>
                </w:tcPr>
                <w:p w14:paraId="699552D9" w14:textId="77777777" w:rsidR="00255D5F" w:rsidRPr="002811F0" w:rsidRDefault="00255D5F" w:rsidP="00255D5F">
                  <w:pPr>
                    <w:pStyle w:val="7"/>
                    <w:rPr>
                      <w:szCs w:val="21"/>
                    </w:rPr>
                  </w:pPr>
                  <w:r w:rsidRPr="002811F0">
                    <w:rPr>
                      <w:szCs w:val="21"/>
                    </w:rPr>
                    <w:t>进一步优化规划布局，严格按照功能区划进行有序开发建设，处理好工业园及周边工业、生活、配套服务等各功能组团的关系，充分利用自然地形和绿化隔离带使各功能区隔离，确保功能区划明确、产业相对集中、生态环境优良。工业园沅江以西依托江口镇镇区在北部设置居民安置区，设置绿化带并利用自然山体与其南面的江兴工业组团隔离。</w:t>
                  </w:r>
                </w:p>
              </w:tc>
              <w:tc>
                <w:tcPr>
                  <w:tcW w:w="1291" w:type="pct"/>
                  <w:vAlign w:val="center"/>
                </w:tcPr>
                <w:p w14:paraId="20984419" w14:textId="77777777" w:rsidR="00255D5F" w:rsidRPr="002811F0" w:rsidRDefault="00255D5F" w:rsidP="00255D5F">
                  <w:pPr>
                    <w:jc w:val="center"/>
                    <w:rPr>
                      <w:szCs w:val="21"/>
                    </w:rPr>
                  </w:pPr>
                  <w:r w:rsidRPr="002811F0">
                    <w:rPr>
                      <w:szCs w:val="21"/>
                    </w:rPr>
                    <w:t>项目位于溆浦产业开发区红花园区产业园，属于工业用地，已取得不动产权</w:t>
                  </w:r>
                </w:p>
              </w:tc>
            </w:tr>
            <w:tr w:rsidR="004A0A2D" w:rsidRPr="002811F0" w14:paraId="1B339400" w14:textId="77777777" w:rsidTr="00687308">
              <w:trPr>
                <w:trHeight w:val="340"/>
              </w:trPr>
              <w:tc>
                <w:tcPr>
                  <w:tcW w:w="564" w:type="pct"/>
                  <w:vAlign w:val="center"/>
                </w:tcPr>
                <w:p w14:paraId="2052DBE8" w14:textId="77777777" w:rsidR="00255D5F" w:rsidRPr="002811F0" w:rsidRDefault="00255D5F" w:rsidP="00255D5F">
                  <w:pPr>
                    <w:pStyle w:val="7"/>
                    <w:rPr>
                      <w:szCs w:val="21"/>
                    </w:rPr>
                  </w:pPr>
                  <w:r w:rsidRPr="002811F0">
                    <w:rPr>
                      <w:szCs w:val="21"/>
                    </w:rPr>
                    <w:t>2</w:t>
                  </w:r>
                </w:p>
              </w:tc>
              <w:tc>
                <w:tcPr>
                  <w:tcW w:w="3144" w:type="pct"/>
                  <w:vAlign w:val="center"/>
                </w:tcPr>
                <w:p w14:paraId="25CB112D" w14:textId="77777777" w:rsidR="00255D5F" w:rsidRPr="002811F0" w:rsidRDefault="00255D5F" w:rsidP="00255D5F">
                  <w:pPr>
                    <w:pStyle w:val="7"/>
                    <w:rPr>
                      <w:szCs w:val="21"/>
                    </w:rPr>
                  </w:pPr>
                  <w:r w:rsidRPr="002811F0">
                    <w:rPr>
                      <w:szCs w:val="21"/>
                    </w:rPr>
                    <w:t>严格执行工业园入园企业准入制度，入园项目选址必须符合园区总体发展规划、用地规划、环保规划及主导产业定位要求，不得引入国家明令淘汰和禁止发展的能耗物耗高、环境污染严重、不符合产业政策的建设项目；园区内除保留现有江龙锰业外，不得新增冶炼项目。管委会和地方环保行政主管部门必须按照报告书提出的</w:t>
                  </w:r>
                  <w:r w:rsidRPr="002811F0">
                    <w:rPr>
                      <w:szCs w:val="21"/>
                    </w:rPr>
                    <w:t>“</w:t>
                  </w:r>
                  <w:r w:rsidRPr="002811F0">
                    <w:rPr>
                      <w:szCs w:val="21"/>
                    </w:rPr>
                    <w:t>产业结构准入条件</w:t>
                  </w:r>
                  <w:r w:rsidRPr="002811F0">
                    <w:rPr>
                      <w:szCs w:val="21"/>
                    </w:rPr>
                    <w:t>”</w:t>
                  </w:r>
                  <w:r w:rsidRPr="002811F0">
                    <w:rPr>
                      <w:szCs w:val="21"/>
                    </w:rPr>
                    <w:t>做好项目的招商把关，在入园项目前期和建设期，必须严格执行建设项目环境影响评价和</w:t>
                  </w:r>
                  <w:r w:rsidRPr="002811F0">
                    <w:rPr>
                      <w:szCs w:val="21"/>
                    </w:rPr>
                    <w:t>“</w:t>
                  </w:r>
                  <w:r w:rsidRPr="002811F0">
                    <w:rPr>
                      <w:szCs w:val="21"/>
                    </w:rPr>
                    <w:t>三同时</w:t>
                  </w:r>
                  <w:r w:rsidRPr="002811F0">
                    <w:rPr>
                      <w:szCs w:val="21"/>
                    </w:rPr>
                    <w:t>”</w:t>
                  </w:r>
                  <w:r w:rsidRPr="002811F0">
                    <w:rPr>
                      <w:szCs w:val="21"/>
                    </w:rPr>
                    <w:t>制度，推行清洁生产工艺，其排污浓度、总量必须满足达标排放和总量控制要求；做好规划区内现有企业清理，限期淘汰园区内现有利用落后生产工艺进行黏土实心砖和水泥预制板生产的企业，加强企业环境监管，确保符合</w:t>
                  </w:r>
                  <w:r w:rsidRPr="002811F0">
                    <w:rPr>
                      <w:szCs w:val="21"/>
                    </w:rPr>
                    <w:t>“</w:t>
                  </w:r>
                  <w:r w:rsidRPr="002811F0">
                    <w:rPr>
                      <w:szCs w:val="21"/>
                    </w:rPr>
                    <w:t>三同时</w:t>
                  </w:r>
                  <w:r w:rsidRPr="002811F0">
                    <w:rPr>
                      <w:szCs w:val="21"/>
                    </w:rPr>
                    <w:t>”</w:t>
                  </w:r>
                  <w:r w:rsidRPr="002811F0">
                    <w:rPr>
                      <w:szCs w:val="21"/>
                    </w:rPr>
                    <w:t>环保管理要求。</w:t>
                  </w:r>
                </w:p>
              </w:tc>
              <w:tc>
                <w:tcPr>
                  <w:tcW w:w="1291" w:type="pct"/>
                  <w:vAlign w:val="center"/>
                </w:tcPr>
                <w:p w14:paraId="7A5EA02B" w14:textId="77777777" w:rsidR="00255D5F" w:rsidRPr="002811F0" w:rsidRDefault="00255D5F" w:rsidP="00255D5F">
                  <w:pPr>
                    <w:jc w:val="center"/>
                    <w:rPr>
                      <w:szCs w:val="21"/>
                    </w:rPr>
                  </w:pPr>
                  <w:r w:rsidRPr="002811F0">
                    <w:rPr>
                      <w:szCs w:val="21"/>
                    </w:rPr>
                    <w:t>本项目为</w:t>
                  </w:r>
                  <w:r w:rsidRPr="002811F0">
                    <w:rPr>
                      <w:rFonts w:hint="eastAsia"/>
                      <w:szCs w:val="21"/>
                    </w:rPr>
                    <w:t>NMP</w:t>
                  </w:r>
                  <w:r w:rsidRPr="002811F0">
                    <w:rPr>
                      <w:rFonts w:hint="eastAsia"/>
                      <w:szCs w:val="21"/>
                    </w:rPr>
                    <w:t>清洗废液回收处理</w:t>
                  </w:r>
                  <w:r w:rsidRPr="002811F0">
                    <w:rPr>
                      <w:szCs w:val="21"/>
                    </w:rPr>
                    <w:t>项目，虽然不属于园区主导产业，但是也不属于禁止类。</w:t>
                  </w:r>
                </w:p>
              </w:tc>
            </w:tr>
            <w:tr w:rsidR="004A0A2D" w:rsidRPr="002811F0" w14:paraId="4132A6A9" w14:textId="77777777" w:rsidTr="00687308">
              <w:trPr>
                <w:trHeight w:val="340"/>
              </w:trPr>
              <w:tc>
                <w:tcPr>
                  <w:tcW w:w="564" w:type="pct"/>
                  <w:vAlign w:val="center"/>
                </w:tcPr>
                <w:p w14:paraId="24C17993" w14:textId="77777777" w:rsidR="00255D5F" w:rsidRPr="002811F0" w:rsidRDefault="00255D5F" w:rsidP="00255D5F">
                  <w:pPr>
                    <w:pStyle w:val="7"/>
                    <w:rPr>
                      <w:szCs w:val="21"/>
                    </w:rPr>
                  </w:pPr>
                  <w:r w:rsidRPr="002811F0">
                    <w:rPr>
                      <w:szCs w:val="21"/>
                    </w:rPr>
                    <w:t>3</w:t>
                  </w:r>
                </w:p>
              </w:tc>
              <w:tc>
                <w:tcPr>
                  <w:tcW w:w="3144" w:type="pct"/>
                  <w:vAlign w:val="center"/>
                </w:tcPr>
                <w:p w14:paraId="2D61D15F" w14:textId="77777777" w:rsidR="00255D5F" w:rsidRPr="002811F0" w:rsidRDefault="00255D5F" w:rsidP="00255D5F">
                  <w:pPr>
                    <w:pStyle w:val="7"/>
                    <w:rPr>
                      <w:szCs w:val="21"/>
                    </w:rPr>
                  </w:pPr>
                  <w:r w:rsidRPr="002811F0">
                    <w:rPr>
                      <w:szCs w:val="21"/>
                    </w:rPr>
                    <w:t>工业园排水实施雨污分流，工业园污水按排水分区规划分别纳入拟建河东污水处理厂及河西污水处理厂处理。加快园区污水处理厂等配套基础设施建设进度，截污、排污管网必须与道路建设及区域开发同步进行，按环</w:t>
                  </w:r>
                  <w:r w:rsidRPr="002811F0">
                    <w:rPr>
                      <w:szCs w:val="21"/>
                    </w:rPr>
                    <w:lastRenderedPageBreak/>
                    <w:t>评报告书建议要求优化污水处理厂相关设计方案，污水处理厂具体选址、规模、处理工艺、排水路径等必须另行环评确定；在污水处理厂建成且与园区管网对接完成前，限制引进水型污染企业，并对已投产企业废水排放严格按《污水综合排放标准》（</w:t>
                  </w:r>
                  <w:r w:rsidRPr="002811F0">
                    <w:rPr>
                      <w:szCs w:val="21"/>
                    </w:rPr>
                    <w:t>GB8978-1996</w:t>
                  </w:r>
                  <w:r w:rsidRPr="002811F0">
                    <w:rPr>
                      <w:szCs w:val="21"/>
                    </w:rPr>
                    <w:t>）一级标准控制，减少对原水及邻近支流水质的影响。</w:t>
                  </w:r>
                </w:p>
              </w:tc>
              <w:tc>
                <w:tcPr>
                  <w:tcW w:w="1291" w:type="pct"/>
                  <w:vAlign w:val="center"/>
                </w:tcPr>
                <w:p w14:paraId="1CAA029B" w14:textId="77777777" w:rsidR="00255D5F" w:rsidRPr="002811F0" w:rsidRDefault="00255D5F" w:rsidP="00255D5F">
                  <w:pPr>
                    <w:jc w:val="center"/>
                    <w:rPr>
                      <w:szCs w:val="21"/>
                    </w:rPr>
                  </w:pPr>
                  <w:r w:rsidRPr="002811F0">
                    <w:rPr>
                      <w:rFonts w:hint="eastAsia"/>
                      <w:szCs w:val="21"/>
                    </w:rPr>
                    <w:lastRenderedPageBreak/>
                    <w:t>项目排水采用雨污分流制；</w:t>
                  </w:r>
                  <w:r w:rsidRPr="002811F0">
                    <w:rPr>
                      <w:szCs w:val="21"/>
                    </w:rPr>
                    <w:t>项目废水经预处理后前期排入溆浦红花园金益污水处</w:t>
                  </w:r>
                  <w:r w:rsidRPr="002811F0">
                    <w:rPr>
                      <w:szCs w:val="21"/>
                    </w:rPr>
                    <w:lastRenderedPageBreak/>
                    <w:t>理站，后期排入溆浦工业集中区红花园污水处理厂，符合批复要求</w:t>
                  </w:r>
                </w:p>
              </w:tc>
            </w:tr>
            <w:tr w:rsidR="004A0A2D" w:rsidRPr="002811F0" w14:paraId="0E648A44" w14:textId="77777777" w:rsidTr="00687308">
              <w:trPr>
                <w:trHeight w:val="340"/>
              </w:trPr>
              <w:tc>
                <w:tcPr>
                  <w:tcW w:w="564" w:type="pct"/>
                  <w:vAlign w:val="center"/>
                </w:tcPr>
                <w:p w14:paraId="4F307DA1" w14:textId="77777777" w:rsidR="00255D5F" w:rsidRPr="002811F0" w:rsidRDefault="00255D5F" w:rsidP="00255D5F">
                  <w:pPr>
                    <w:pStyle w:val="7"/>
                    <w:rPr>
                      <w:szCs w:val="21"/>
                    </w:rPr>
                  </w:pPr>
                  <w:r w:rsidRPr="002811F0">
                    <w:rPr>
                      <w:szCs w:val="21"/>
                    </w:rPr>
                    <w:lastRenderedPageBreak/>
                    <w:t>4</w:t>
                  </w:r>
                </w:p>
              </w:tc>
              <w:tc>
                <w:tcPr>
                  <w:tcW w:w="3144" w:type="pct"/>
                  <w:vAlign w:val="center"/>
                </w:tcPr>
                <w:p w14:paraId="12507A55" w14:textId="77777777" w:rsidR="00255D5F" w:rsidRPr="002811F0" w:rsidRDefault="00255D5F" w:rsidP="00255D5F">
                  <w:pPr>
                    <w:pStyle w:val="7"/>
                    <w:rPr>
                      <w:szCs w:val="21"/>
                    </w:rPr>
                  </w:pPr>
                  <w:r w:rsidRPr="002811F0">
                    <w:rPr>
                      <w:szCs w:val="21"/>
                    </w:rPr>
                    <w:t>按报告书要求做好园区大气污染控制措施。园区管理机构应积极推广清洁能源，控制工业燃煤含硫量不超过</w:t>
                  </w:r>
                  <w:r w:rsidRPr="002811F0">
                    <w:rPr>
                      <w:szCs w:val="21"/>
                    </w:rPr>
                    <w:t>2%</w:t>
                  </w:r>
                  <w:r w:rsidRPr="002811F0">
                    <w:rPr>
                      <w:szCs w:val="21"/>
                    </w:rPr>
                    <w:t>，对燃煤工业锅炉要求配套脱硫除尘处理设施，减少燃煤大气污染；加强企业管理，对各企业有工艺废气产生的生产节点，应配置废气收集与处理净化装置，做到达标排放；加强生产工艺研究与技术改进，采取有效措施，减少工艺废气的无组织排放，入园企业各生产装置排放的废气须经处理达到相应的行业排放标准及《大气污染物综合排放标准》中二级标准；合理优化工业布局，在满足工业园功能分区的前提下，尽量将气型企业不止在工业园下风向，并在工业企业之间设置合理的间隔距离，避免不利影响。</w:t>
                  </w:r>
                </w:p>
              </w:tc>
              <w:tc>
                <w:tcPr>
                  <w:tcW w:w="1291" w:type="pct"/>
                  <w:vAlign w:val="center"/>
                </w:tcPr>
                <w:p w14:paraId="3471D77C" w14:textId="77777777" w:rsidR="00255D5F" w:rsidRPr="002811F0" w:rsidRDefault="00255D5F" w:rsidP="00255D5F">
                  <w:pPr>
                    <w:jc w:val="center"/>
                    <w:rPr>
                      <w:szCs w:val="21"/>
                    </w:rPr>
                  </w:pPr>
                  <w:r w:rsidRPr="002811F0">
                    <w:rPr>
                      <w:szCs w:val="21"/>
                    </w:rPr>
                    <w:t>根据规划环评批复要求，本项目有工艺废气产生的节点均配套了废气处理措施后有组织达标排放，符合批复要求。</w:t>
                  </w:r>
                </w:p>
              </w:tc>
            </w:tr>
            <w:tr w:rsidR="004A0A2D" w:rsidRPr="002811F0" w14:paraId="6AE76ADD" w14:textId="77777777" w:rsidTr="00687308">
              <w:trPr>
                <w:trHeight w:val="340"/>
              </w:trPr>
              <w:tc>
                <w:tcPr>
                  <w:tcW w:w="564" w:type="pct"/>
                  <w:vAlign w:val="center"/>
                </w:tcPr>
                <w:p w14:paraId="4218FA7E" w14:textId="77777777" w:rsidR="00255D5F" w:rsidRPr="002811F0" w:rsidRDefault="00255D5F" w:rsidP="00255D5F">
                  <w:pPr>
                    <w:pStyle w:val="7"/>
                    <w:rPr>
                      <w:szCs w:val="21"/>
                    </w:rPr>
                  </w:pPr>
                  <w:r w:rsidRPr="002811F0">
                    <w:rPr>
                      <w:szCs w:val="21"/>
                    </w:rPr>
                    <w:t>5</w:t>
                  </w:r>
                </w:p>
              </w:tc>
              <w:tc>
                <w:tcPr>
                  <w:tcW w:w="3144" w:type="pct"/>
                  <w:vAlign w:val="center"/>
                </w:tcPr>
                <w:p w14:paraId="534E788F" w14:textId="77777777" w:rsidR="00255D5F" w:rsidRPr="002811F0" w:rsidRDefault="00255D5F" w:rsidP="00255D5F">
                  <w:pPr>
                    <w:pStyle w:val="7"/>
                    <w:rPr>
                      <w:szCs w:val="21"/>
                    </w:rPr>
                  </w:pPr>
                  <w:r w:rsidRPr="002811F0">
                    <w:rPr>
                      <w:szCs w:val="21"/>
                    </w:rPr>
                    <w:t>做好工业固体废物和生活垃圾的分类收集、转运、综合利用和无害化处理，建立统一的固废收集、贮存、运输、综合利用和安全处置的运营管理体系。推行清洁生产，减少固体废物产生量；加强固体废物的资源化进程，提高综合利用率；规范固体废物处置措施，对工业企业产生固体废物特别是危险固废应按国家有关规定综合利用或妥善处置，严防二次污染。</w:t>
                  </w:r>
                </w:p>
              </w:tc>
              <w:tc>
                <w:tcPr>
                  <w:tcW w:w="1291" w:type="pct"/>
                  <w:vAlign w:val="center"/>
                </w:tcPr>
                <w:p w14:paraId="0473D60D" w14:textId="3BE844D3" w:rsidR="00255D5F" w:rsidRPr="002811F0" w:rsidRDefault="00255D5F" w:rsidP="00255D5F">
                  <w:pPr>
                    <w:jc w:val="center"/>
                    <w:rPr>
                      <w:szCs w:val="21"/>
                    </w:rPr>
                  </w:pPr>
                  <w:r w:rsidRPr="002811F0">
                    <w:rPr>
                      <w:szCs w:val="21"/>
                    </w:rPr>
                    <w:t>项目生活垃圾分类收集，由环卫部门统一清运；一般工业固废外售，不会造成二次污染。</w:t>
                  </w:r>
                </w:p>
              </w:tc>
            </w:tr>
            <w:tr w:rsidR="004A0A2D" w:rsidRPr="002811F0" w14:paraId="249EEB11" w14:textId="77777777" w:rsidTr="00687308">
              <w:trPr>
                <w:trHeight w:val="340"/>
              </w:trPr>
              <w:tc>
                <w:tcPr>
                  <w:tcW w:w="564" w:type="pct"/>
                  <w:vAlign w:val="center"/>
                </w:tcPr>
                <w:p w14:paraId="4AFB9EB0" w14:textId="77777777" w:rsidR="00255D5F" w:rsidRPr="002811F0" w:rsidRDefault="00255D5F" w:rsidP="00255D5F">
                  <w:pPr>
                    <w:pStyle w:val="7"/>
                    <w:rPr>
                      <w:szCs w:val="21"/>
                    </w:rPr>
                  </w:pPr>
                  <w:r w:rsidRPr="002811F0">
                    <w:rPr>
                      <w:szCs w:val="21"/>
                    </w:rPr>
                    <w:t>6</w:t>
                  </w:r>
                </w:p>
              </w:tc>
              <w:tc>
                <w:tcPr>
                  <w:tcW w:w="3144" w:type="pct"/>
                  <w:vAlign w:val="center"/>
                </w:tcPr>
                <w:p w14:paraId="3203B043" w14:textId="77777777" w:rsidR="00255D5F" w:rsidRPr="002811F0" w:rsidRDefault="00255D5F" w:rsidP="00255D5F">
                  <w:pPr>
                    <w:pStyle w:val="7"/>
                    <w:rPr>
                      <w:szCs w:val="21"/>
                    </w:rPr>
                  </w:pPr>
                  <w:r w:rsidRPr="002811F0">
                    <w:rPr>
                      <w:szCs w:val="21"/>
                    </w:rPr>
                    <w:t>工业园要建立专职的环境监督管理机构，建立健全环境风险事故防范措施和应急预案，严防环境风险事故发生。</w:t>
                  </w:r>
                </w:p>
              </w:tc>
              <w:tc>
                <w:tcPr>
                  <w:tcW w:w="1291" w:type="pct"/>
                  <w:vAlign w:val="center"/>
                </w:tcPr>
                <w:p w14:paraId="528DCA83" w14:textId="77777777" w:rsidR="00255D5F" w:rsidRPr="002811F0" w:rsidRDefault="0065458E" w:rsidP="00255D5F">
                  <w:pPr>
                    <w:jc w:val="center"/>
                    <w:rPr>
                      <w:szCs w:val="21"/>
                    </w:rPr>
                  </w:pPr>
                  <w:r w:rsidRPr="002811F0">
                    <w:rPr>
                      <w:szCs w:val="21"/>
                    </w:rPr>
                    <w:t>项目采取了相应的风险防治措施，项目风险</w:t>
                  </w:r>
                  <w:r w:rsidRPr="002811F0">
                    <w:rPr>
                      <w:rFonts w:hint="eastAsia"/>
                      <w:szCs w:val="21"/>
                    </w:rPr>
                    <w:t>影响程度较低</w:t>
                  </w:r>
                </w:p>
              </w:tc>
            </w:tr>
            <w:tr w:rsidR="004A0A2D" w:rsidRPr="002811F0" w14:paraId="5C3A5487" w14:textId="77777777" w:rsidTr="00687308">
              <w:trPr>
                <w:trHeight w:val="340"/>
              </w:trPr>
              <w:tc>
                <w:tcPr>
                  <w:tcW w:w="564" w:type="pct"/>
                  <w:vAlign w:val="center"/>
                </w:tcPr>
                <w:p w14:paraId="7FACBF18" w14:textId="77777777" w:rsidR="00255D5F" w:rsidRPr="002811F0" w:rsidRDefault="00255D5F" w:rsidP="00255D5F">
                  <w:pPr>
                    <w:pStyle w:val="7"/>
                    <w:rPr>
                      <w:szCs w:val="21"/>
                    </w:rPr>
                  </w:pPr>
                  <w:r w:rsidRPr="002811F0">
                    <w:rPr>
                      <w:szCs w:val="21"/>
                    </w:rPr>
                    <w:t>7</w:t>
                  </w:r>
                </w:p>
              </w:tc>
              <w:tc>
                <w:tcPr>
                  <w:tcW w:w="3144" w:type="pct"/>
                  <w:vAlign w:val="center"/>
                </w:tcPr>
                <w:p w14:paraId="212BE658" w14:textId="77777777" w:rsidR="00255D5F" w:rsidRPr="002811F0" w:rsidRDefault="00255D5F" w:rsidP="00255D5F">
                  <w:pPr>
                    <w:pStyle w:val="7"/>
                    <w:rPr>
                      <w:szCs w:val="21"/>
                    </w:rPr>
                  </w:pPr>
                  <w:r w:rsidRPr="002811F0">
                    <w:rPr>
                      <w:szCs w:val="21"/>
                    </w:rPr>
                    <w:t>按工业园的开发规划统筹制定拆迁安置方案，将沅江以西现有居民生活区逐步有序退出。落实移民生产生活安置措施，防止移民再次安置和次生环境问题。</w:t>
                  </w:r>
                </w:p>
              </w:tc>
              <w:tc>
                <w:tcPr>
                  <w:tcW w:w="1291" w:type="pct"/>
                  <w:vAlign w:val="center"/>
                </w:tcPr>
                <w:p w14:paraId="2C3083BB" w14:textId="77777777" w:rsidR="00255D5F" w:rsidRPr="002811F0" w:rsidRDefault="00255D5F" w:rsidP="00255D5F">
                  <w:pPr>
                    <w:jc w:val="center"/>
                    <w:rPr>
                      <w:szCs w:val="21"/>
                    </w:rPr>
                  </w:pPr>
                  <w:r w:rsidRPr="002811F0">
                    <w:rPr>
                      <w:szCs w:val="21"/>
                    </w:rPr>
                    <w:t>/</w:t>
                  </w:r>
                </w:p>
              </w:tc>
            </w:tr>
            <w:tr w:rsidR="004A0A2D" w:rsidRPr="002811F0" w14:paraId="687878B7" w14:textId="77777777" w:rsidTr="00687308">
              <w:trPr>
                <w:trHeight w:val="2416"/>
              </w:trPr>
              <w:tc>
                <w:tcPr>
                  <w:tcW w:w="564" w:type="pct"/>
                  <w:vAlign w:val="center"/>
                </w:tcPr>
                <w:p w14:paraId="44C9B6B4" w14:textId="77777777" w:rsidR="00255D5F" w:rsidRPr="002811F0" w:rsidRDefault="00255D5F" w:rsidP="00255D5F">
                  <w:pPr>
                    <w:pStyle w:val="7"/>
                    <w:rPr>
                      <w:szCs w:val="21"/>
                    </w:rPr>
                  </w:pPr>
                  <w:r w:rsidRPr="002811F0">
                    <w:rPr>
                      <w:szCs w:val="21"/>
                    </w:rPr>
                    <w:lastRenderedPageBreak/>
                    <w:t>8</w:t>
                  </w:r>
                </w:p>
              </w:tc>
              <w:tc>
                <w:tcPr>
                  <w:tcW w:w="3144" w:type="pct"/>
                  <w:vAlign w:val="center"/>
                </w:tcPr>
                <w:p w14:paraId="0972F44E" w14:textId="77777777" w:rsidR="00255D5F" w:rsidRPr="002811F0" w:rsidRDefault="00255D5F" w:rsidP="00255D5F">
                  <w:pPr>
                    <w:pStyle w:val="7"/>
                    <w:rPr>
                      <w:szCs w:val="21"/>
                    </w:rPr>
                  </w:pPr>
                  <w:r w:rsidRPr="002811F0">
                    <w:rPr>
                      <w:szCs w:val="21"/>
                    </w:rPr>
                    <w:t>做好产业园的生态保护和水土保持工作。工业园建设过程中，应按照景观设计和功能分隔要求保留一定的自然山体绿地，对区域内的高大乔木、保护性树种采取就地保护或保护性移植措施；土石方开挖、堆存及回填要求实施围挡、护坡等措施，裸露地及时恢复植被，防止水土流失，杜绝施工建设对园即将及农灌渠的污染。</w:t>
                  </w:r>
                </w:p>
              </w:tc>
              <w:tc>
                <w:tcPr>
                  <w:tcW w:w="1291" w:type="pct"/>
                  <w:vAlign w:val="center"/>
                </w:tcPr>
                <w:p w14:paraId="1A1310CE" w14:textId="77777777" w:rsidR="00255D5F" w:rsidRPr="002811F0" w:rsidRDefault="00255D5F" w:rsidP="00255D5F">
                  <w:pPr>
                    <w:jc w:val="center"/>
                    <w:rPr>
                      <w:szCs w:val="21"/>
                    </w:rPr>
                  </w:pPr>
                  <w:r w:rsidRPr="002811F0">
                    <w:rPr>
                      <w:szCs w:val="21"/>
                    </w:rPr>
                    <w:t>/</w:t>
                  </w:r>
                </w:p>
              </w:tc>
            </w:tr>
            <w:tr w:rsidR="004A0A2D" w:rsidRPr="002811F0" w14:paraId="0A064D6B" w14:textId="77777777" w:rsidTr="00687308">
              <w:trPr>
                <w:trHeight w:val="340"/>
              </w:trPr>
              <w:tc>
                <w:tcPr>
                  <w:tcW w:w="564" w:type="pct"/>
                  <w:vAlign w:val="center"/>
                </w:tcPr>
                <w:p w14:paraId="70BBE210" w14:textId="77777777" w:rsidR="00255D5F" w:rsidRPr="002811F0" w:rsidRDefault="00255D5F" w:rsidP="00255D5F">
                  <w:pPr>
                    <w:pStyle w:val="7"/>
                    <w:rPr>
                      <w:szCs w:val="21"/>
                    </w:rPr>
                  </w:pPr>
                  <w:r w:rsidRPr="002811F0">
                    <w:rPr>
                      <w:szCs w:val="21"/>
                    </w:rPr>
                    <w:t>9</w:t>
                  </w:r>
                </w:p>
              </w:tc>
              <w:tc>
                <w:tcPr>
                  <w:tcW w:w="3144" w:type="pct"/>
                  <w:vAlign w:val="center"/>
                </w:tcPr>
                <w:p w14:paraId="72DC7AFE" w14:textId="77777777" w:rsidR="00255D5F" w:rsidRPr="002811F0" w:rsidRDefault="00255D5F" w:rsidP="00255D5F">
                  <w:pPr>
                    <w:pStyle w:val="7"/>
                    <w:rPr>
                      <w:szCs w:val="21"/>
                    </w:rPr>
                  </w:pPr>
                  <w:r w:rsidRPr="002811F0">
                    <w:rPr>
                      <w:szCs w:val="21"/>
                    </w:rPr>
                    <w:t>污染物总量控制：化学需氧量总量指标为</w:t>
                  </w:r>
                  <w:r w:rsidRPr="002811F0">
                    <w:rPr>
                      <w:szCs w:val="21"/>
                    </w:rPr>
                    <w:t>880</w:t>
                  </w:r>
                  <w:r w:rsidRPr="002811F0">
                    <w:rPr>
                      <w:szCs w:val="21"/>
                    </w:rPr>
                    <w:t>吨</w:t>
                  </w:r>
                  <w:r w:rsidRPr="002811F0">
                    <w:rPr>
                      <w:szCs w:val="21"/>
                    </w:rPr>
                    <w:t>/</w:t>
                  </w:r>
                  <w:r w:rsidRPr="002811F0">
                    <w:rPr>
                      <w:szCs w:val="21"/>
                    </w:rPr>
                    <w:t>年、氨氮</w:t>
                  </w:r>
                  <w:r w:rsidRPr="002811F0">
                    <w:rPr>
                      <w:szCs w:val="21"/>
                    </w:rPr>
                    <w:t>120</w:t>
                  </w:r>
                  <w:r w:rsidRPr="002811F0">
                    <w:rPr>
                      <w:szCs w:val="21"/>
                    </w:rPr>
                    <w:t>吨</w:t>
                  </w:r>
                  <w:r w:rsidRPr="002811F0">
                    <w:rPr>
                      <w:szCs w:val="21"/>
                    </w:rPr>
                    <w:t>/</w:t>
                  </w:r>
                  <w:r w:rsidRPr="002811F0">
                    <w:rPr>
                      <w:szCs w:val="21"/>
                    </w:rPr>
                    <w:t>年、二氧化硫</w:t>
                  </w:r>
                  <w:r w:rsidRPr="002811F0">
                    <w:rPr>
                      <w:szCs w:val="21"/>
                    </w:rPr>
                    <w:t>2000</w:t>
                  </w:r>
                  <w:r w:rsidRPr="002811F0">
                    <w:rPr>
                      <w:szCs w:val="21"/>
                    </w:rPr>
                    <w:t>吨</w:t>
                  </w:r>
                  <w:r w:rsidRPr="002811F0">
                    <w:rPr>
                      <w:szCs w:val="21"/>
                    </w:rPr>
                    <w:t>/</w:t>
                  </w:r>
                  <w:r w:rsidRPr="002811F0">
                    <w:rPr>
                      <w:szCs w:val="21"/>
                    </w:rPr>
                    <w:t>年、二氧化氮</w:t>
                  </w:r>
                  <w:r w:rsidRPr="002811F0">
                    <w:rPr>
                      <w:szCs w:val="21"/>
                    </w:rPr>
                    <w:t>23</w:t>
                  </w:r>
                  <w:r w:rsidRPr="002811F0">
                    <w:rPr>
                      <w:szCs w:val="21"/>
                    </w:rPr>
                    <w:t>吨</w:t>
                  </w:r>
                  <w:r w:rsidRPr="002811F0">
                    <w:rPr>
                      <w:szCs w:val="21"/>
                    </w:rPr>
                    <w:t>/</w:t>
                  </w:r>
                  <w:r w:rsidRPr="002811F0">
                    <w:rPr>
                      <w:szCs w:val="21"/>
                    </w:rPr>
                    <w:t>年，总量指标纳入当地环保部门控制管理。</w:t>
                  </w:r>
                </w:p>
              </w:tc>
              <w:tc>
                <w:tcPr>
                  <w:tcW w:w="1291" w:type="pct"/>
                  <w:vAlign w:val="center"/>
                </w:tcPr>
                <w:p w14:paraId="0F6753CB" w14:textId="3339E135" w:rsidR="00255D5F" w:rsidRPr="002811F0" w:rsidRDefault="008E5FCB" w:rsidP="00255D5F">
                  <w:pPr>
                    <w:jc w:val="center"/>
                    <w:rPr>
                      <w:szCs w:val="21"/>
                    </w:rPr>
                  </w:pPr>
                  <w:r>
                    <w:rPr>
                      <w:rFonts w:hint="eastAsia"/>
                      <w:szCs w:val="21"/>
                    </w:rPr>
                    <w:t>项目无生产废水外排，废气无</w:t>
                  </w:r>
                  <w:r w:rsidRPr="008E5FCB">
                    <w:rPr>
                      <w:szCs w:val="21"/>
                    </w:rPr>
                    <w:t>二氧化硫、二氧化氮</w:t>
                  </w:r>
                  <w:r>
                    <w:rPr>
                      <w:rFonts w:hint="eastAsia"/>
                      <w:szCs w:val="21"/>
                    </w:rPr>
                    <w:t>排放</w:t>
                  </w:r>
                </w:p>
              </w:tc>
            </w:tr>
          </w:tbl>
          <w:p w14:paraId="2ED4BDF7" w14:textId="77777777" w:rsidR="006C0F9B" w:rsidRPr="002811F0" w:rsidRDefault="00255D5F" w:rsidP="00255D5F">
            <w:pPr>
              <w:pStyle w:val="lh--2"/>
            </w:pPr>
            <w:r w:rsidRPr="002811F0">
              <w:rPr>
                <w:rFonts w:hint="eastAsia"/>
              </w:rPr>
              <w:t>综上，本项目符合《湖南省怀化市溆浦工业园环境影响报告书》的批复（湘环评〔</w:t>
            </w:r>
            <w:r w:rsidRPr="002811F0">
              <w:rPr>
                <w:rFonts w:hint="eastAsia"/>
              </w:rPr>
              <w:t>2012</w:t>
            </w:r>
            <w:r w:rsidRPr="002811F0">
              <w:rPr>
                <w:rFonts w:hint="eastAsia"/>
              </w:rPr>
              <w:t>〕</w:t>
            </w:r>
            <w:r w:rsidRPr="002811F0">
              <w:rPr>
                <w:rFonts w:hint="eastAsia"/>
              </w:rPr>
              <w:t>65</w:t>
            </w:r>
            <w:r w:rsidRPr="002811F0">
              <w:rPr>
                <w:rFonts w:hint="eastAsia"/>
              </w:rPr>
              <w:t>号）相关要求</w:t>
            </w:r>
          </w:p>
          <w:p w14:paraId="32887A22" w14:textId="77777777" w:rsidR="00F81C56" w:rsidRPr="002811F0" w:rsidRDefault="006C0F9B" w:rsidP="0065458E">
            <w:pPr>
              <w:pStyle w:val="lh--2"/>
            </w:pPr>
            <w:r w:rsidRPr="002811F0">
              <w:rPr>
                <w:rFonts w:hint="eastAsia"/>
              </w:rPr>
              <w:t>2</w:t>
            </w:r>
            <w:r w:rsidRPr="002811F0">
              <w:rPr>
                <w:rFonts w:hint="eastAsia"/>
              </w:rPr>
              <w:t>、与《关于溆浦产业开发区环境影响跟踪评价工作意见的函》（湘环评【</w:t>
            </w:r>
            <w:r w:rsidRPr="002811F0">
              <w:rPr>
                <w:rFonts w:hint="eastAsia"/>
              </w:rPr>
              <w:t>2022</w:t>
            </w:r>
            <w:r w:rsidRPr="002811F0">
              <w:rPr>
                <w:rFonts w:hint="eastAsia"/>
              </w:rPr>
              <w:t>】</w:t>
            </w:r>
            <w:r w:rsidRPr="002811F0">
              <w:rPr>
                <w:rFonts w:hint="eastAsia"/>
              </w:rPr>
              <w:t>23</w:t>
            </w:r>
            <w:r w:rsidRPr="002811F0">
              <w:rPr>
                <w:rFonts w:hint="eastAsia"/>
              </w:rPr>
              <w:t>号）</w:t>
            </w:r>
            <w:r w:rsidRPr="002811F0">
              <w:t>符合性分析</w:t>
            </w:r>
          </w:p>
          <w:p w14:paraId="38C2362E" w14:textId="77777777" w:rsidR="006C0F9B" w:rsidRPr="002811F0" w:rsidRDefault="005C60F7" w:rsidP="005C60F7">
            <w:pPr>
              <w:pStyle w:val="lh---"/>
              <w:spacing w:before="156"/>
            </w:pPr>
            <w:r w:rsidRPr="002811F0">
              <w:rPr>
                <w:rFonts w:hint="eastAsia"/>
              </w:rPr>
              <w:t>与《关于溆浦产业开发区环境影响跟踪评价工作意见的函》（湘环评【</w:t>
            </w:r>
            <w:r w:rsidRPr="002811F0">
              <w:rPr>
                <w:rFonts w:hint="eastAsia"/>
              </w:rPr>
              <w:t>2022</w:t>
            </w:r>
            <w:r w:rsidRPr="002811F0">
              <w:rPr>
                <w:rFonts w:hint="eastAsia"/>
              </w:rPr>
              <w:t>】</w:t>
            </w:r>
            <w:r w:rsidRPr="002811F0">
              <w:rPr>
                <w:rFonts w:hint="eastAsia"/>
              </w:rPr>
              <w:t>23</w:t>
            </w:r>
            <w:r w:rsidRPr="002811F0">
              <w:rPr>
                <w:rFonts w:hint="eastAsia"/>
              </w:rPr>
              <w:t>号）符合性分析</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0"/>
              <w:gridCol w:w="4241"/>
              <w:gridCol w:w="1741"/>
            </w:tblGrid>
            <w:tr w:rsidR="004A0A2D" w:rsidRPr="002811F0" w14:paraId="7F805FB2" w14:textId="77777777" w:rsidTr="00EA685C">
              <w:trPr>
                <w:trHeight w:val="340"/>
              </w:trPr>
              <w:tc>
                <w:tcPr>
                  <w:tcW w:w="564" w:type="pct"/>
                  <w:vAlign w:val="center"/>
                </w:tcPr>
                <w:p w14:paraId="0DA555A9" w14:textId="77777777" w:rsidR="005C60F7" w:rsidRPr="002811F0" w:rsidRDefault="005C60F7" w:rsidP="005C60F7">
                  <w:pPr>
                    <w:pStyle w:val="7"/>
                    <w:rPr>
                      <w:szCs w:val="21"/>
                    </w:rPr>
                  </w:pPr>
                  <w:r w:rsidRPr="002811F0">
                    <w:rPr>
                      <w:szCs w:val="21"/>
                    </w:rPr>
                    <w:t>序号</w:t>
                  </w:r>
                </w:p>
              </w:tc>
              <w:tc>
                <w:tcPr>
                  <w:tcW w:w="3145" w:type="pct"/>
                  <w:vAlign w:val="center"/>
                </w:tcPr>
                <w:p w14:paraId="1AD3EACC" w14:textId="77777777" w:rsidR="005C60F7" w:rsidRPr="002811F0" w:rsidRDefault="005C60F7" w:rsidP="005C60F7">
                  <w:pPr>
                    <w:pStyle w:val="7"/>
                    <w:rPr>
                      <w:szCs w:val="21"/>
                    </w:rPr>
                  </w:pPr>
                  <w:r w:rsidRPr="005C60F7">
                    <w:rPr>
                      <w:rFonts w:hint="eastAsia"/>
                      <w:szCs w:val="21"/>
                    </w:rPr>
                    <w:t>（湘环评【</w:t>
                  </w:r>
                  <w:r w:rsidRPr="005C60F7">
                    <w:rPr>
                      <w:rFonts w:hint="eastAsia"/>
                      <w:szCs w:val="21"/>
                    </w:rPr>
                    <w:t>2022</w:t>
                  </w:r>
                  <w:r w:rsidRPr="005C60F7">
                    <w:rPr>
                      <w:rFonts w:hint="eastAsia"/>
                      <w:szCs w:val="21"/>
                    </w:rPr>
                    <w:t>】</w:t>
                  </w:r>
                  <w:r w:rsidRPr="005C60F7">
                    <w:rPr>
                      <w:rFonts w:hint="eastAsia"/>
                      <w:szCs w:val="21"/>
                    </w:rPr>
                    <w:t>23</w:t>
                  </w:r>
                  <w:r w:rsidRPr="005C60F7">
                    <w:rPr>
                      <w:rFonts w:hint="eastAsia"/>
                      <w:szCs w:val="21"/>
                    </w:rPr>
                    <w:t>号）</w:t>
                  </w:r>
                  <w:r w:rsidRPr="002811F0">
                    <w:rPr>
                      <w:szCs w:val="21"/>
                    </w:rPr>
                    <w:t>要求</w:t>
                  </w:r>
                </w:p>
              </w:tc>
              <w:tc>
                <w:tcPr>
                  <w:tcW w:w="1291" w:type="pct"/>
                  <w:vAlign w:val="center"/>
                </w:tcPr>
                <w:p w14:paraId="4EE342A4" w14:textId="77777777" w:rsidR="005C60F7" w:rsidRPr="002811F0" w:rsidRDefault="005C60F7" w:rsidP="005C60F7">
                  <w:pPr>
                    <w:pStyle w:val="7"/>
                    <w:rPr>
                      <w:szCs w:val="21"/>
                    </w:rPr>
                  </w:pPr>
                  <w:r w:rsidRPr="002811F0">
                    <w:rPr>
                      <w:szCs w:val="21"/>
                    </w:rPr>
                    <w:t>落实情况</w:t>
                  </w:r>
                </w:p>
              </w:tc>
            </w:tr>
            <w:tr w:rsidR="004A0A2D" w:rsidRPr="002811F0" w14:paraId="50376CCF" w14:textId="77777777" w:rsidTr="00EA685C">
              <w:trPr>
                <w:trHeight w:val="340"/>
              </w:trPr>
              <w:tc>
                <w:tcPr>
                  <w:tcW w:w="564" w:type="pct"/>
                  <w:vAlign w:val="center"/>
                </w:tcPr>
                <w:p w14:paraId="7AE432DC" w14:textId="77777777" w:rsidR="005C60F7" w:rsidRPr="002811F0" w:rsidRDefault="005C60F7" w:rsidP="005C60F7">
                  <w:pPr>
                    <w:pStyle w:val="7"/>
                    <w:rPr>
                      <w:szCs w:val="21"/>
                    </w:rPr>
                  </w:pPr>
                  <w:r w:rsidRPr="002811F0">
                    <w:rPr>
                      <w:szCs w:val="21"/>
                    </w:rPr>
                    <w:t>1</w:t>
                  </w:r>
                </w:p>
              </w:tc>
              <w:tc>
                <w:tcPr>
                  <w:tcW w:w="3145" w:type="pct"/>
                  <w:vAlign w:val="center"/>
                </w:tcPr>
                <w:p w14:paraId="1F802439" w14:textId="77777777" w:rsidR="005C60F7" w:rsidRPr="002811F0" w:rsidRDefault="00EA685C" w:rsidP="005C60F7">
                  <w:pPr>
                    <w:pStyle w:val="7"/>
                    <w:rPr>
                      <w:szCs w:val="21"/>
                    </w:rPr>
                  </w:pPr>
                  <w:r w:rsidRPr="002811F0">
                    <w:rPr>
                      <w:rFonts w:hint="eastAsia"/>
                      <w:szCs w:val="21"/>
                    </w:rPr>
                    <w:t>按程序做好开发区规划调整。规划实施以来，江口片区工业开发进程缓慢，区域范围内仅有</w:t>
                  </w:r>
                  <w:r w:rsidRPr="002811F0">
                    <w:rPr>
                      <w:rFonts w:hint="eastAsia"/>
                      <w:szCs w:val="21"/>
                    </w:rPr>
                    <w:t xml:space="preserve"> 4 </w:t>
                  </w:r>
                  <w:r w:rsidRPr="002811F0">
                    <w:rPr>
                      <w:rFonts w:hint="eastAsia"/>
                      <w:szCs w:val="21"/>
                    </w:rPr>
                    <w:t>家工业企业，仍存在不同性质的工业企业间交错布设、瑶圃医药公司产业定位与规划不符的情形。经国家核准的面积范围内有</w:t>
                  </w:r>
                  <w:r w:rsidRPr="002811F0">
                    <w:rPr>
                      <w:rFonts w:hint="eastAsia"/>
                      <w:szCs w:val="21"/>
                    </w:rPr>
                    <w:t xml:space="preserve"> 62.23 </w:t>
                  </w:r>
                  <w:r w:rsidRPr="002811F0">
                    <w:rPr>
                      <w:rFonts w:hint="eastAsia"/>
                      <w:szCs w:val="21"/>
                    </w:rPr>
                    <w:t>公顷</w:t>
                  </w:r>
                  <w:r w:rsidRPr="002811F0">
                    <w:rPr>
                      <w:rFonts w:hint="eastAsia"/>
                      <w:szCs w:val="21"/>
                    </w:rPr>
                    <w:t xml:space="preserve"> (</w:t>
                  </w:r>
                  <w:r w:rsidRPr="002811F0">
                    <w:rPr>
                      <w:rFonts w:hint="eastAsia"/>
                      <w:szCs w:val="21"/>
                    </w:rPr>
                    <w:t>县城西北片区</w:t>
                  </w:r>
                  <w:r w:rsidRPr="002811F0">
                    <w:rPr>
                      <w:rFonts w:hint="eastAsia"/>
                      <w:szCs w:val="21"/>
                    </w:rPr>
                    <w:t>)</w:t>
                  </w:r>
                  <w:r w:rsidRPr="002811F0">
                    <w:rPr>
                      <w:rFonts w:hint="eastAsia"/>
                      <w:szCs w:val="21"/>
                    </w:rPr>
                    <w:t>用地超出原规划环评范围，片区虽没有进行工业开发但也未及时开展环境影响评价工作。地方应统筹考虑区域产业发展实际和需求</w:t>
                  </w:r>
                  <w:r w:rsidRPr="002811F0">
                    <w:rPr>
                      <w:rFonts w:hint="eastAsia"/>
                      <w:szCs w:val="21"/>
                    </w:rPr>
                    <w:t>,</w:t>
                  </w:r>
                  <w:r w:rsidRPr="002811F0">
                    <w:rPr>
                      <w:rFonts w:hint="eastAsia"/>
                      <w:szCs w:val="21"/>
                    </w:rPr>
                    <w:t>结合资源禀赋和怀化市国土空间规划和环境可行性结论适时按规定程序开展规划调整工作，通过优化空间布局、用地性质调整、引导产业集中、严格控规等措施因地制宜地调整产业区功能布局和产业布局，并按规划修编相关要求完善国土、规划、环保等相关手续，做到规范、有序和可持续发展。现有</w:t>
                  </w:r>
                  <w:r w:rsidRPr="002811F0">
                    <w:rPr>
                      <w:rFonts w:hint="eastAsia"/>
                      <w:szCs w:val="21"/>
                    </w:rPr>
                    <w:t xml:space="preserve"> 4 </w:t>
                  </w:r>
                  <w:r w:rsidRPr="002811F0">
                    <w:rPr>
                      <w:rFonts w:hint="eastAsia"/>
                      <w:szCs w:val="21"/>
                    </w:rPr>
                    <w:t>家工业企业应强化污染防治设施的治理效果，最大程度地避免对邻近生态环境敏感区的不良环境影响。</w:t>
                  </w:r>
                </w:p>
              </w:tc>
              <w:tc>
                <w:tcPr>
                  <w:tcW w:w="1291" w:type="pct"/>
                  <w:vAlign w:val="center"/>
                </w:tcPr>
                <w:p w14:paraId="11FA73C1" w14:textId="77777777" w:rsidR="005C60F7" w:rsidRPr="002811F0" w:rsidRDefault="00EA685C" w:rsidP="005C60F7">
                  <w:pPr>
                    <w:jc w:val="center"/>
                    <w:rPr>
                      <w:szCs w:val="21"/>
                    </w:rPr>
                  </w:pPr>
                  <w:r w:rsidRPr="002811F0">
                    <w:rPr>
                      <w:rFonts w:hint="eastAsia"/>
                      <w:szCs w:val="21"/>
                    </w:rPr>
                    <w:t>本项目用地属于工业用地</w:t>
                  </w:r>
                </w:p>
              </w:tc>
            </w:tr>
            <w:tr w:rsidR="004A0A2D" w:rsidRPr="002811F0" w14:paraId="545BA4AD" w14:textId="77777777" w:rsidTr="00EA685C">
              <w:trPr>
                <w:trHeight w:val="340"/>
              </w:trPr>
              <w:tc>
                <w:tcPr>
                  <w:tcW w:w="564" w:type="pct"/>
                  <w:vAlign w:val="center"/>
                </w:tcPr>
                <w:p w14:paraId="795615CA" w14:textId="77777777" w:rsidR="005C60F7" w:rsidRPr="002811F0" w:rsidRDefault="005C60F7" w:rsidP="005C60F7">
                  <w:pPr>
                    <w:pStyle w:val="7"/>
                    <w:rPr>
                      <w:szCs w:val="21"/>
                    </w:rPr>
                  </w:pPr>
                  <w:r w:rsidRPr="002811F0">
                    <w:rPr>
                      <w:szCs w:val="21"/>
                    </w:rPr>
                    <w:t>2</w:t>
                  </w:r>
                </w:p>
              </w:tc>
              <w:tc>
                <w:tcPr>
                  <w:tcW w:w="3145" w:type="pct"/>
                  <w:vAlign w:val="center"/>
                </w:tcPr>
                <w:p w14:paraId="768EE95B" w14:textId="77777777" w:rsidR="005C60F7" w:rsidRPr="002811F0" w:rsidRDefault="00EA685C" w:rsidP="00EA685C">
                  <w:pPr>
                    <w:pStyle w:val="7"/>
                    <w:rPr>
                      <w:szCs w:val="21"/>
                    </w:rPr>
                  </w:pPr>
                  <w:r w:rsidRPr="002811F0">
                    <w:rPr>
                      <w:rFonts w:hint="eastAsia"/>
                      <w:szCs w:val="21"/>
                    </w:rPr>
                    <w:t>严格产业环境准入。溆浦开发区后续发展与规划调整须符合开发区“三线一单”环境准</w:t>
                  </w:r>
                  <w:r w:rsidRPr="002811F0">
                    <w:rPr>
                      <w:rFonts w:hint="eastAsia"/>
                      <w:szCs w:val="21"/>
                    </w:rPr>
                    <w:lastRenderedPageBreak/>
                    <w:t>入要求、长江经济带发展负面清单指南</w:t>
                  </w:r>
                  <w:r w:rsidRPr="002811F0">
                    <w:rPr>
                      <w:rFonts w:hint="eastAsia"/>
                      <w:szCs w:val="21"/>
                    </w:rPr>
                    <w:t xml:space="preserve"> (</w:t>
                  </w:r>
                  <w:r w:rsidRPr="002811F0">
                    <w:rPr>
                      <w:rFonts w:hint="eastAsia"/>
                      <w:szCs w:val="21"/>
                    </w:rPr>
                    <w:t>试行</w:t>
                  </w:r>
                  <w:r w:rsidRPr="002811F0">
                    <w:rPr>
                      <w:rFonts w:hint="eastAsia"/>
                      <w:szCs w:val="21"/>
                    </w:rPr>
                    <w:t>)</w:t>
                  </w:r>
                  <w:r w:rsidRPr="002811F0">
                    <w:rPr>
                      <w:rFonts w:hint="eastAsia"/>
                      <w:szCs w:val="21"/>
                    </w:rPr>
                    <w:t>及《报告书》提出的环境准入条件和负面清单要求。对于超出原规划环评范围的</w:t>
                  </w:r>
                  <w:r w:rsidRPr="002811F0">
                    <w:rPr>
                      <w:rFonts w:hint="eastAsia"/>
                      <w:szCs w:val="21"/>
                    </w:rPr>
                    <w:t xml:space="preserve"> 62.23 </w:t>
                  </w:r>
                  <w:r w:rsidRPr="002811F0">
                    <w:rPr>
                      <w:rFonts w:hint="eastAsia"/>
                      <w:szCs w:val="21"/>
                    </w:rPr>
                    <w:t>公顷用地在未按要求完善相关环保手续前，不得再引入任何工业企业。鉴于江口片区现有工业企业废水依托湘维公司污水处理厂进行处理，根据湘工信</w:t>
                  </w:r>
                  <w:r w:rsidRPr="002811F0">
                    <w:rPr>
                      <w:rFonts w:hint="eastAsia"/>
                      <w:szCs w:val="21"/>
                    </w:rPr>
                    <w:t xml:space="preserve">[2021]124 </w:t>
                  </w:r>
                  <w:r w:rsidRPr="002811F0">
                    <w:rPr>
                      <w:rFonts w:hint="eastAsia"/>
                      <w:szCs w:val="21"/>
                    </w:rPr>
                    <w:t>号等文件要求，湘维公司沿江岸线</w:t>
                  </w:r>
                  <w:r w:rsidRPr="002811F0">
                    <w:rPr>
                      <w:rFonts w:hint="eastAsia"/>
                      <w:szCs w:val="21"/>
                    </w:rPr>
                    <w:t xml:space="preserve"> 1km </w:t>
                  </w:r>
                  <w:r w:rsidRPr="002811F0">
                    <w:rPr>
                      <w:rFonts w:hint="eastAsia"/>
                      <w:szCs w:val="21"/>
                    </w:rPr>
                    <w:t>范围内的生产区须在</w:t>
                  </w:r>
                  <w:r w:rsidRPr="002811F0">
                    <w:rPr>
                      <w:rFonts w:hint="eastAsia"/>
                      <w:szCs w:val="21"/>
                    </w:rPr>
                    <w:t xml:space="preserve"> 2025 </w:t>
                  </w:r>
                  <w:r w:rsidRPr="002811F0">
                    <w:rPr>
                      <w:rFonts w:hint="eastAsia"/>
                      <w:szCs w:val="21"/>
                    </w:rPr>
                    <w:t>年底前进行搬迁，开发区产业发展方向、工业企业生产废水深度处理设施等都存在一定不确定性，管委会应结合实际，提前做好开发区后续发展和规划调整工作及配套污染防治设施的统筹协调。开发区须切实履行承诺，江口片区未开发区域用地后续不再进行工业开发，仅维持现有企业的工业用地开发的现状，现已开发用地禁止引入化工、冶炼及排水量大的三类工业企业，严禁跨红线开发。入驻企业应按照《关于加强重点行业建设项目区域削减措施监督管理的通知》等有关文件要求，依据区域环境质量改善目标，制定配套区域污染物削减方案，采取有效的污染物区域削减措施，腾出足够的环境容量。入驻企业应优先考虑使用清洁能源、能耗低、技术工艺先进、清洁生产和环境管理水平高、污染防治技术成熟的企业，须严格执行环境保护“三同时”制度，确保外排污染物满足排污许可证管控要求。</w:t>
                  </w:r>
                </w:p>
              </w:tc>
              <w:tc>
                <w:tcPr>
                  <w:tcW w:w="1291" w:type="pct"/>
                  <w:vAlign w:val="center"/>
                </w:tcPr>
                <w:p w14:paraId="639B3561" w14:textId="77777777" w:rsidR="005C60F7" w:rsidRPr="002811F0" w:rsidRDefault="00EA685C" w:rsidP="005C60F7">
                  <w:pPr>
                    <w:jc w:val="center"/>
                    <w:rPr>
                      <w:szCs w:val="21"/>
                    </w:rPr>
                  </w:pPr>
                  <w:r w:rsidRPr="002811F0">
                    <w:rPr>
                      <w:rFonts w:hint="eastAsia"/>
                      <w:szCs w:val="21"/>
                    </w:rPr>
                    <w:lastRenderedPageBreak/>
                    <w:t>本项目位于溆浦产业开发区红花</w:t>
                  </w:r>
                  <w:r w:rsidRPr="002811F0">
                    <w:rPr>
                      <w:rFonts w:hint="eastAsia"/>
                      <w:szCs w:val="21"/>
                    </w:rPr>
                    <w:lastRenderedPageBreak/>
                    <w:t>园区，本项目为</w:t>
                  </w:r>
                  <w:r w:rsidRPr="002811F0">
                    <w:rPr>
                      <w:rFonts w:hint="eastAsia"/>
                      <w:szCs w:val="21"/>
                    </w:rPr>
                    <w:t>NMP</w:t>
                  </w:r>
                  <w:r w:rsidRPr="002811F0">
                    <w:rPr>
                      <w:rFonts w:hint="eastAsia"/>
                      <w:szCs w:val="21"/>
                    </w:rPr>
                    <w:t>清洗废液回收处理项目，项目废气、废水均能达标排放</w:t>
                  </w:r>
                </w:p>
              </w:tc>
            </w:tr>
            <w:tr w:rsidR="004A0A2D" w:rsidRPr="002811F0" w14:paraId="7FB009F9" w14:textId="77777777" w:rsidTr="00EA685C">
              <w:trPr>
                <w:trHeight w:val="340"/>
              </w:trPr>
              <w:tc>
                <w:tcPr>
                  <w:tcW w:w="564" w:type="pct"/>
                  <w:vAlign w:val="center"/>
                </w:tcPr>
                <w:p w14:paraId="5AC963E7" w14:textId="77777777" w:rsidR="005C60F7" w:rsidRPr="002811F0" w:rsidRDefault="005C60F7" w:rsidP="005C60F7">
                  <w:pPr>
                    <w:pStyle w:val="7"/>
                    <w:rPr>
                      <w:szCs w:val="21"/>
                    </w:rPr>
                  </w:pPr>
                  <w:r w:rsidRPr="002811F0">
                    <w:rPr>
                      <w:szCs w:val="21"/>
                    </w:rPr>
                    <w:lastRenderedPageBreak/>
                    <w:t>3</w:t>
                  </w:r>
                </w:p>
              </w:tc>
              <w:tc>
                <w:tcPr>
                  <w:tcW w:w="3145" w:type="pct"/>
                  <w:vAlign w:val="center"/>
                </w:tcPr>
                <w:p w14:paraId="7B0A73B3" w14:textId="77777777" w:rsidR="005C60F7" w:rsidRPr="002811F0" w:rsidRDefault="00EA685C" w:rsidP="00EA685C">
                  <w:pPr>
                    <w:pStyle w:val="7"/>
                    <w:rPr>
                      <w:szCs w:val="21"/>
                    </w:rPr>
                  </w:pPr>
                  <w:r w:rsidRPr="002811F0">
                    <w:rPr>
                      <w:rFonts w:hint="eastAsia"/>
                      <w:szCs w:val="21"/>
                    </w:rPr>
                    <w:t>进一步落实开发区污染管控措施。抓紧完善区域雨污分流和污污分流系统、污水收集管网及污水处理厂提质改造建设确保开发区废水应收尽收</w:t>
                  </w:r>
                  <w:r w:rsidRPr="002811F0">
                    <w:rPr>
                      <w:rFonts w:hint="eastAsia"/>
                      <w:szCs w:val="21"/>
                    </w:rPr>
                    <w:t>:</w:t>
                  </w:r>
                  <w:r w:rsidRPr="002811F0">
                    <w:rPr>
                      <w:rFonts w:hint="eastAsia"/>
                      <w:szCs w:val="21"/>
                    </w:rPr>
                    <w:t>严格控制新建严重污染水体的工业项目，应加快完善污水处理厂入河排污口设置论证手续，确保依法依规排污。在取得污水处理厂入河排污口设置论证手续或有妥善解决方案前，区域应禁止引进水型污染企业。优化能源结构，推广清洁能源。加强开发区大气污染防治，加大对区内重点排污企业废气治理措施运行情况及废气无组织排放的监管，确保大气污染物达标排放，对治理设施不能有效运行的企业，采取停产措施做好工业固体废物和生活垃圾的分类收集、</w:t>
                  </w:r>
                  <w:r w:rsidRPr="002811F0">
                    <w:rPr>
                      <w:rFonts w:hint="eastAsia"/>
                      <w:szCs w:val="21"/>
                    </w:rPr>
                    <w:lastRenderedPageBreak/>
                    <w:t>转运、综合利用和无害化处理，建立完善的固废管理体系。对危险废物应严格按照国家有关规定综合利用或妥善处置，对危险废物产生企业和经营单位，应强化日常环境监管。开发区须严格落实排污许可制度和污染物排放总量控制，重点抓好企业环保手续的完善工作</w:t>
                  </w:r>
                </w:p>
              </w:tc>
              <w:tc>
                <w:tcPr>
                  <w:tcW w:w="1291" w:type="pct"/>
                  <w:vAlign w:val="center"/>
                </w:tcPr>
                <w:p w14:paraId="5B05919D" w14:textId="50A6521B" w:rsidR="005C60F7" w:rsidRPr="002811F0" w:rsidRDefault="00EA685C" w:rsidP="005C60F7">
                  <w:pPr>
                    <w:jc w:val="center"/>
                    <w:rPr>
                      <w:szCs w:val="21"/>
                    </w:rPr>
                  </w:pPr>
                  <w:r w:rsidRPr="002811F0">
                    <w:rPr>
                      <w:szCs w:val="21"/>
                    </w:rPr>
                    <w:lastRenderedPageBreak/>
                    <w:t>项目</w:t>
                  </w:r>
                  <w:r w:rsidRPr="002811F0">
                    <w:rPr>
                      <w:rFonts w:hint="eastAsia"/>
                      <w:szCs w:val="21"/>
                    </w:rPr>
                    <w:t>排水采用雨污分流制；</w:t>
                  </w:r>
                  <w:r w:rsidRPr="002811F0">
                    <w:rPr>
                      <w:szCs w:val="21"/>
                    </w:rPr>
                    <w:t>项目废水经预处理后前期排入溆浦红花园金益污水处理站，后期排入溆浦工业集中区红花园污水处理厂</w:t>
                  </w:r>
                  <w:r w:rsidRPr="002811F0">
                    <w:rPr>
                      <w:rFonts w:hint="eastAsia"/>
                      <w:szCs w:val="21"/>
                    </w:rPr>
                    <w:t>。项目废气、废水采取了相应的治理措施，处理后均能达标排放。项目生活垃圾分类收集，由</w:t>
                  </w:r>
                  <w:r w:rsidRPr="002811F0">
                    <w:rPr>
                      <w:rFonts w:hint="eastAsia"/>
                      <w:szCs w:val="21"/>
                    </w:rPr>
                    <w:lastRenderedPageBreak/>
                    <w:t>环卫部门统一清运；一般工业固废外售</w:t>
                  </w:r>
                  <w:r w:rsidR="003F19CA">
                    <w:rPr>
                      <w:rFonts w:hint="eastAsia"/>
                      <w:szCs w:val="21"/>
                    </w:rPr>
                    <w:t>，</w:t>
                  </w:r>
                  <w:r w:rsidRPr="002811F0">
                    <w:rPr>
                      <w:rFonts w:hint="eastAsia"/>
                      <w:szCs w:val="21"/>
                    </w:rPr>
                    <w:t>不会造成二次污染。</w:t>
                  </w:r>
                </w:p>
              </w:tc>
            </w:tr>
            <w:tr w:rsidR="004A0A2D" w:rsidRPr="002811F0" w14:paraId="6485D72A" w14:textId="77777777" w:rsidTr="00EA685C">
              <w:trPr>
                <w:trHeight w:val="340"/>
              </w:trPr>
              <w:tc>
                <w:tcPr>
                  <w:tcW w:w="564" w:type="pct"/>
                  <w:vAlign w:val="center"/>
                </w:tcPr>
                <w:p w14:paraId="1F7BA2C6" w14:textId="77777777" w:rsidR="005C60F7" w:rsidRPr="002811F0" w:rsidRDefault="005C60F7" w:rsidP="005C60F7">
                  <w:pPr>
                    <w:pStyle w:val="7"/>
                    <w:rPr>
                      <w:szCs w:val="21"/>
                    </w:rPr>
                  </w:pPr>
                  <w:r w:rsidRPr="002811F0">
                    <w:rPr>
                      <w:szCs w:val="21"/>
                    </w:rPr>
                    <w:lastRenderedPageBreak/>
                    <w:t>4</w:t>
                  </w:r>
                </w:p>
              </w:tc>
              <w:tc>
                <w:tcPr>
                  <w:tcW w:w="3145" w:type="pct"/>
                  <w:vAlign w:val="center"/>
                </w:tcPr>
                <w:p w14:paraId="65204F95" w14:textId="77777777" w:rsidR="005C60F7" w:rsidRPr="002811F0" w:rsidRDefault="00EA685C" w:rsidP="005C60F7">
                  <w:pPr>
                    <w:pStyle w:val="7"/>
                    <w:rPr>
                      <w:szCs w:val="21"/>
                    </w:rPr>
                  </w:pPr>
                  <w:r w:rsidRPr="002811F0">
                    <w:rPr>
                      <w:rFonts w:hint="eastAsia"/>
                      <w:szCs w:val="21"/>
                    </w:rPr>
                    <w:t>完善开发区环境监测体系。严格落实跟踪评价提出的监测方案，鉴于区域受纳水体为沅水特有鱼类水产种质资源保护区实验区，且开发区</w:t>
                  </w:r>
                  <w:r w:rsidRPr="002811F0">
                    <w:rPr>
                      <w:rFonts w:hint="eastAsia"/>
                      <w:szCs w:val="21"/>
                    </w:rPr>
                    <w:t xml:space="preserve">74.86 </w:t>
                  </w:r>
                  <w:r w:rsidRPr="002811F0">
                    <w:rPr>
                      <w:rFonts w:hint="eastAsia"/>
                      <w:szCs w:val="21"/>
                    </w:rPr>
                    <w:t>公顷区域位于水岸线</w:t>
                  </w:r>
                  <w:r w:rsidRPr="002811F0">
                    <w:rPr>
                      <w:rFonts w:hint="eastAsia"/>
                      <w:szCs w:val="21"/>
                    </w:rPr>
                    <w:t xml:space="preserve"> 1km </w:t>
                  </w:r>
                  <w:r w:rsidRPr="002811F0">
                    <w:rPr>
                      <w:rFonts w:hint="eastAsia"/>
                      <w:szCs w:val="21"/>
                    </w:rPr>
                    <w:t>以内，应结合开发区规划的功能分区、产业布局、重点企业分布、特征污染物的排放种类和状况、环境敏感目标分布等，建立健全环境空气、地表水、地下水、土壤等环境要素的监控体系，并按《报告书》提出的要求，对相应点位</w:t>
                  </w:r>
                  <w:r w:rsidRPr="002811F0">
                    <w:rPr>
                      <w:rFonts w:hint="eastAsia"/>
                      <w:szCs w:val="21"/>
                    </w:rPr>
                    <w:t xml:space="preserve"> (</w:t>
                  </w:r>
                  <w:r w:rsidRPr="002811F0">
                    <w:rPr>
                      <w:rFonts w:hint="eastAsia"/>
                      <w:szCs w:val="21"/>
                    </w:rPr>
                    <w:t>断面</w:t>
                  </w:r>
                  <w:r w:rsidRPr="002811F0">
                    <w:rPr>
                      <w:rFonts w:hint="eastAsia"/>
                      <w:szCs w:val="21"/>
                    </w:rPr>
                    <w:t>)</w:t>
                  </w:r>
                  <w:r w:rsidRPr="002811F0">
                    <w:rPr>
                      <w:rFonts w:hint="eastAsia"/>
                      <w:szCs w:val="21"/>
                    </w:rPr>
                    <w:t>开展跟踪监测。加强对开发区重点排放单位、环保投诉较多企业的监督性监测</w:t>
                  </w:r>
                </w:p>
              </w:tc>
              <w:tc>
                <w:tcPr>
                  <w:tcW w:w="1291" w:type="pct"/>
                  <w:vAlign w:val="center"/>
                </w:tcPr>
                <w:p w14:paraId="2399F62D" w14:textId="77777777" w:rsidR="005C60F7" w:rsidRPr="002811F0" w:rsidRDefault="0065458E" w:rsidP="005C60F7">
                  <w:pPr>
                    <w:jc w:val="center"/>
                    <w:rPr>
                      <w:szCs w:val="21"/>
                    </w:rPr>
                  </w:pPr>
                  <w:r w:rsidRPr="002811F0">
                    <w:rPr>
                      <w:rFonts w:hint="eastAsia"/>
                      <w:szCs w:val="21"/>
                    </w:rPr>
                    <w:t>本项目为新建项目，并制定了相应的监测计划</w:t>
                  </w:r>
                </w:p>
              </w:tc>
            </w:tr>
            <w:tr w:rsidR="004A0A2D" w:rsidRPr="002811F0" w14:paraId="3DA63111" w14:textId="77777777" w:rsidTr="00EA685C">
              <w:trPr>
                <w:trHeight w:val="340"/>
              </w:trPr>
              <w:tc>
                <w:tcPr>
                  <w:tcW w:w="564" w:type="pct"/>
                  <w:vAlign w:val="center"/>
                </w:tcPr>
                <w:p w14:paraId="7D9C56A6" w14:textId="77777777" w:rsidR="005C60F7" w:rsidRPr="002811F0" w:rsidRDefault="005C60F7" w:rsidP="005C60F7">
                  <w:pPr>
                    <w:pStyle w:val="7"/>
                    <w:rPr>
                      <w:szCs w:val="21"/>
                    </w:rPr>
                  </w:pPr>
                  <w:r w:rsidRPr="002811F0">
                    <w:rPr>
                      <w:szCs w:val="21"/>
                    </w:rPr>
                    <w:t>5</w:t>
                  </w:r>
                </w:p>
              </w:tc>
              <w:tc>
                <w:tcPr>
                  <w:tcW w:w="3145" w:type="pct"/>
                  <w:vAlign w:val="center"/>
                </w:tcPr>
                <w:p w14:paraId="71B509D3" w14:textId="77777777" w:rsidR="005C60F7" w:rsidRPr="002811F0" w:rsidRDefault="00EA685C" w:rsidP="005C60F7">
                  <w:pPr>
                    <w:pStyle w:val="7"/>
                    <w:rPr>
                      <w:szCs w:val="21"/>
                    </w:rPr>
                  </w:pPr>
                  <w:r w:rsidRPr="002811F0">
                    <w:rPr>
                      <w:rFonts w:hint="eastAsia"/>
                      <w:szCs w:val="21"/>
                    </w:rPr>
                    <w:t>健全开发区环境风险防控体系。加强开发区重要环境风险源管控，加强开发区危险化学品储运的环境风险管理，严格落实应急响应联动机制，确保区域环境安全</w:t>
                  </w:r>
                </w:p>
              </w:tc>
              <w:tc>
                <w:tcPr>
                  <w:tcW w:w="1291" w:type="pct"/>
                  <w:vAlign w:val="center"/>
                </w:tcPr>
                <w:p w14:paraId="4946D6AB" w14:textId="77777777" w:rsidR="005C60F7" w:rsidRPr="002811F0" w:rsidRDefault="0065458E" w:rsidP="005C60F7">
                  <w:pPr>
                    <w:jc w:val="center"/>
                    <w:rPr>
                      <w:szCs w:val="21"/>
                    </w:rPr>
                  </w:pPr>
                  <w:r w:rsidRPr="002811F0">
                    <w:rPr>
                      <w:rFonts w:hint="eastAsia"/>
                      <w:szCs w:val="21"/>
                    </w:rPr>
                    <w:t>项目采取了相应的风险防治措施，项目风险影响程度较低</w:t>
                  </w:r>
                </w:p>
              </w:tc>
            </w:tr>
            <w:tr w:rsidR="004A0A2D" w:rsidRPr="002811F0" w14:paraId="7D7E9295" w14:textId="77777777" w:rsidTr="00EA685C">
              <w:trPr>
                <w:trHeight w:val="340"/>
              </w:trPr>
              <w:tc>
                <w:tcPr>
                  <w:tcW w:w="564" w:type="pct"/>
                  <w:vAlign w:val="center"/>
                </w:tcPr>
                <w:p w14:paraId="2BB535F0" w14:textId="77777777" w:rsidR="005C60F7" w:rsidRPr="002811F0" w:rsidRDefault="005C60F7" w:rsidP="005C60F7">
                  <w:pPr>
                    <w:pStyle w:val="7"/>
                    <w:rPr>
                      <w:szCs w:val="21"/>
                    </w:rPr>
                  </w:pPr>
                  <w:r w:rsidRPr="002811F0">
                    <w:rPr>
                      <w:szCs w:val="21"/>
                    </w:rPr>
                    <w:t>6</w:t>
                  </w:r>
                </w:p>
              </w:tc>
              <w:tc>
                <w:tcPr>
                  <w:tcW w:w="3145" w:type="pct"/>
                  <w:vAlign w:val="center"/>
                </w:tcPr>
                <w:p w14:paraId="61E30D14" w14:textId="77777777" w:rsidR="005C60F7" w:rsidRPr="002811F0" w:rsidRDefault="00EA685C" w:rsidP="005C60F7">
                  <w:pPr>
                    <w:pStyle w:val="7"/>
                    <w:rPr>
                      <w:szCs w:val="21"/>
                    </w:rPr>
                  </w:pPr>
                  <w:r w:rsidRPr="002811F0">
                    <w:rPr>
                      <w:rFonts w:hint="eastAsia"/>
                      <w:szCs w:val="21"/>
                    </w:rPr>
                    <w:t>加强对环境敏感点的保护。严格做好控规，杜绝在规划的工业用地上新增环境敏感目标、建设居民区。做好商业用地居住用地周边的规划控制</w:t>
                  </w:r>
                  <w:r w:rsidRPr="002811F0">
                    <w:rPr>
                      <w:rFonts w:hint="eastAsia"/>
                      <w:szCs w:val="21"/>
                    </w:rPr>
                    <w:t>,</w:t>
                  </w:r>
                  <w:r w:rsidRPr="002811F0">
                    <w:rPr>
                      <w:rFonts w:hint="eastAsia"/>
                      <w:szCs w:val="21"/>
                    </w:rPr>
                    <w:t>在下一轮规划调整中应从提升指导性可操作性的角度出发推动产业集中布局、降低环境影响，严格控制气型污染企业入驻，加强对现有企业的污染防治措施。</w:t>
                  </w:r>
                </w:p>
              </w:tc>
              <w:tc>
                <w:tcPr>
                  <w:tcW w:w="1291" w:type="pct"/>
                  <w:vAlign w:val="center"/>
                </w:tcPr>
                <w:p w14:paraId="5E79B0C0" w14:textId="77777777" w:rsidR="005C60F7" w:rsidRPr="002811F0" w:rsidRDefault="0065458E" w:rsidP="005C60F7">
                  <w:pPr>
                    <w:jc w:val="center"/>
                    <w:rPr>
                      <w:szCs w:val="21"/>
                    </w:rPr>
                  </w:pPr>
                  <w:r w:rsidRPr="002811F0">
                    <w:rPr>
                      <w:rFonts w:hint="eastAsia"/>
                      <w:szCs w:val="21"/>
                    </w:rPr>
                    <w:t>项目离敏感目标较远，项目废气采取了处理措施且能达标排放，对环境影响较小</w:t>
                  </w:r>
                </w:p>
              </w:tc>
            </w:tr>
            <w:tr w:rsidR="004A0A2D" w:rsidRPr="002811F0" w14:paraId="4C7EA463" w14:textId="77777777" w:rsidTr="00EA685C">
              <w:trPr>
                <w:trHeight w:val="340"/>
              </w:trPr>
              <w:tc>
                <w:tcPr>
                  <w:tcW w:w="564" w:type="pct"/>
                  <w:vAlign w:val="center"/>
                </w:tcPr>
                <w:p w14:paraId="7BCA605A" w14:textId="77777777" w:rsidR="005C60F7" w:rsidRPr="002811F0" w:rsidRDefault="005C60F7" w:rsidP="005C60F7">
                  <w:pPr>
                    <w:pStyle w:val="7"/>
                    <w:rPr>
                      <w:szCs w:val="21"/>
                    </w:rPr>
                  </w:pPr>
                  <w:r w:rsidRPr="002811F0">
                    <w:rPr>
                      <w:szCs w:val="21"/>
                    </w:rPr>
                    <w:t>7</w:t>
                  </w:r>
                </w:p>
              </w:tc>
              <w:tc>
                <w:tcPr>
                  <w:tcW w:w="3145" w:type="pct"/>
                  <w:vAlign w:val="center"/>
                </w:tcPr>
                <w:p w14:paraId="1DDF5136" w14:textId="77777777" w:rsidR="005C60F7" w:rsidRPr="002811F0" w:rsidRDefault="00EA685C" w:rsidP="005C60F7">
                  <w:pPr>
                    <w:pStyle w:val="7"/>
                    <w:rPr>
                      <w:szCs w:val="21"/>
                    </w:rPr>
                  </w:pPr>
                  <w:r w:rsidRPr="002811F0">
                    <w:rPr>
                      <w:rFonts w:hint="eastAsia"/>
                      <w:szCs w:val="21"/>
                    </w:rPr>
                    <w:t>做好开发区后续开发过程中生态环境保护和水土保持尽可能保留自然水体，施工期对土石方开挖、堆存及回填要实施围挡、护坡等措施，裸露地及时恢复植被，防止后续开发建设中的扬尘污染和水土流失。</w:t>
                  </w:r>
                </w:p>
              </w:tc>
              <w:tc>
                <w:tcPr>
                  <w:tcW w:w="1291" w:type="pct"/>
                  <w:vAlign w:val="center"/>
                </w:tcPr>
                <w:p w14:paraId="1B3B497B" w14:textId="77777777" w:rsidR="005C60F7" w:rsidRPr="002811F0" w:rsidRDefault="0065458E" w:rsidP="005C60F7">
                  <w:pPr>
                    <w:jc w:val="center"/>
                    <w:rPr>
                      <w:szCs w:val="21"/>
                    </w:rPr>
                  </w:pPr>
                  <w:r w:rsidRPr="002811F0">
                    <w:rPr>
                      <w:rFonts w:hint="eastAsia"/>
                      <w:szCs w:val="21"/>
                    </w:rPr>
                    <w:t>本项目租用现有厂房建厂</w:t>
                  </w:r>
                </w:p>
              </w:tc>
            </w:tr>
          </w:tbl>
          <w:p w14:paraId="3175465A" w14:textId="77777777" w:rsidR="006C0F9B" w:rsidRPr="002811F0" w:rsidRDefault="0065458E" w:rsidP="0065458E">
            <w:pPr>
              <w:pStyle w:val="lh--2"/>
              <w:ind w:firstLineChars="0"/>
              <w:rPr>
                <w:rFonts w:ascii="宋体" w:hAnsi="宋体" w:cs="宋体"/>
              </w:rPr>
            </w:pPr>
            <w:r w:rsidRPr="002811F0">
              <w:rPr>
                <w:rFonts w:ascii="宋体" w:hAnsi="宋体" w:cs="宋体" w:hint="eastAsia"/>
              </w:rPr>
              <w:t>综上，本项目符合《关于溆浦产业开发区环境影响跟踪评价工作意见的函》（湘环评【2022】23号）相关要求。</w:t>
            </w:r>
          </w:p>
          <w:p w14:paraId="7B18C31B" w14:textId="77777777" w:rsidR="0065458E" w:rsidRPr="002811F0" w:rsidRDefault="0065458E" w:rsidP="0065458E">
            <w:pPr>
              <w:pStyle w:val="lh--2"/>
              <w:ind w:firstLineChars="0"/>
              <w:rPr>
                <w:rFonts w:ascii="宋体" w:hAnsi="宋体" w:cs="宋体"/>
              </w:rPr>
            </w:pPr>
            <w:r w:rsidRPr="002811F0">
              <w:rPr>
                <w:rFonts w:ascii="宋体" w:hAnsi="宋体" w:cs="宋体" w:hint="eastAsia"/>
              </w:rPr>
              <w:t>3、园区行业准入条件分析</w:t>
            </w:r>
          </w:p>
          <w:p w14:paraId="0001EFE7" w14:textId="77777777" w:rsidR="0065458E" w:rsidRDefault="0065458E" w:rsidP="0065458E">
            <w:pPr>
              <w:pStyle w:val="lh--2"/>
              <w:ind w:firstLineChars="0"/>
              <w:rPr>
                <w:rFonts w:ascii="宋体" w:hAnsi="宋体" w:cs="宋体"/>
              </w:rPr>
            </w:pPr>
            <w:r w:rsidRPr="002811F0">
              <w:rPr>
                <w:rFonts w:ascii="宋体" w:hAnsi="宋体" w:cs="宋体"/>
              </w:rPr>
              <w:t>根据《湖南省怀化市溆浦工业园环境影响报告书》行业准入条件分析如下：</w:t>
            </w:r>
          </w:p>
          <w:p w14:paraId="655D2597" w14:textId="77777777" w:rsidR="0087151D" w:rsidRPr="002811F0" w:rsidRDefault="0087151D" w:rsidP="0087151D">
            <w:pPr>
              <w:pStyle w:val="lh---"/>
              <w:spacing w:before="156"/>
            </w:pPr>
            <w:r w:rsidRPr="0087151D">
              <w:lastRenderedPageBreak/>
              <w:t>《湖南省怀化市溆浦工业园环境影响报告书》行业准入条件分析</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
              <w:gridCol w:w="532"/>
              <w:gridCol w:w="5707"/>
            </w:tblGrid>
            <w:tr w:rsidR="004A0A2D" w:rsidRPr="002811F0" w14:paraId="2D13A3D5" w14:textId="77777777" w:rsidTr="0065458E">
              <w:trPr>
                <w:trHeight w:val="397"/>
                <w:tblHeader/>
                <w:jc w:val="center"/>
              </w:trPr>
              <w:tc>
                <w:tcPr>
                  <w:tcW w:w="370" w:type="pct"/>
                  <w:vAlign w:val="center"/>
                </w:tcPr>
                <w:p w14:paraId="4178064C" w14:textId="77777777" w:rsidR="0065458E" w:rsidRPr="002811F0" w:rsidRDefault="0065458E" w:rsidP="0065458E">
                  <w:pPr>
                    <w:widowControl/>
                    <w:jc w:val="center"/>
                    <w:rPr>
                      <w:kern w:val="0"/>
                      <w:szCs w:val="21"/>
                    </w:rPr>
                  </w:pPr>
                  <w:r w:rsidRPr="002811F0">
                    <w:rPr>
                      <w:kern w:val="0"/>
                      <w:szCs w:val="21"/>
                    </w:rPr>
                    <w:t>园区</w:t>
                  </w:r>
                </w:p>
              </w:tc>
              <w:tc>
                <w:tcPr>
                  <w:tcW w:w="395" w:type="pct"/>
                  <w:vAlign w:val="center"/>
                </w:tcPr>
                <w:p w14:paraId="34965D4A" w14:textId="77777777" w:rsidR="0065458E" w:rsidRPr="002811F0" w:rsidRDefault="0065458E" w:rsidP="0065458E">
                  <w:pPr>
                    <w:widowControl/>
                    <w:jc w:val="center"/>
                    <w:rPr>
                      <w:kern w:val="0"/>
                      <w:szCs w:val="21"/>
                    </w:rPr>
                  </w:pPr>
                  <w:r w:rsidRPr="002811F0">
                    <w:rPr>
                      <w:kern w:val="0"/>
                      <w:szCs w:val="21"/>
                    </w:rPr>
                    <w:t>类别</w:t>
                  </w:r>
                </w:p>
              </w:tc>
              <w:tc>
                <w:tcPr>
                  <w:tcW w:w="4235" w:type="pct"/>
                  <w:vAlign w:val="center"/>
                </w:tcPr>
                <w:p w14:paraId="0785A4E5" w14:textId="77777777" w:rsidR="0065458E" w:rsidRPr="002811F0" w:rsidRDefault="0065458E" w:rsidP="0065458E">
                  <w:pPr>
                    <w:widowControl/>
                    <w:jc w:val="center"/>
                    <w:rPr>
                      <w:kern w:val="0"/>
                      <w:szCs w:val="21"/>
                    </w:rPr>
                  </w:pPr>
                  <w:r w:rsidRPr="002811F0">
                    <w:rPr>
                      <w:kern w:val="0"/>
                      <w:szCs w:val="21"/>
                    </w:rPr>
                    <w:t>行业</w:t>
                  </w:r>
                </w:p>
              </w:tc>
            </w:tr>
            <w:tr w:rsidR="004A0A2D" w:rsidRPr="002811F0" w14:paraId="1E3E1949" w14:textId="77777777" w:rsidTr="0065458E">
              <w:trPr>
                <w:trHeight w:val="397"/>
                <w:jc w:val="center"/>
              </w:trPr>
              <w:tc>
                <w:tcPr>
                  <w:tcW w:w="370" w:type="pct"/>
                  <w:vMerge w:val="restart"/>
                  <w:vAlign w:val="center"/>
                </w:tcPr>
                <w:p w14:paraId="6580F685" w14:textId="77777777" w:rsidR="0065458E" w:rsidRPr="002811F0" w:rsidRDefault="0065458E" w:rsidP="0065458E">
                  <w:pPr>
                    <w:widowControl/>
                    <w:jc w:val="center"/>
                    <w:rPr>
                      <w:kern w:val="0"/>
                      <w:szCs w:val="21"/>
                    </w:rPr>
                  </w:pPr>
                  <w:r w:rsidRPr="002811F0">
                    <w:rPr>
                      <w:kern w:val="0"/>
                      <w:szCs w:val="21"/>
                    </w:rPr>
                    <w:t>溆浦工业园</w:t>
                  </w:r>
                </w:p>
              </w:tc>
              <w:tc>
                <w:tcPr>
                  <w:tcW w:w="395" w:type="pct"/>
                  <w:vAlign w:val="center"/>
                </w:tcPr>
                <w:p w14:paraId="1F7E4BD9" w14:textId="77777777" w:rsidR="0065458E" w:rsidRPr="002811F0" w:rsidRDefault="0065458E" w:rsidP="0065458E">
                  <w:pPr>
                    <w:widowControl/>
                    <w:jc w:val="center"/>
                    <w:rPr>
                      <w:kern w:val="0"/>
                      <w:szCs w:val="21"/>
                    </w:rPr>
                  </w:pPr>
                  <w:r w:rsidRPr="002811F0">
                    <w:rPr>
                      <w:kern w:val="0"/>
                      <w:szCs w:val="21"/>
                    </w:rPr>
                    <w:t>主导产业</w:t>
                  </w:r>
                </w:p>
              </w:tc>
              <w:tc>
                <w:tcPr>
                  <w:tcW w:w="4235" w:type="pct"/>
                  <w:vAlign w:val="center"/>
                </w:tcPr>
                <w:p w14:paraId="4B307D27" w14:textId="77777777" w:rsidR="0065458E" w:rsidRPr="002811F0" w:rsidRDefault="0065458E" w:rsidP="0065458E">
                  <w:pPr>
                    <w:adjustRightInd w:val="0"/>
                    <w:snapToGrid w:val="0"/>
                    <w:rPr>
                      <w:kern w:val="0"/>
                      <w:szCs w:val="21"/>
                    </w:rPr>
                  </w:pPr>
                  <w:r w:rsidRPr="002811F0">
                    <w:rPr>
                      <w:kern w:val="0"/>
                      <w:szCs w:val="21"/>
                    </w:rPr>
                    <w:t>溆浦产业开发区起步区优先发展农副食品深加工，包括果蔬、食用菌、大米等加工。但是，考虑到起步区内除了农副食品深加工业这一类型产业外，起步区的产业类型较为单一，结合溆浦工业集中区产业规划，在起步区发展综合产业，同时配套发展物流仓储，配备一定的商业商贸服务设施。其中综合产业主要发展机织服装制造，针织或钩针编织服装制造，服饰制造，工艺品制造，无生产废水、废气排放的组装或手工装配等工序企业。</w:t>
                  </w:r>
                </w:p>
              </w:tc>
            </w:tr>
            <w:tr w:rsidR="004A0A2D" w:rsidRPr="002811F0" w14:paraId="3352149B" w14:textId="77777777" w:rsidTr="0065458E">
              <w:trPr>
                <w:trHeight w:val="1748"/>
                <w:jc w:val="center"/>
              </w:trPr>
              <w:tc>
                <w:tcPr>
                  <w:tcW w:w="370" w:type="pct"/>
                  <w:vMerge/>
                  <w:vAlign w:val="center"/>
                </w:tcPr>
                <w:p w14:paraId="4F5CD05F" w14:textId="77777777" w:rsidR="0065458E" w:rsidRPr="002811F0" w:rsidRDefault="0065458E" w:rsidP="0065458E">
                  <w:pPr>
                    <w:widowControl/>
                    <w:jc w:val="left"/>
                    <w:rPr>
                      <w:kern w:val="0"/>
                      <w:szCs w:val="21"/>
                    </w:rPr>
                  </w:pPr>
                </w:p>
              </w:tc>
              <w:tc>
                <w:tcPr>
                  <w:tcW w:w="395" w:type="pct"/>
                  <w:vAlign w:val="center"/>
                </w:tcPr>
                <w:p w14:paraId="36B2B7F6" w14:textId="77777777" w:rsidR="0065458E" w:rsidRPr="002811F0" w:rsidRDefault="0065458E" w:rsidP="0065458E">
                  <w:pPr>
                    <w:widowControl/>
                    <w:jc w:val="center"/>
                    <w:rPr>
                      <w:kern w:val="0"/>
                      <w:szCs w:val="21"/>
                    </w:rPr>
                  </w:pPr>
                  <w:r w:rsidRPr="002811F0">
                    <w:rPr>
                      <w:kern w:val="0"/>
                      <w:szCs w:val="21"/>
                    </w:rPr>
                    <w:t>禁止类</w:t>
                  </w:r>
                </w:p>
              </w:tc>
              <w:tc>
                <w:tcPr>
                  <w:tcW w:w="4235" w:type="pct"/>
                  <w:vAlign w:val="center"/>
                </w:tcPr>
                <w:p w14:paraId="01481DFB" w14:textId="77777777" w:rsidR="0065458E" w:rsidRPr="002811F0" w:rsidRDefault="0065458E" w:rsidP="0065458E">
                  <w:pPr>
                    <w:adjustRightInd w:val="0"/>
                    <w:snapToGrid w:val="0"/>
                    <w:rPr>
                      <w:kern w:val="0"/>
                      <w:szCs w:val="21"/>
                    </w:rPr>
                  </w:pPr>
                  <w:r w:rsidRPr="002811F0">
                    <w:rPr>
                      <w:kern w:val="0"/>
                      <w:szCs w:val="21"/>
                    </w:rPr>
                    <w:t>该片区禁止类：</w:t>
                  </w:r>
                </w:p>
                <w:p w14:paraId="46B2CFD8" w14:textId="77777777" w:rsidR="0065458E" w:rsidRPr="002811F0" w:rsidRDefault="0065458E" w:rsidP="0065458E">
                  <w:pPr>
                    <w:adjustRightInd w:val="0"/>
                    <w:snapToGrid w:val="0"/>
                    <w:rPr>
                      <w:kern w:val="0"/>
                      <w:szCs w:val="21"/>
                      <w:lang w:val="zh-CN"/>
                    </w:rPr>
                  </w:pPr>
                  <w:r w:rsidRPr="002811F0">
                    <w:rPr>
                      <w:kern w:val="0"/>
                      <w:szCs w:val="21"/>
                      <w:lang w:val="zh-CN"/>
                    </w:rPr>
                    <w:t>①</w:t>
                  </w:r>
                  <w:r w:rsidRPr="002811F0">
                    <w:rPr>
                      <w:kern w:val="0"/>
                      <w:szCs w:val="21"/>
                      <w:lang w:val="zh-CN"/>
                    </w:rPr>
                    <w:t>禁止电镀、电泳及排放含有一类污染物的企业入驻；</w:t>
                  </w:r>
                </w:p>
                <w:p w14:paraId="54DC6B02" w14:textId="77777777" w:rsidR="0065458E" w:rsidRPr="002811F0" w:rsidRDefault="0065458E" w:rsidP="0065458E">
                  <w:pPr>
                    <w:adjustRightInd w:val="0"/>
                    <w:snapToGrid w:val="0"/>
                    <w:rPr>
                      <w:kern w:val="0"/>
                      <w:szCs w:val="21"/>
                      <w:lang w:val="zh-CN"/>
                    </w:rPr>
                  </w:pPr>
                  <w:r w:rsidRPr="002811F0">
                    <w:rPr>
                      <w:kern w:val="0"/>
                      <w:szCs w:val="21"/>
                      <w:lang w:val="zh-CN"/>
                    </w:rPr>
                    <w:t>②</w:t>
                  </w:r>
                  <w:r w:rsidRPr="002811F0">
                    <w:rPr>
                      <w:kern w:val="0"/>
                      <w:szCs w:val="21"/>
                      <w:lang w:val="zh-CN"/>
                    </w:rPr>
                    <w:t>禁止起步区的综合产业有废水排放的企业入驻；</w:t>
                  </w:r>
                </w:p>
                <w:p w14:paraId="2702135B" w14:textId="77777777" w:rsidR="0065458E" w:rsidRPr="002811F0" w:rsidRDefault="0065458E" w:rsidP="0065458E">
                  <w:pPr>
                    <w:adjustRightInd w:val="0"/>
                    <w:snapToGrid w:val="0"/>
                    <w:rPr>
                      <w:kern w:val="0"/>
                      <w:szCs w:val="21"/>
                      <w:lang w:val="zh-CN"/>
                    </w:rPr>
                  </w:pPr>
                  <w:r w:rsidRPr="002811F0">
                    <w:rPr>
                      <w:kern w:val="0"/>
                      <w:szCs w:val="21"/>
                      <w:lang w:val="zh-CN"/>
                    </w:rPr>
                    <w:fldChar w:fldCharType="begin"/>
                  </w:r>
                  <w:r w:rsidRPr="002811F0">
                    <w:rPr>
                      <w:kern w:val="0"/>
                      <w:szCs w:val="21"/>
                      <w:lang w:val="zh-CN"/>
                    </w:rPr>
                    <w:instrText xml:space="preserve"> = 3 \* GB3 \* MERGEFORMAT </w:instrText>
                  </w:r>
                  <w:r w:rsidRPr="002811F0">
                    <w:rPr>
                      <w:kern w:val="0"/>
                      <w:szCs w:val="21"/>
                      <w:lang w:val="zh-CN"/>
                    </w:rPr>
                    <w:fldChar w:fldCharType="separate"/>
                  </w:r>
                  <w:r w:rsidRPr="002811F0">
                    <w:rPr>
                      <w:kern w:val="0"/>
                      <w:szCs w:val="21"/>
                    </w:rPr>
                    <w:t>③</w:t>
                  </w:r>
                  <w:r w:rsidRPr="002811F0">
                    <w:rPr>
                      <w:kern w:val="0"/>
                      <w:szCs w:val="21"/>
                      <w:lang w:val="zh-CN"/>
                    </w:rPr>
                    <w:fldChar w:fldCharType="end"/>
                  </w:r>
                  <w:r w:rsidRPr="002811F0">
                    <w:rPr>
                      <w:kern w:val="0"/>
                      <w:szCs w:val="21"/>
                      <w:lang w:val="zh-CN"/>
                    </w:rPr>
                    <w:t>进入溆浦县污水处理厂的商业及生活污水必须符合县污水厂的进水标准；</w:t>
                  </w:r>
                </w:p>
                <w:p w14:paraId="15AD458E" w14:textId="77777777" w:rsidR="0065458E" w:rsidRPr="002811F0" w:rsidRDefault="0065458E" w:rsidP="0065458E">
                  <w:pPr>
                    <w:adjustRightInd w:val="0"/>
                    <w:snapToGrid w:val="0"/>
                    <w:rPr>
                      <w:kern w:val="0"/>
                      <w:szCs w:val="21"/>
                    </w:rPr>
                  </w:pPr>
                  <w:r w:rsidRPr="002811F0">
                    <w:rPr>
                      <w:kern w:val="0"/>
                      <w:szCs w:val="21"/>
                    </w:rPr>
                    <w:t>④</w:t>
                  </w:r>
                  <w:r w:rsidRPr="002811F0">
                    <w:rPr>
                      <w:kern w:val="0"/>
                      <w:szCs w:val="21"/>
                      <w:lang w:val="zh-CN"/>
                    </w:rPr>
                    <w:t>禁止新建每小时</w:t>
                  </w:r>
                  <w:r w:rsidRPr="002811F0">
                    <w:rPr>
                      <w:kern w:val="0"/>
                      <w:szCs w:val="21"/>
                      <w:lang w:val="zh-CN"/>
                    </w:rPr>
                    <w:t>20</w:t>
                  </w:r>
                  <w:r w:rsidRPr="002811F0">
                    <w:rPr>
                      <w:kern w:val="0"/>
                      <w:szCs w:val="21"/>
                      <w:lang w:val="zh-CN"/>
                    </w:rPr>
                    <w:t>蒸吨以下的燃煤锅炉。</w:t>
                  </w:r>
                </w:p>
              </w:tc>
            </w:tr>
          </w:tbl>
          <w:p w14:paraId="6EED44BD" w14:textId="77777777" w:rsidR="0065458E" w:rsidRPr="002811F0" w:rsidRDefault="0065458E" w:rsidP="00DF0373">
            <w:pPr>
              <w:pStyle w:val="lh--2"/>
              <w:rPr>
                <w:rFonts w:ascii="宋体" w:hAnsi="宋体" w:cs="宋体"/>
              </w:rPr>
            </w:pPr>
            <w:r w:rsidRPr="002811F0">
              <w:t>本项目位于为溆浦产业开发区红花园，为</w:t>
            </w:r>
            <w:r w:rsidRPr="002811F0">
              <w:rPr>
                <w:rFonts w:hint="eastAsia"/>
              </w:rPr>
              <w:t>NMP</w:t>
            </w:r>
            <w:r w:rsidRPr="002811F0">
              <w:rPr>
                <w:rFonts w:hint="eastAsia"/>
              </w:rPr>
              <w:t>清洗废液回收处理</w:t>
            </w:r>
            <w:r w:rsidRPr="002811F0">
              <w:t>项目，虽然不属于主导产业，但是也不属于禁止类，项目</w:t>
            </w:r>
            <w:r w:rsidR="00DF0373" w:rsidRPr="002811F0">
              <w:rPr>
                <w:rFonts w:hint="eastAsia"/>
              </w:rPr>
              <w:t>无生产废水外排，</w:t>
            </w:r>
            <w:r w:rsidRPr="002811F0">
              <w:t>生活污水依托厂房化粪池处理后前期排入溆浦红花园金益污水处理站，后期排入溆浦工业集中区红花园污水处理厂，废气经处理后能实现达标排放，与园区准入条件相符。</w:t>
            </w:r>
          </w:p>
        </w:tc>
      </w:tr>
      <w:tr w:rsidR="00754339" w:rsidRPr="002811F0" w14:paraId="634A060A" w14:textId="77777777" w:rsidTr="001C71DD">
        <w:tblPrEx>
          <w:tblCellMar>
            <w:left w:w="108" w:type="dxa"/>
            <w:right w:w="108" w:type="dxa"/>
          </w:tblCellMar>
        </w:tblPrEx>
        <w:trPr>
          <w:trHeight w:val="1021"/>
          <w:jc w:val="center"/>
        </w:trPr>
        <w:tc>
          <w:tcPr>
            <w:tcW w:w="1042" w:type="pct"/>
            <w:vAlign w:val="center"/>
          </w:tcPr>
          <w:p w14:paraId="195FAF1B" w14:textId="77777777" w:rsidR="00F81C56" w:rsidRPr="002811F0" w:rsidRDefault="00F81C56" w:rsidP="00DA3E73">
            <w:pPr>
              <w:autoSpaceDE w:val="0"/>
              <w:autoSpaceDN w:val="0"/>
              <w:adjustRightInd w:val="0"/>
              <w:snapToGrid w:val="0"/>
              <w:jc w:val="center"/>
              <w:rPr>
                <w:rFonts w:ascii="宋体" w:hAnsi="宋体" w:cs="宋体"/>
                <w:kern w:val="0"/>
                <w:szCs w:val="21"/>
              </w:rPr>
            </w:pPr>
            <w:r w:rsidRPr="002811F0">
              <w:rPr>
                <w:rFonts w:ascii="宋体" w:hAnsi="宋体" w:cs="宋体" w:hint="eastAsia"/>
                <w:kern w:val="0"/>
                <w:sz w:val="24"/>
                <w:szCs w:val="21"/>
              </w:rPr>
              <w:lastRenderedPageBreak/>
              <w:t>其他符合性分析</w:t>
            </w:r>
          </w:p>
        </w:tc>
        <w:tc>
          <w:tcPr>
            <w:tcW w:w="3958" w:type="pct"/>
            <w:gridSpan w:val="3"/>
            <w:vAlign w:val="center"/>
          </w:tcPr>
          <w:p w14:paraId="06CD5FB3" w14:textId="77777777" w:rsidR="00F81C56" w:rsidRPr="002811F0" w:rsidRDefault="00F81C56" w:rsidP="007C083F">
            <w:pPr>
              <w:pStyle w:val="lh-1--"/>
            </w:pPr>
            <w:r w:rsidRPr="002811F0">
              <w:t>产业政策符合性分析</w:t>
            </w:r>
          </w:p>
          <w:p w14:paraId="0FDD150C" w14:textId="77777777" w:rsidR="00F81C56" w:rsidRPr="002811F0" w:rsidRDefault="00F81C56" w:rsidP="00C05314">
            <w:pPr>
              <w:pStyle w:val="lh--2"/>
            </w:pPr>
            <w:r w:rsidRPr="002811F0">
              <w:rPr>
                <w:rFonts w:hint="eastAsia"/>
              </w:rPr>
              <w:t>依据《产业结构调整指导目录（</w:t>
            </w:r>
            <w:r w:rsidRPr="002811F0">
              <w:rPr>
                <w:rFonts w:hint="eastAsia"/>
              </w:rPr>
              <w:t>2019</w:t>
            </w:r>
            <w:r w:rsidRPr="002811F0">
              <w:rPr>
                <w:rFonts w:hint="eastAsia"/>
              </w:rPr>
              <w:t>年本）》（国家发展和改革委员会第</w:t>
            </w:r>
            <w:r w:rsidRPr="002811F0">
              <w:rPr>
                <w:rFonts w:hint="eastAsia"/>
              </w:rPr>
              <w:t>29</w:t>
            </w:r>
            <w:r w:rsidRPr="002811F0">
              <w:rPr>
                <w:rFonts w:hint="eastAsia"/>
              </w:rPr>
              <w:t>号令），本项目属于“第一类</w:t>
            </w:r>
            <w:r w:rsidRPr="002811F0">
              <w:rPr>
                <w:rFonts w:hint="eastAsia"/>
              </w:rPr>
              <w:t xml:space="preserve"> </w:t>
            </w:r>
            <w:r w:rsidRPr="002811F0">
              <w:rPr>
                <w:rFonts w:hint="eastAsia"/>
              </w:rPr>
              <w:t>鼓励类”中“</w:t>
            </w:r>
            <w:r w:rsidR="004F0874" w:rsidRPr="002811F0">
              <w:rPr>
                <w:rFonts w:hint="eastAsia"/>
              </w:rPr>
              <w:t>四十三、环境保护与资源节约综合利用</w:t>
            </w:r>
            <w:r w:rsidR="004F0874" w:rsidRPr="002811F0">
              <w:rPr>
                <w:rFonts w:hint="eastAsia"/>
              </w:rPr>
              <w:t>26</w:t>
            </w:r>
            <w:r w:rsidR="004F0874" w:rsidRPr="002811F0">
              <w:rPr>
                <w:rFonts w:hint="eastAsia"/>
              </w:rPr>
              <w:t>、再生资源、建筑垃圾资源化回收利用工程和产业化</w:t>
            </w:r>
            <w:r w:rsidRPr="002811F0">
              <w:rPr>
                <w:rFonts w:hint="eastAsia"/>
              </w:rPr>
              <w:t>”。同时</w:t>
            </w:r>
            <w:r w:rsidRPr="002811F0">
              <w:t>，</w:t>
            </w:r>
            <w:r w:rsidRPr="002811F0">
              <w:rPr>
                <w:rFonts w:hint="eastAsia"/>
              </w:rPr>
              <w:t>本项目</w:t>
            </w:r>
            <w:r w:rsidRPr="002811F0">
              <w:t>不属于《</w:t>
            </w:r>
            <w:r w:rsidRPr="002811F0">
              <w:rPr>
                <w:rFonts w:hint="eastAsia"/>
              </w:rPr>
              <w:t>市场</w:t>
            </w:r>
            <w:r w:rsidRPr="002811F0">
              <w:t>准入负面清单（</w:t>
            </w:r>
            <w:r w:rsidRPr="002811F0">
              <w:rPr>
                <w:rFonts w:hint="eastAsia"/>
              </w:rPr>
              <w:t>20</w:t>
            </w:r>
            <w:r w:rsidRPr="002811F0">
              <w:t>20</w:t>
            </w:r>
            <w:r w:rsidRPr="002811F0">
              <w:rPr>
                <w:rFonts w:hint="eastAsia"/>
              </w:rPr>
              <w:t>年版</w:t>
            </w:r>
            <w:r w:rsidRPr="002811F0">
              <w:t>）》</w:t>
            </w:r>
            <w:r w:rsidRPr="002811F0">
              <w:rPr>
                <w:rFonts w:hint="eastAsia"/>
              </w:rPr>
              <w:t>禁止事项，符合相关产业政策</w:t>
            </w:r>
            <w:r w:rsidRPr="002811F0">
              <w:t>。</w:t>
            </w:r>
            <w:r w:rsidRPr="002811F0">
              <w:rPr>
                <w:rFonts w:hint="eastAsia"/>
              </w:rPr>
              <w:t>本项目已于</w:t>
            </w:r>
            <w:r w:rsidR="004F0874" w:rsidRPr="002811F0">
              <w:t>2023</w:t>
            </w:r>
            <w:r w:rsidRPr="002811F0">
              <w:rPr>
                <w:rFonts w:hint="eastAsia"/>
              </w:rPr>
              <w:t>年</w:t>
            </w:r>
            <w:r w:rsidR="004F0874" w:rsidRPr="002811F0">
              <w:t>1</w:t>
            </w:r>
            <w:r w:rsidRPr="002811F0">
              <w:rPr>
                <w:rFonts w:hint="eastAsia"/>
              </w:rPr>
              <w:t>月</w:t>
            </w:r>
            <w:r w:rsidR="004F0874" w:rsidRPr="002811F0">
              <w:t>10</w:t>
            </w:r>
            <w:r w:rsidRPr="002811F0">
              <w:rPr>
                <w:rFonts w:hint="eastAsia"/>
              </w:rPr>
              <w:t>日取得了</w:t>
            </w:r>
            <w:r w:rsidR="004F0874" w:rsidRPr="002811F0">
              <w:rPr>
                <w:rFonts w:hint="eastAsia"/>
              </w:rPr>
              <w:t>溆浦县发展和改革局</w:t>
            </w:r>
            <w:r w:rsidRPr="002811F0">
              <w:rPr>
                <w:rFonts w:hint="eastAsia"/>
              </w:rPr>
              <w:t>出具的《</w:t>
            </w:r>
            <w:r w:rsidR="004F0874" w:rsidRPr="002811F0">
              <w:rPr>
                <w:rFonts w:hint="eastAsia"/>
              </w:rPr>
              <w:t>湖南晟荣新材料科技有限公司</w:t>
            </w:r>
            <w:r w:rsidR="004F0874" w:rsidRPr="002811F0">
              <w:t>年回收处理</w:t>
            </w:r>
            <w:r w:rsidR="004F0874" w:rsidRPr="002811F0">
              <w:t>10000</w:t>
            </w:r>
            <w:r w:rsidR="004F0874" w:rsidRPr="002811F0">
              <w:t>吨</w:t>
            </w:r>
            <w:r w:rsidR="004F0874" w:rsidRPr="002811F0">
              <w:t>NMP</w:t>
            </w:r>
            <w:r w:rsidR="004F0874" w:rsidRPr="002811F0">
              <w:t>清洗废液建设项目</w:t>
            </w:r>
            <w:r w:rsidRPr="002811F0">
              <w:rPr>
                <w:rFonts w:hint="eastAsia"/>
              </w:rPr>
              <w:t>备案的证明》（备案号：</w:t>
            </w:r>
            <w:r w:rsidR="004F0874" w:rsidRPr="002811F0">
              <w:rPr>
                <w:rFonts w:hint="eastAsia"/>
              </w:rPr>
              <w:t>溆发改备案【</w:t>
            </w:r>
            <w:r w:rsidR="004F0874" w:rsidRPr="002811F0">
              <w:rPr>
                <w:rFonts w:hint="eastAsia"/>
              </w:rPr>
              <w:t>2</w:t>
            </w:r>
            <w:r w:rsidR="004F0874" w:rsidRPr="002811F0">
              <w:t>023</w:t>
            </w:r>
            <w:r w:rsidR="004F0874" w:rsidRPr="002811F0">
              <w:rPr>
                <w:rFonts w:hint="eastAsia"/>
              </w:rPr>
              <w:t>】</w:t>
            </w:r>
            <w:r w:rsidR="004F0874" w:rsidRPr="002811F0">
              <w:rPr>
                <w:rFonts w:hint="eastAsia"/>
              </w:rPr>
              <w:t>0</w:t>
            </w:r>
            <w:r w:rsidR="004F0874" w:rsidRPr="002811F0">
              <w:t>5</w:t>
            </w:r>
            <w:r w:rsidRPr="002811F0">
              <w:rPr>
                <w:rFonts w:hint="eastAsia"/>
              </w:rPr>
              <w:t>号）。综上所述，本项目符合相关国家相关产业政策。</w:t>
            </w:r>
          </w:p>
          <w:p w14:paraId="2F7D179F" w14:textId="77777777" w:rsidR="00F81C56" w:rsidRPr="002811F0" w:rsidRDefault="00444735" w:rsidP="000916C2">
            <w:pPr>
              <w:pStyle w:val="lh-1--"/>
            </w:pPr>
            <w:r w:rsidRPr="002811F0">
              <w:rPr>
                <w:rFonts w:hint="eastAsia"/>
              </w:rPr>
              <w:lastRenderedPageBreak/>
              <w:t>“三线一单”符合性及</w:t>
            </w:r>
            <w:r w:rsidR="00F81C56" w:rsidRPr="002811F0">
              <w:rPr>
                <w:rFonts w:hint="eastAsia"/>
              </w:rPr>
              <w:t>选址合理性</w:t>
            </w:r>
            <w:r w:rsidRPr="002811F0">
              <w:rPr>
                <w:rFonts w:hint="eastAsia"/>
              </w:rPr>
              <w:t>分析</w:t>
            </w:r>
          </w:p>
          <w:p w14:paraId="6CFFF352" w14:textId="77777777" w:rsidR="00444735" w:rsidRPr="002811F0" w:rsidRDefault="00444735" w:rsidP="007C083F">
            <w:pPr>
              <w:pStyle w:val="lh-2---"/>
            </w:pPr>
            <w:r w:rsidRPr="002811F0">
              <w:t>“</w:t>
            </w:r>
            <w:r w:rsidRPr="002811F0">
              <w:rPr>
                <w:rFonts w:hint="eastAsia"/>
              </w:rPr>
              <w:t>三线一单</w:t>
            </w:r>
            <w:r w:rsidRPr="002811F0">
              <w:t>”</w:t>
            </w:r>
            <w:r w:rsidRPr="002811F0">
              <w:rPr>
                <w:rFonts w:hint="eastAsia"/>
              </w:rPr>
              <w:t>符合性分析</w:t>
            </w:r>
          </w:p>
          <w:p w14:paraId="32267259" w14:textId="77777777" w:rsidR="00A532B4" w:rsidRPr="002811F0" w:rsidRDefault="00AC47F0" w:rsidP="006F79D6">
            <w:pPr>
              <w:pStyle w:val="lh--2"/>
              <w:spacing w:line="440" w:lineRule="exact"/>
            </w:pPr>
            <w:r w:rsidRPr="002811F0">
              <w:rPr>
                <w:rFonts w:hint="eastAsia"/>
              </w:rPr>
              <w:t>本项目位于</w:t>
            </w:r>
            <w:r w:rsidRPr="002811F0">
              <w:t>溆浦产业开发区红花园区</w:t>
            </w:r>
            <w:r w:rsidRPr="002811F0">
              <w:rPr>
                <w:rFonts w:hint="eastAsia"/>
              </w:rPr>
              <w:t>，项目</w:t>
            </w:r>
            <w:r w:rsidRPr="002811F0">
              <w:t>与湖南省</w:t>
            </w:r>
            <w:r w:rsidRPr="002811F0">
              <w:t>“</w:t>
            </w:r>
            <w:r w:rsidRPr="002811F0">
              <w:t>三线一单</w:t>
            </w:r>
            <w:r w:rsidRPr="002811F0">
              <w:t>”</w:t>
            </w:r>
            <w:r w:rsidRPr="002811F0">
              <w:t>生态环境总体管控要求暨省级以上产业园区生态环境准入清单符合性分析</w:t>
            </w:r>
            <w:r w:rsidRPr="002811F0">
              <w:rPr>
                <w:rFonts w:hint="eastAsia"/>
              </w:rPr>
              <w:t>如下：</w:t>
            </w:r>
          </w:p>
          <w:p w14:paraId="07FD86FE" w14:textId="77777777" w:rsidR="00AC47F0" w:rsidRPr="002811F0" w:rsidRDefault="00AC47F0" w:rsidP="006F79D6">
            <w:pPr>
              <w:pStyle w:val="lh--2"/>
              <w:spacing w:line="440" w:lineRule="exact"/>
            </w:pPr>
            <w:r w:rsidRPr="002811F0">
              <w:t>根据该清单，环境管控单元包括优先保护、重点管控和一般管控单元三类。本项目位于溆浦产业开发区红花园区，单元分类为重点管控单元，区域主体功能定位为国家级农产品主产区（</w:t>
            </w:r>
            <w:r w:rsidRPr="002811F0">
              <w:t>2015</w:t>
            </w:r>
            <w:r w:rsidRPr="002811F0">
              <w:t>年开始享受重点生态功能区生态补偿）。</w:t>
            </w:r>
          </w:p>
          <w:p w14:paraId="24307CC4" w14:textId="77777777" w:rsidR="00AC47F0" w:rsidRPr="002811F0" w:rsidRDefault="00AC47F0" w:rsidP="00AC47F0">
            <w:pPr>
              <w:pStyle w:val="lh---"/>
              <w:spacing w:before="156"/>
            </w:pPr>
            <w:r w:rsidRPr="002811F0">
              <w:t>项目与湖南省</w:t>
            </w:r>
            <w:r w:rsidRPr="002811F0">
              <w:t>“</w:t>
            </w:r>
            <w:r w:rsidRPr="002811F0">
              <w:t>三线一单</w:t>
            </w:r>
            <w:r w:rsidRPr="002811F0">
              <w:t>”</w:t>
            </w:r>
            <w:r w:rsidRPr="002811F0">
              <w:t>生态环境总体管控要求暨省级以上产业园区生态环境准入清单符合性分析</w:t>
            </w:r>
          </w:p>
          <w:tbl>
            <w:tblPr>
              <w:tblW w:w="498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3"/>
              <w:gridCol w:w="3431"/>
              <w:gridCol w:w="1978"/>
              <w:gridCol w:w="540"/>
            </w:tblGrid>
            <w:tr w:rsidR="004A0A2D" w:rsidRPr="002811F0" w14:paraId="14F98EE0" w14:textId="77777777" w:rsidTr="00687308">
              <w:tc>
                <w:tcPr>
                  <w:tcW w:w="575" w:type="pct"/>
                  <w:tcBorders>
                    <w:tl2br w:val="nil"/>
                    <w:tr2bl w:val="nil"/>
                  </w:tcBorders>
                  <w:vAlign w:val="center"/>
                </w:tcPr>
                <w:p w14:paraId="732F3168" w14:textId="77777777" w:rsidR="00AC47F0" w:rsidRPr="002811F0" w:rsidRDefault="00AC47F0" w:rsidP="00AC47F0">
                  <w:pPr>
                    <w:tabs>
                      <w:tab w:val="left" w:pos="1021"/>
                    </w:tabs>
                    <w:adjustRightInd w:val="0"/>
                    <w:snapToGrid w:val="0"/>
                    <w:jc w:val="center"/>
                    <w:rPr>
                      <w:szCs w:val="21"/>
                    </w:rPr>
                  </w:pPr>
                  <w:r w:rsidRPr="002811F0">
                    <w:rPr>
                      <w:szCs w:val="21"/>
                    </w:rPr>
                    <w:t>意见内容</w:t>
                  </w:r>
                </w:p>
              </w:tc>
              <w:tc>
                <w:tcPr>
                  <w:tcW w:w="2551" w:type="pct"/>
                  <w:tcBorders>
                    <w:tl2br w:val="nil"/>
                    <w:tr2bl w:val="nil"/>
                  </w:tcBorders>
                  <w:vAlign w:val="center"/>
                </w:tcPr>
                <w:p w14:paraId="74876A8C" w14:textId="77777777" w:rsidR="00AC47F0" w:rsidRPr="002811F0" w:rsidRDefault="00AC47F0" w:rsidP="00AC47F0">
                  <w:pPr>
                    <w:tabs>
                      <w:tab w:val="left" w:pos="1021"/>
                    </w:tabs>
                    <w:adjustRightInd w:val="0"/>
                    <w:snapToGrid w:val="0"/>
                    <w:jc w:val="center"/>
                    <w:rPr>
                      <w:szCs w:val="21"/>
                    </w:rPr>
                  </w:pPr>
                  <w:r w:rsidRPr="002811F0">
                    <w:rPr>
                      <w:szCs w:val="21"/>
                    </w:rPr>
                    <w:t>管控要求</w:t>
                  </w:r>
                </w:p>
              </w:tc>
              <w:tc>
                <w:tcPr>
                  <w:tcW w:w="1470" w:type="pct"/>
                  <w:tcBorders>
                    <w:tl2br w:val="nil"/>
                    <w:tr2bl w:val="nil"/>
                  </w:tcBorders>
                  <w:vAlign w:val="center"/>
                </w:tcPr>
                <w:p w14:paraId="0A0F8229" w14:textId="77777777" w:rsidR="00AC47F0" w:rsidRPr="002811F0" w:rsidRDefault="00AC47F0" w:rsidP="00AC47F0">
                  <w:pPr>
                    <w:tabs>
                      <w:tab w:val="left" w:pos="1021"/>
                    </w:tabs>
                    <w:adjustRightInd w:val="0"/>
                    <w:snapToGrid w:val="0"/>
                    <w:jc w:val="center"/>
                    <w:rPr>
                      <w:szCs w:val="21"/>
                    </w:rPr>
                  </w:pPr>
                  <w:r w:rsidRPr="002811F0">
                    <w:rPr>
                      <w:szCs w:val="21"/>
                    </w:rPr>
                    <w:t>本项目建设情况</w:t>
                  </w:r>
                </w:p>
              </w:tc>
              <w:tc>
                <w:tcPr>
                  <w:tcW w:w="402" w:type="pct"/>
                  <w:tcBorders>
                    <w:tl2br w:val="nil"/>
                    <w:tr2bl w:val="nil"/>
                  </w:tcBorders>
                  <w:vAlign w:val="center"/>
                </w:tcPr>
                <w:p w14:paraId="100117C5" w14:textId="77777777" w:rsidR="00AC47F0" w:rsidRPr="002811F0" w:rsidRDefault="00AC47F0" w:rsidP="00AC47F0">
                  <w:pPr>
                    <w:tabs>
                      <w:tab w:val="left" w:pos="1021"/>
                    </w:tabs>
                    <w:adjustRightInd w:val="0"/>
                    <w:snapToGrid w:val="0"/>
                    <w:jc w:val="center"/>
                    <w:rPr>
                      <w:szCs w:val="21"/>
                    </w:rPr>
                  </w:pPr>
                  <w:r w:rsidRPr="002811F0">
                    <w:rPr>
                      <w:szCs w:val="21"/>
                    </w:rPr>
                    <w:t>结论</w:t>
                  </w:r>
                </w:p>
              </w:tc>
            </w:tr>
            <w:tr w:rsidR="00016C15" w:rsidRPr="002811F0" w14:paraId="780C25A5" w14:textId="77777777" w:rsidTr="00687308">
              <w:tc>
                <w:tcPr>
                  <w:tcW w:w="575" w:type="pct"/>
                  <w:tcBorders>
                    <w:tl2br w:val="nil"/>
                    <w:tr2bl w:val="nil"/>
                  </w:tcBorders>
                  <w:vAlign w:val="center"/>
                </w:tcPr>
                <w:p w14:paraId="44EAE497" w14:textId="77777777" w:rsidR="00016C15" w:rsidRPr="00016C15" w:rsidRDefault="00016C15" w:rsidP="00AC47F0">
                  <w:pPr>
                    <w:tabs>
                      <w:tab w:val="left" w:pos="1021"/>
                    </w:tabs>
                    <w:adjustRightInd w:val="0"/>
                    <w:snapToGrid w:val="0"/>
                    <w:jc w:val="center"/>
                    <w:rPr>
                      <w:szCs w:val="21"/>
                      <w:u w:val="single"/>
                    </w:rPr>
                  </w:pPr>
                  <w:r w:rsidRPr="00016C15">
                    <w:rPr>
                      <w:rFonts w:hint="eastAsia"/>
                      <w:szCs w:val="21"/>
                      <w:u w:val="single"/>
                    </w:rPr>
                    <w:t>主导产业</w:t>
                  </w:r>
                </w:p>
              </w:tc>
              <w:tc>
                <w:tcPr>
                  <w:tcW w:w="2551" w:type="pct"/>
                  <w:tcBorders>
                    <w:tl2br w:val="nil"/>
                    <w:tr2bl w:val="nil"/>
                  </w:tcBorders>
                  <w:vAlign w:val="center"/>
                </w:tcPr>
                <w:p w14:paraId="02505E0F" w14:textId="77777777" w:rsidR="00016C15" w:rsidRPr="00016C15" w:rsidRDefault="00016C15" w:rsidP="00AC47F0">
                  <w:pPr>
                    <w:tabs>
                      <w:tab w:val="left" w:pos="1021"/>
                    </w:tabs>
                    <w:adjustRightInd w:val="0"/>
                    <w:snapToGrid w:val="0"/>
                    <w:jc w:val="center"/>
                    <w:rPr>
                      <w:szCs w:val="21"/>
                      <w:u w:val="single"/>
                    </w:rPr>
                  </w:pPr>
                  <w:r w:rsidRPr="00016C15">
                    <w:rPr>
                      <w:rFonts w:hint="eastAsia"/>
                      <w:szCs w:val="21"/>
                      <w:u w:val="single"/>
                    </w:rPr>
                    <w:t>根据湘发改地区〔</w:t>
                  </w:r>
                  <w:r w:rsidRPr="00016C15">
                    <w:rPr>
                      <w:rFonts w:hint="eastAsia"/>
                      <w:szCs w:val="21"/>
                      <w:u w:val="single"/>
                    </w:rPr>
                    <w:t>2012</w:t>
                  </w:r>
                  <w:r w:rsidRPr="00016C15">
                    <w:rPr>
                      <w:rFonts w:hint="eastAsia"/>
                      <w:szCs w:val="21"/>
                      <w:u w:val="single"/>
                    </w:rPr>
                    <w:t>〕</w:t>
                  </w:r>
                  <w:r w:rsidRPr="00016C15">
                    <w:rPr>
                      <w:rFonts w:hint="eastAsia"/>
                      <w:szCs w:val="21"/>
                      <w:u w:val="single"/>
                    </w:rPr>
                    <w:t xml:space="preserve">2052 </w:t>
                  </w:r>
                  <w:r w:rsidRPr="00016C15">
                    <w:rPr>
                      <w:rFonts w:hint="eastAsia"/>
                      <w:szCs w:val="21"/>
                      <w:u w:val="single"/>
                    </w:rPr>
                    <w:t>号主导产业为：化学纤维制造、农副食品加工，根据湘环评〔</w:t>
                  </w:r>
                  <w:r w:rsidRPr="00016C15">
                    <w:rPr>
                      <w:rFonts w:hint="eastAsia"/>
                      <w:szCs w:val="21"/>
                      <w:u w:val="single"/>
                    </w:rPr>
                    <w:t>2012</w:t>
                  </w:r>
                  <w:r w:rsidRPr="00016C15">
                    <w:rPr>
                      <w:rFonts w:hint="eastAsia"/>
                      <w:szCs w:val="21"/>
                      <w:u w:val="single"/>
                    </w:rPr>
                    <w:t>〕</w:t>
                  </w:r>
                  <w:r w:rsidRPr="00016C15">
                    <w:rPr>
                      <w:rFonts w:hint="eastAsia"/>
                      <w:szCs w:val="21"/>
                      <w:u w:val="single"/>
                    </w:rPr>
                    <w:t xml:space="preserve">65 </w:t>
                  </w:r>
                  <w:r w:rsidRPr="00016C15">
                    <w:rPr>
                      <w:rFonts w:hint="eastAsia"/>
                      <w:szCs w:val="21"/>
                      <w:u w:val="single"/>
                    </w:rPr>
                    <w:t>号（江口片区）主导产业为：化工化纤新材料及上下游产业、矿产冶炼、建材、日用机械、五金等产业；根据六部委公告</w:t>
                  </w:r>
                  <w:r w:rsidRPr="00016C15">
                    <w:rPr>
                      <w:rFonts w:hint="eastAsia"/>
                      <w:szCs w:val="21"/>
                      <w:u w:val="single"/>
                    </w:rPr>
                    <w:t xml:space="preserve">2018 </w:t>
                  </w:r>
                  <w:r w:rsidRPr="00016C15">
                    <w:rPr>
                      <w:rFonts w:hint="eastAsia"/>
                      <w:szCs w:val="21"/>
                      <w:u w:val="single"/>
                    </w:rPr>
                    <w:t>年第</w:t>
                  </w:r>
                  <w:r w:rsidRPr="00016C15">
                    <w:rPr>
                      <w:rFonts w:hint="eastAsia"/>
                      <w:szCs w:val="21"/>
                      <w:u w:val="single"/>
                    </w:rPr>
                    <w:t>4</w:t>
                  </w:r>
                  <w:r w:rsidRPr="00016C15">
                    <w:rPr>
                      <w:rFonts w:hint="eastAsia"/>
                      <w:szCs w:val="21"/>
                      <w:u w:val="single"/>
                    </w:rPr>
                    <w:t>号主导产业为：化纤、农副食品、建材</w:t>
                  </w:r>
                </w:p>
              </w:tc>
              <w:tc>
                <w:tcPr>
                  <w:tcW w:w="1470" w:type="pct"/>
                  <w:tcBorders>
                    <w:tl2br w:val="nil"/>
                    <w:tr2bl w:val="nil"/>
                  </w:tcBorders>
                  <w:vAlign w:val="center"/>
                </w:tcPr>
                <w:p w14:paraId="603519D3" w14:textId="77777777" w:rsidR="00016C15" w:rsidRPr="00016C15" w:rsidRDefault="00016C15" w:rsidP="00AC47F0">
                  <w:pPr>
                    <w:tabs>
                      <w:tab w:val="left" w:pos="1021"/>
                    </w:tabs>
                    <w:adjustRightInd w:val="0"/>
                    <w:snapToGrid w:val="0"/>
                    <w:jc w:val="center"/>
                    <w:rPr>
                      <w:szCs w:val="21"/>
                      <w:u w:val="single"/>
                    </w:rPr>
                  </w:pPr>
                  <w:r>
                    <w:rPr>
                      <w:rFonts w:hint="eastAsia"/>
                      <w:szCs w:val="21"/>
                      <w:u w:val="single"/>
                    </w:rPr>
                    <w:t>项目</w:t>
                  </w:r>
                  <w:r w:rsidRPr="00016C15">
                    <w:rPr>
                      <w:rFonts w:hint="eastAsia"/>
                      <w:szCs w:val="21"/>
                      <w:u w:val="single"/>
                    </w:rPr>
                    <w:t>不属于园区主导产业也不属于限制产业类型</w:t>
                  </w:r>
                </w:p>
              </w:tc>
              <w:tc>
                <w:tcPr>
                  <w:tcW w:w="402" w:type="pct"/>
                  <w:tcBorders>
                    <w:tl2br w:val="nil"/>
                    <w:tr2bl w:val="nil"/>
                  </w:tcBorders>
                  <w:vAlign w:val="center"/>
                </w:tcPr>
                <w:p w14:paraId="702C8C38" w14:textId="77777777" w:rsidR="00016C15" w:rsidRPr="00016C15" w:rsidRDefault="00016C15" w:rsidP="00AC47F0">
                  <w:pPr>
                    <w:tabs>
                      <w:tab w:val="left" w:pos="1021"/>
                    </w:tabs>
                    <w:adjustRightInd w:val="0"/>
                    <w:snapToGrid w:val="0"/>
                    <w:jc w:val="center"/>
                    <w:rPr>
                      <w:szCs w:val="21"/>
                      <w:u w:val="single"/>
                    </w:rPr>
                  </w:pPr>
                  <w:r w:rsidRPr="00016C15">
                    <w:rPr>
                      <w:rFonts w:hint="eastAsia"/>
                      <w:szCs w:val="21"/>
                      <w:u w:val="single"/>
                    </w:rPr>
                    <w:t>符合</w:t>
                  </w:r>
                </w:p>
              </w:tc>
            </w:tr>
            <w:tr w:rsidR="004A0A2D" w:rsidRPr="002811F0" w14:paraId="5EBA75D6" w14:textId="77777777" w:rsidTr="00687308">
              <w:tc>
                <w:tcPr>
                  <w:tcW w:w="575" w:type="pct"/>
                  <w:tcBorders>
                    <w:tl2br w:val="nil"/>
                    <w:tr2bl w:val="nil"/>
                  </w:tcBorders>
                  <w:vAlign w:val="center"/>
                </w:tcPr>
                <w:p w14:paraId="050D1AF7" w14:textId="77777777" w:rsidR="00AC47F0" w:rsidRPr="002811F0" w:rsidRDefault="00AC47F0" w:rsidP="00AC47F0">
                  <w:pPr>
                    <w:tabs>
                      <w:tab w:val="left" w:pos="1021"/>
                    </w:tabs>
                    <w:adjustRightInd w:val="0"/>
                    <w:snapToGrid w:val="0"/>
                    <w:jc w:val="center"/>
                    <w:rPr>
                      <w:szCs w:val="21"/>
                    </w:rPr>
                  </w:pPr>
                  <w:r w:rsidRPr="002811F0">
                    <w:rPr>
                      <w:szCs w:val="21"/>
                    </w:rPr>
                    <w:t>空间布局约束</w:t>
                  </w:r>
                </w:p>
              </w:tc>
              <w:tc>
                <w:tcPr>
                  <w:tcW w:w="2551" w:type="pct"/>
                  <w:tcBorders>
                    <w:tl2br w:val="nil"/>
                    <w:tr2bl w:val="nil"/>
                  </w:tcBorders>
                  <w:vAlign w:val="center"/>
                </w:tcPr>
                <w:p w14:paraId="62D0181F" w14:textId="77777777" w:rsidR="00AC47F0" w:rsidRPr="002811F0" w:rsidRDefault="00AC47F0" w:rsidP="00AC47F0">
                  <w:pPr>
                    <w:tabs>
                      <w:tab w:val="left" w:pos="1021"/>
                    </w:tabs>
                    <w:adjustRightInd w:val="0"/>
                    <w:snapToGrid w:val="0"/>
                    <w:jc w:val="left"/>
                    <w:rPr>
                      <w:szCs w:val="21"/>
                    </w:rPr>
                  </w:pPr>
                  <w:r w:rsidRPr="002811F0">
                    <w:rPr>
                      <w:szCs w:val="21"/>
                    </w:rPr>
                    <w:t>（</w:t>
                  </w:r>
                  <w:r w:rsidRPr="002811F0">
                    <w:rPr>
                      <w:szCs w:val="21"/>
                    </w:rPr>
                    <w:t>1.1</w:t>
                  </w:r>
                  <w:r w:rsidRPr="002811F0">
                    <w:rPr>
                      <w:szCs w:val="21"/>
                    </w:rPr>
                    <w:t>）江口片区内除保留现有江龙锰业以外，不得新增冶炼项目。</w:t>
                  </w:r>
                  <w:r w:rsidRPr="002811F0">
                    <w:rPr>
                      <w:szCs w:val="21"/>
                    </w:rPr>
                    <w:t xml:space="preserve"> </w:t>
                  </w:r>
                </w:p>
                <w:p w14:paraId="643A4569" w14:textId="77777777" w:rsidR="00AC47F0" w:rsidRPr="002811F0" w:rsidRDefault="00AC47F0" w:rsidP="00AC47F0">
                  <w:pPr>
                    <w:tabs>
                      <w:tab w:val="left" w:pos="1021"/>
                    </w:tabs>
                    <w:adjustRightInd w:val="0"/>
                    <w:snapToGrid w:val="0"/>
                    <w:jc w:val="left"/>
                    <w:rPr>
                      <w:szCs w:val="21"/>
                    </w:rPr>
                  </w:pPr>
                  <w:r w:rsidRPr="002811F0">
                    <w:rPr>
                      <w:szCs w:val="21"/>
                    </w:rPr>
                    <w:t>（</w:t>
                  </w:r>
                  <w:r w:rsidRPr="002811F0">
                    <w:rPr>
                      <w:szCs w:val="21"/>
                    </w:rPr>
                    <w:t>1.2</w:t>
                  </w:r>
                  <w:r w:rsidRPr="002811F0">
                    <w:rPr>
                      <w:szCs w:val="21"/>
                    </w:rPr>
                    <w:t>）江口片区应合理优化工业布局，尽量将气型污染企业布置在工业园下风向，并在工业企业之间设置合理的间隔距离，避免不利影响。</w:t>
                  </w:r>
                  <w:r w:rsidRPr="002811F0">
                    <w:rPr>
                      <w:szCs w:val="21"/>
                    </w:rPr>
                    <w:t xml:space="preserve"> </w:t>
                  </w:r>
                </w:p>
              </w:tc>
              <w:tc>
                <w:tcPr>
                  <w:tcW w:w="1470" w:type="pct"/>
                  <w:tcBorders>
                    <w:tl2br w:val="nil"/>
                    <w:tr2bl w:val="nil"/>
                  </w:tcBorders>
                  <w:vAlign w:val="center"/>
                </w:tcPr>
                <w:p w14:paraId="2A85B96B" w14:textId="77777777" w:rsidR="00AC47F0" w:rsidRPr="002811F0" w:rsidRDefault="00AC47F0" w:rsidP="00AC47F0">
                  <w:pPr>
                    <w:tabs>
                      <w:tab w:val="left" w:pos="1021"/>
                    </w:tabs>
                    <w:adjustRightInd w:val="0"/>
                    <w:snapToGrid w:val="0"/>
                    <w:jc w:val="center"/>
                    <w:rPr>
                      <w:szCs w:val="21"/>
                    </w:rPr>
                  </w:pPr>
                  <w:r w:rsidRPr="002811F0">
                    <w:rPr>
                      <w:szCs w:val="21"/>
                    </w:rPr>
                    <w:t>本项目位于红花园工业园，不属于江口片区。</w:t>
                  </w:r>
                </w:p>
              </w:tc>
              <w:tc>
                <w:tcPr>
                  <w:tcW w:w="402" w:type="pct"/>
                  <w:tcBorders>
                    <w:tl2br w:val="nil"/>
                    <w:tr2bl w:val="nil"/>
                  </w:tcBorders>
                  <w:vAlign w:val="center"/>
                </w:tcPr>
                <w:p w14:paraId="67270367" w14:textId="77777777" w:rsidR="00AC47F0" w:rsidRPr="002811F0" w:rsidRDefault="00AC47F0" w:rsidP="00AC47F0">
                  <w:pPr>
                    <w:tabs>
                      <w:tab w:val="left" w:pos="1021"/>
                    </w:tabs>
                    <w:adjustRightInd w:val="0"/>
                    <w:snapToGrid w:val="0"/>
                    <w:jc w:val="center"/>
                    <w:rPr>
                      <w:szCs w:val="21"/>
                    </w:rPr>
                  </w:pPr>
                  <w:r w:rsidRPr="002811F0">
                    <w:rPr>
                      <w:szCs w:val="21"/>
                    </w:rPr>
                    <w:t>/</w:t>
                  </w:r>
                </w:p>
              </w:tc>
            </w:tr>
            <w:tr w:rsidR="004A0A2D" w:rsidRPr="002811F0" w14:paraId="75D9C841" w14:textId="77777777" w:rsidTr="00687308">
              <w:tc>
                <w:tcPr>
                  <w:tcW w:w="575" w:type="pct"/>
                  <w:tcBorders>
                    <w:tl2br w:val="nil"/>
                    <w:tr2bl w:val="nil"/>
                  </w:tcBorders>
                  <w:vAlign w:val="center"/>
                </w:tcPr>
                <w:p w14:paraId="32477067" w14:textId="77777777" w:rsidR="00AC47F0" w:rsidRPr="002811F0" w:rsidRDefault="00AC47F0" w:rsidP="00AC47F0">
                  <w:pPr>
                    <w:tabs>
                      <w:tab w:val="left" w:pos="1021"/>
                    </w:tabs>
                    <w:adjustRightInd w:val="0"/>
                    <w:snapToGrid w:val="0"/>
                    <w:jc w:val="center"/>
                    <w:rPr>
                      <w:szCs w:val="21"/>
                    </w:rPr>
                  </w:pPr>
                  <w:r w:rsidRPr="002811F0">
                    <w:rPr>
                      <w:szCs w:val="21"/>
                    </w:rPr>
                    <w:t>污染物排放管控</w:t>
                  </w:r>
                </w:p>
              </w:tc>
              <w:tc>
                <w:tcPr>
                  <w:tcW w:w="2551" w:type="pct"/>
                  <w:tcBorders>
                    <w:tl2br w:val="nil"/>
                    <w:tr2bl w:val="nil"/>
                  </w:tcBorders>
                  <w:vAlign w:val="center"/>
                </w:tcPr>
                <w:p w14:paraId="79AFFB34" w14:textId="77777777" w:rsidR="00AC47F0" w:rsidRPr="002811F0" w:rsidRDefault="00AC47F0" w:rsidP="00AC47F0">
                  <w:pPr>
                    <w:tabs>
                      <w:tab w:val="left" w:pos="1021"/>
                    </w:tabs>
                    <w:adjustRightInd w:val="0"/>
                    <w:snapToGrid w:val="0"/>
                    <w:jc w:val="left"/>
                    <w:rPr>
                      <w:szCs w:val="21"/>
                    </w:rPr>
                  </w:pPr>
                  <w:r w:rsidRPr="002811F0">
                    <w:rPr>
                      <w:szCs w:val="21"/>
                    </w:rPr>
                    <w:t>（</w:t>
                  </w:r>
                  <w:r w:rsidRPr="002811F0">
                    <w:rPr>
                      <w:szCs w:val="21"/>
                    </w:rPr>
                    <w:t>2.1</w:t>
                  </w:r>
                  <w:r w:rsidRPr="002811F0">
                    <w:rPr>
                      <w:szCs w:val="21"/>
                    </w:rPr>
                    <w:t>）废水：园区排水实施雨污分流。</w:t>
                  </w:r>
                  <w:r w:rsidRPr="002811F0">
                    <w:rPr>
                      <w:szCs w:val="21"/>
                    </w:rPr>
                    <w:t xml:space="preserve"> </w:t>
                  </w:r>
                </w:p>
                <w:p w14:paraId="6F44E749" w14:textId="77777777" w:rsidR="00AC47F0" w:rsidRPr="002811F0" w:rsidRDefault="00AC47F0" w:rsidP="00AC47F0">
                  <w:pPr>
                    <w:tabs>
                      <w:tab w:val="left" w:pos="1021"/>
                    </w:tabs>
                    <w:adjustRightInd w:val="0"/>
                    <w:snapToGrid w:val="0"/>
                    <w:jc w:val="left"/>
                    <w:rPr>
                      <w:szCs w:val="21"/>
                    </w:rPr>
                  </w:pPr>
                  <w:r w:rsidRPr="002811F0">
                    <w:rPr>
                      <w:szCs w:val="21"/>
                    </w:rPr>
                    <w:t>（</w:t>
                  </w:r>
                  <w:r w:rsidRPr="002811F0">
                    <w:rPr>
                      <w:szCs w:val="21"/>
                    </w:rPr>
                    <w:t>2.1.1</w:t>
                  </w:r>
                  <w:r w:rsidRPr="002811F0">
                    <w:rPr>
                      <w:szCs w:val="21"/>
                    </w:rPr>
                    <w:t>）红花园片区工业废水、生活污水纳入溆浦红花园金益污水处理厂处理达标后排入溆水，汇入沅江；采取严格的水环境保护</w:t>
                  </w:r>
                  <w:r w:rsidRPr="002811F0">
                    <w:rPr>
                      <w:szCs w:val="21"/>
                    </w:rPr>
                    <w:t xml:space="preserve"> </w:t>
                  </w:r>
                </w:p>
                <w:p w14:paraId="4169BCDA" w14:textId="77777777" w:rsidR="00AC47F0" w:rsidRPr="002811F0" w:rsidRDefault="00AC47F0" w:rsidP="00AC47F0">
                  <w:pPr>
                    <w:tabs>
                      <w:tab w:val="left" w:pos="1021"/>
                    </w:tabs>
                    <w:adjustRightInd w:val="0"/>
                    <w:snapToGrid w:val="0"/>
                    <w:jc w:val="left"/>
                    <w:rPr>
                      <w:szCs w:val="21"/>
                    </w:rPr>
                  </w:pPr>
                  <w:r w:rsidRPr="002811F0">
                    <w:rPr>
                      <w:szCs w:val="21"/>
                    </w:rPr>
                    <w:t>措施，防止污水处理厂出水对思蒙国家湿地公园水体造成污染。</w:t>
                  </w:r>
                  <w:r w:rsidRPr="002811F0">
                    <w:rPr>
                      <w:szCs w:val="21"/>
                    </w:rPr>
                    <w:t xml:space="preserve"> </w:t>
                  </w:r>
                </w:p>
                <w:p w14:paraId="107ECF3D" w14:textId="77777777" w:rsidR="00AC47F0" w:rsidRPr="002811F0" w:rsidRDefault="00AC47F0" w:rsidP="00AC47F0">
                  <w:pPr>
                    <w:tabs>
                      <w:tab w:val="left" w:pos="1021"/>
                    </w:tabs>
                    <w:adjustRightInd w:val="0"/>
                    <w:snapToGrid w:val="0"/>
                    <w:jc w:val="left"/>
                    <w:rPr>
                      <w:szCs w:val="21"/>
                    </w:rPr>
                  </w:pPr>
                  <w:r w:rsidRPr="002811F0">
                    <w:rPr>
                      <w:szCs w:val="21"/>
                    </w:rPr>
                    <w:t>（</w:t>
                  </w:r>
                  <w:r w:rsidRPr="002811F0">
                    <w:rPr>
                      <w:szCs w:val="21"/>
                    </w:rPr>
                    <w:t>2.1.2</w:t>
                  </w:r>
                  <w:r w:rsidRPr="002811F0">
                    <w:rPr>
                      <w:szCs w:val="21"/>
                    </w:rPr>
                    <w:t>）红花园片区雨水经管道排入汇总后排入周边水田垅溪、红花园溪、区内中部的小溪沟及贺家垄水库等水体。江口片区雨水就近排入沅水、溆水、清江溪。</w:t>
                  </w:r>
                </w:p>
                <w:p w14:paraId="6BE11B0B" w14:textId="77777777" w:rsidR="00AC47F0" w:rsidRPr="002811F0" w:rsidRDefault="00AC47F0" w:rsidP="00AC47F0">
                  <w:pPr>
                    <w:tabs>
                      <w:tab w:val="left" w:pos="1021"/>
                    </w:tabs>
                    <w:adjustRightInd w:val="0"/>
                    <w:snapToGrid w:val="0"/>
                    <w:jc w:val="left"/>
                    <w:rPr>
                      <w:szCs w:val="21"/>
                    </w:rPr>
                  </w:pPr>
                  <w:r w:rsidRPr="002811F0">
                    <w:rPr>
                      <w:szCs w:val="21"/>
                    </w:rPr>
                    <w:lastRenderedPageBreak/>
                    <w:t xml:space="preserve"> </w:t>
                  </w:r>
                  <w:r w:rsidRPr="002811F0">
                    <w:rPr>
                      <w:szCs w:val="21"/>
                    </w:rPr>
                    <w:t>（</w:t>
                  </w:r>
                  <w:r w:rsidRPr="002811F0">
                    <w:rPr>
                      <w:szCs w:val="21"/>
                    </w:rPr>
                    <w:t>2.2</w:t>
                  </w:r>
                  <w:r w:rsidRPr="002811F0">
                    <w:rPr>
                      <w:szCs w:val="21"/>
                    </w:rPr>
                    <w:t>）废气：</w:t>
                  </w:r>
                  <w:r w:rsidRPr="002811F0">
                    <w:rPr>
                      <w:szCs w:val="21"/>
                    </w:rPr>
                    <w:t xml:space="preserve"> </w:t>
                  </w:r>
                </w:p>
                <w:p w14:paraId="35D76491" w14:textId="77777777" w:rsidR="00AC47F0" w:rsidRPr="002811F0" w:rsidRDefault="00AC47F0" w:rsidP="00AC47F0">
                  <w:pPr>
                    <w:tabs>
                      <w:tab w:val="left" w:pos="1021"/>
                    </w:tabs>
                    <w:adjustRightInd w:val="0"/>
                    <w:snapToGrid w:val="0"/>
                    <w:jc w:val="left"/>
                    <w:rPr>
                      <w:szCs w:val="21"/>
                    </w:rPr>
                  </w:pPr>
                  <w:r w:rsidRPr="002811F0">
                    <w:rPr>
                      <w:szCs w:val="21"/>
                    </w:rPr>
                    <w:t>（</w:t>
                  </w:r>
                  <w:r w:rsidRPr="002811F0">
                    <w:rPr>
                      <w:szCs w:val="21"/>
                    </w:rPr>
                    <w:t>2.2.1</w:t>
                  </w:r>
                  <w:r w:rsidRPr="002811F0">
                    <w:rPr>
                      <w:szCs w:val="21"/>
                    </w:rPr>
                    <w:t>）、园区内化工等行业及涉锅炉大气污染物排放应满足《湖南省生态环境厅关于执行污染物特别排放限值（第一批）的公告》</w:t>
                  </w:r>
                  <w:r w:rsidRPr="002811F0">
                    <w:rPr>
                      <w:szCs w:val="21"/>
                    </w:rPr>
                    <w:t xml:space="preserve"> </w:t>
                  </w:r>
                </w:p>
                <w:p w14:paraId="2339D3FD" w14:textId="77777777" w:rsidR="00AC47F0" w:rsidRPr="002811F0" w:rsidRDefault="00AC47F0" w:rsidP="00AC47F0">
                  <w:pPr>
                    <w:tabs>
                      <w:tab w:val="left" w:pos="1021"/>
                    </w:tabs>
                    <w:adjustRightInd w:val="0"/>
                    <w:snapToGrid w:val="0"/>
                    <w:jc w:val="left"/>
                    <w:rPr>
                      <w:szCs w:val="21"/>
                    </w:rPr>
                  </w:pPr>
                  <w:r w:rsidRPr="002811F0">
                    <w:rPr>
                      <w:szCs w:val="21"/>
                    </w:rPr>
                    <w:t>中的要求。</w:t>
                  </w:r>
                  <w:r w:rsidRPr="002811F0">
                    <w:rPr>
                      <w:szCs w:val="21"/>
                    </w:rPr>
                    <w:t xml:space="preserve"> </w:t>
                  </w:r>
                </w:p>
                <w:p w14:paraId="7C86450F" w14:textId="77777777" w:rsidR="00AC47F0" w:rsidRPr="002811F0" w:rsidRDefault="00AC47F0" w:rsidP="00AC47F0">
                  <w:pPr>
                    <w:tabs>
                      <w:tab w:val="left" w:pos="1021"/>
                    </w:tabs>
                    <w:adjustRightInd w:val="0"/>
                    <w:snapToGrid w:val="0"/>
                    <w:jc w:val="left"/>
                    <w:rPr>
                      <w:szCs w:val="21"/>
                    </w:rPr>
                  </w:pPr>
                  <w:r w:rsidRPr="002811F0">
                    <w:rPr>
                      <w:szCs w:val="21"/>
                    </w:rPr>
                    <w:t>（</w:t>
                  </w:r>
                  <w:r w:rsidRPr="002811F0">
                    <w:rPr>
                      <w:szCs w:val="21"/>
                    </w:rPr>
                    <w:t>2.2.2</w:t>
                  </w:r>
                  <w:r w:rsidRPr="002811F0">
                    <w:rPr>
                      <w:szCs w:val="21"/>
                    </w:rPr>
                    <w:t>）对燃煤工业锅炉要求配套脱硫除尘处理设施，减少燃煤大气污染；加强企业管理，对各企业有工艺废气产出的生产节点，</w:t>
                  </w:r>
                  <w:r w:rsidRPr="002811F0">
                    <w:rPr>
                      <w:szCs w:val="21"/>
                    </w:rPr>
                    <w:t xml:space="preserve"> </w:t>
                  </w:r>
                </w:p>
                <w:p w14:paraId="46143A79" w14:textId="77777777" w:rsidR="00AC47F0" w:rsidRPr="002811F0" w:rsidRDefault="00AC47F0" w:rsidP="00AC47F0">
                  <w:pPr>
                    <w:tabs>
                      <w:tab w:val="left" w:pos="1021"/>
                    </w:tabs>
                    <w:adjustRightInd w:val="0"/>
                    <w:snapToGrid w:val="0"/>
                    <w:jc w:val="left"/>
                    <w:rPr>
                      <w:szCs w:val="21"/>
                    </w:rPr>
                  </w:pPr>
                  <w:r w:rsidRPr="002811F0">
                    <w:rPr>
                      <w:szCs w:val="21"/>
                    </w:rPr>
                    <w:t>应配置废气收集与处理净化装置，做到达标排放；加强生产工艺研究与技术改进，采取有效措施，减少工艺废气的无组织排放。</w:t>
                  </w:r>
                  <w:r w:rsidRPr="002811F0">
                    <w:rPr>
                      <w:szCs w:val="21"/>
                    </w:rPr>
                    <w:t xml:space="preserve"> </w:t>
                  </w:r>
                </w:p>
                <w:p w14:paraId="11140EB3" w14:textId="77777777" w:rsidR="00AC47F0" w:rsidRPr="002811F0" w:rsidRDefault="00AC47F0" w:rsidP="0011241B">
                  <w:pPr>
                    <w:tabs>
                      <w:tab w:val="left" w:pos="1021"/>
                    </w:tabs>
                    <w:adjustRightInd w:val="0"/>
                    <w:snapToGrid w:val="0"/>
                    <w:rPr>
                      <w:szCs w:val="21"/>
                    </w:rPr>
                  </w:pPr>
                  <w:r w:rsidRPr="002811F0">
                    <w:rPr>
                      <w:szCs w:val="21"/>
                    </w:rPr>
                    <w:t>（</w:t>
                  </w:r>
                  <w:r w:rsidRPr="002811F0">
                    <w:rPr>
                      <w:szCs w:val="21"/>
                    </w:rPr>
                    <w:t>2.2.3</w:t>
                  </w:r>
                  <w:r w:rsidRPr="002811F0">
                    <w:rPr>
                      <w:szCs w:val="21"/>
                    </w:rPr>
                    <w:t>）加快推进电子等行业企业挥发性有机物（</w:t>
                  </w:r>
                  <w:r w:rsidRPr="002811F0">
                    <w:rPr>
                      <w:szCs w:val="21"/>
                    </w:rPr>
                    <w:t>VOCs</w:t>
                  </w:r>
                  <w:r w:rsidRPr="002811F0">
                    <w:rPr>
                      <w:szCs w:val="21"/>
                    </w:rPr>
                    <w:t>）综合治理。园区内水泥、有色金属等行业及涉锅炉大气污染物排放应满足《湖南省生态环境厅关于执行污染物特别排放限值（第一批）的公告》中的要求。</w:t>
                  </w:r>
                </w:p>
                <w:p w14:paraId="49849B3B" w14:textId="77777777" w:rsidR="00AC47F0" w:rsidRPr="002811F0" w:rsidRDefault="00AC47F0" w:rsidP="0011241B">
                  <w:pPr>
                    <w:tabs>
                      <w:tab w:val="left" w:pos="1021"/>
                    </w:tabs>
                    <w:adjustRightInd w:val="0"/>
                    <w:snapToGrid w:val="0"/>
                    <w:rPr>
                      <w:szCs w:val="21"/>
                    </w:rPr>
                  </w:pPr>
                  <w:r w:rsidRPr="002811F0">
                    <w:rPr>
                      <w:szCs w:val="21"/>
                    </w:rPr>
                    <w:t>（</w:t>
                  </w:r>
                  <w:r w:rsidRPr="002811F0">
                    <w:rPr>
                      <w:szCs w:val="21"/>
                    </w:rPr>
                    <w:t>2.3</w:t>
                  </w:r>
                  <w:r w:rsidRPr="002811F0">
                    <w:rPr>
                      <w:szCs w:val="21"/>
                    </w:rPr>
                    <w:t>）做好工业固体废物和生活垃圾的分类收集、转运、综合利用和无害化处理，建立统一的固废收集、贮存、运输、综合利用和安全处置的运营管理体系。加强固体废物的资源化进程，提高综合利用率；规范固体废物处理措施，对工业企业产生固体废物特别是危险固废应按国家有关规定综合利用或妥善处置，严防二次污染。</w:t>
                  </w:r>
                </w:p>
              </w:tc>
              <w:tc>
                <w:tcPr>
                  <w:tcW w:w="1470" w:type="pct"/>
                  <w:tcBorders>
                    <w:tl2br w:val="nil"/>
                    <w:tr2bl w:val="nil"/>
                  </w:tcBorders>
                  <w:vAlign w:val="center"/>
                </w:tcPr>
                <w:p w14:paraId="7F43F4BB" w14:textId="77777777" w:rsidR="00AC47F0" w:rsidRPr="002811F0" w:rsidRDefault="00AC47F0" w:rsidP="00AC47F0">
                  <w:r w:rsidRPr="002811F0">
                    <w:lastRenderedPageBreak/>
                    <w:t>2.1</w:t>
                  </w:r>
                  <w:r w:rsidRPr="002811F0">
                    <w:t>废水：本项目实行雨污分流，雨水经厂区四周雨水管网收集后排入红花园溪，生活污水预处理后前期排入溆浦</w:t>
                  </w:r>
                  <w:r w:rsidRPr="002811F0">
                    <w:rPr>
                      <w:szCs w:val="21"/>
                    </w:rPr>
                    <w:t>红花园金益污水处理站，后期排入溆浦工业集中区红花园污水处理厂</w:t>
                  </w:r>
                  <w:r w:rsidRPr="002811F0">
                    <w:t>；</w:t>
                  </w:r>
                </w:p>
                <w:p w14:paraId="6D10A304" w14:textId="77777777" w:rsidR="00AC47F0" w:rsidRPr="002811F0" w:rsidRDefault="00AC47F0" w:rsidP="00AC47F0">
                  <w:pPr>
                    <w:jc w:val="left"/>
                  </w:pPr>
                  <w:r w:rsidRPr="002811F0">
                    <w:t>2.2</w:t>
                  </w:r>
                  <w:r w:rsidRPr="002811F0">
                    <w:t>废气：</w:t>
                  </w:r>
                  <w:r w:rsidRPr="002811F0">
                    <w:rPr>
                      <w:rFonts w:hint="eastAsia"/>
                    </w:rPr>
                    <w:t>项目</w:t>
                  </w:r>
                  <w:r w:rsidRPr="002811F0">
                    <w:t>废</w:t>
                  </w:r>
                  <w:r w:rsidRPr="002811F0">
                    <w:lastRenderedPageBreak/>
                    <w:t>气均能实现达标排放；</w:t>
                  </w:r>
                </w:p>
                <w:p w14:paraId="324ABEAC" w14:textId="77777777" w:rsidR="00AC47F0" w:rsidRPr="002811F0" w:rsidRDefault="00AC47F0" w:rsidP="00AC47F0">
                  <w:pPr>
                    <w:jc w:val="left"/>
                  </w:pPr>
                  <w:r w:rsidRPr="002811F0">
                    <w:t>2.3</w:t>
                  </w:r>
                  <w:r w:rsidRPr="002811F0">
                    <w:t>固废：</w:t>
                  </w:r>
                </w:p>
                <w:p w14:paraId="7881ADD0" w14:textId="6D3700DB" w:rsidR="00AC47F0" w:rsidRPr="002811F0" w:rsidRDefault="00AC47F0" w:rsidP="00AC47F0">
                  <w:pPr>
                    <w:tabs>
                      <w:tab w:val="left" w:pos="1021"/>
                    </w:tabs>
                    <w:wordWrap w:val="0"/>
                    <w:adjustRightInd w:val="0"/>
                    <w:snapToGrid w:val="0"/>
                    <w:jc w:val="left"/>
                    <w:rPr>
                      <w:szCs w:val="21"/>
                    </w:rPr>
                  </w:pPr>
                  <w:r w:rsidRPr="002811F0">
                    <w:t>本项目生活垃圾定点收集后委托环卫部门处置，一般固废外售或厂家回收，各项固体废物均可得到妥善处置，不会造成二次污染。</w:t>
                  </w:r>
                </w:p>
              </w:tc>
              <w:tc>
                <w:tcPr>
                  <w:tcW w:w="402" w:type="pct"/>
                  <w:tcBorders>
                    <w:tl2br w:val="nil"/>
                    <w:tr2bl w:val="nil"/>
                  </w:tcBorders>
                  <w:vAlign w:val="center"/>
                </w:tcPr>
                <w:p w14:paraId="21F602E5" w14:textId="77777777" w:rsidR="00AC47F0" w:rsidRPr="002811F0" w:rsidRDefault="00AC47F0" w:rsidP="00AC47F0">
                  <w:pPr>
                    <w:tabs>
                      <w:tab w:val="left" w:pos="1021"/>
                    </w:tabs>
                    <w:adjustRightInd w:val="0"/>
                    <w:snapToGrid w:val="0"/>
                    <w:jc w:val="center"/>
                    <w:rPr>
                      <w:szCs w:val="21"/>
                    </w:rPr>
                  </w:pPr>
                  <w:r w:rsidRPr="002811F0">
                    <w:rPr>
                      <w:szCs w:val="21"/>
                    </w:rPr>
                    <w:lastRenderedPageBreak/>
                    <w:t>符合</w:t>
                  </w:r>
                </w:p>
              </w:tc>
            </w:tr>
            <w:tr w:rsidR="004A0A2D" w:rsidRPr="002811F0" w14:paraId="4B448CDF" w14:textId="77777777" w:rsidTr="00687308">
              <w:tc>
                <w:tcPr>
                  <w:tcW w:w="575" w:type="pct"/>
                  <w:tcBorders>
                    <w:tl2br w:val="nil"/>
                    <w:tr2bl w:val="nil"/>
                  </w:tcBorders>
                  <w:vAlign w:val="center"/>
                </w:tcPr>
                <w:p w14:paraId="3EE4673D" w14:textId="77777777" w:rsidR="00AC47F0" w:rsidRPr="002811F0" w:rsidRDefault="00AC47F0" w:rsidP="00AC47F0">
                  <w:pPr>
                    <w:tabs>
                      <w:tab w:val="left" w:pos="1021"/>
                    </w:tabs>
                    <w:adjustRightInd w:val="0"/>
                    <w:snapToGrid w:val="0"/>
                    <w:jc w:val="center"/>
                    <w:rPr>
                      <w:szCs w:val="21"/>
                    </w:rPr>
                  </w:pPr>
                  <w:r w:rsidRPr="002811F0">
                    <w:rPr>
                      <w:szCs w:val="21"/>
                    </w:rPr>
                    <w:t>资源开发利用效率</w:t>
                  </w:r>
                </w:p>
              </w:tc>
              <w:tc>
                <w:tcPr>
                  <w:tcW w:w="2551" w:type="pct"/>
                  <w:tcBorders>
                    <w:tl2br w:val="nil"/>
                    <w:tr2bl w:val="nil"/>
                  </w:tcBorders>
                  <w:vAlign w:val="center"/>
                </w:tcPr>
                <w:p w14:paraId="5B59724A" w14:textId="77777777" w:rsidR="00AC47F0" w:rsidRPr="002811F0" w:rsidRDefault="00AC47F0" w:rsidP="00AC47F0">
                  <w:pPr>
                    <w:tabs>
                      <w:tab w:val="left" w:pos="1021"/>
                    </w:tabs>
                    <w:adjustRightInd w:val="0"/>
                    <w:snapToGrid w:val="0"/>
                    <w:jc w:val="left"/>
                    <w:rPr>
                      <w:szCs w:val="21"/>
                    </w:rPr>
                  </w:pPr>
                  <w:r w:rsidRPr="002811F0">
                    <w:rPr>
                      <w:szCs w:val="21"/>
                    </w:rPr>
                    <w:t>（</w:t>
                  </w:r>
                  <w:r w:rsidRPr="002811F0">
                    <w:rPr>
                      <w:szCs w:val="21"/>
                    </w:rPr>
                    <w:t>4.1</w:t>
                  </w:r>
                  <w:r w:rsidRPr="002811F0">
                    <w:rPr>
                      <w:szCs w:val="21"/>
                    </w:rPr>
                    <w:t>）能源：</w:t>
                  </w:r>
                  <w:r w:rsidRPr="002811F0">
                    <w:rPr>
                      <w:szCs w:val="21"/>
                    </w:rPr>
                    <w:t xml:space="preserve"> </w:t>
                  </w:r>
                </w:p>
                <w:p w14:paraId="118266A3" w14:textId="77777777" w:rsidR="00AC47F0" w:rsidRPr="002811F0" w:rsidRDefault="00AC47F0" w:rsidP="00AC47F0">
                  <w:pPr>
                    <w:tabs>
                      <w:tab w:val="left" w:pos="1021"/>
                    </w:tabs>
                    <w:adjustRightInd w:val="0"/>
                    <w:snapToGrid w:val="0"/>
                    <w:jc w:val="left"/>
                    <w:rPr>
                      <w:szCs w:val="21"/>
                    </w:rPr>
                  </w:pPr>
                  <w:r w:rsidRPr="002811F0">
                    <w:rPr>
                      <w:szCs w:val="21"/>
                    </w:rPr>
                    <w:t>（</w:t>
                  </w:r>
                  <w:r w:rsidRPr="002811F0">
                    <w:rPr>
                      <w:szCs w:val="21"/>
                    </w:rPr>
                    <w:t>4.1.1</w:t>
                  </w:r>
                  <w:r w:rsidRPr="002811F0">
                    <w:rPr>
                      <w:szCs w:val="21"/>
                    </w:rPr>
                    <w:t>）园区应积极推广清洁能源，控制工业燃煤含硫量不得超过</w:t>
                  </w:r>
                  <w:r w:rsidRPr="002811F0">
                    <w:rPr>
                      <w:szCs w:val="21"/>
                    </w:rPr>
                    <w:t xml:space="preserve"> 2%</w:t>
                  </w:r>
                </w:p>
                <w:p w14:paraId="52A84851" w14:textId="77777777" w:rsidR="00AC47F0" w:rsidRPr="002811F0" w:rsidRDefault="00AC47F0" w:rsidP="00AC47F0">
                  <w:pPr>
                    <w:tabs>
                      <w:tab w:val="left" w:pos="1021"/>
                    </w:tabs>
                    <w:adjustRightInd w:val="0"/>
                    <w:snapToGrid w:val="0"/>
                    <w:jc w:val="left"/>
                    <w:rPr>
                      <w:szCs w:val="21"/>
                    </w:rPr>
                  </w:pPr>
                  <w:r w:rsidRPr="002811F0">
                    <w:rPr>
                      <w:szCs w:val="21"/>
                    </w:rPr>
                    <w:t>（</w:t>
                  </w:r>
                  <w:r w:rsidRPr="002811F0">
                    <w:rPr>
                      <w:szCs w:val="21"/>
                    </w:rPr>
                    <w:t>4.2</w:t>
                  </w:r>
                  <w:r w:rsidRPr="002811F0">
                    <w:rPr>
                      <w:szCs w:val="21"/>
                    </w:rPr>
                    <w:t>）水资源：加强水资源管理，切实合理开发利用和节约保护水资源。到</w:t>
                  </w:r>
                  <w:r w:rsidRPr="002811F0">
                    <w:rPr>
                      <w:szCs w:val="21"/>
                    </w:rPr>
                    <w:t xml:space="preserve"> 2020 </w:t>
                  </w:r>
                  <w:r w:rsidRPr="002811F0">
                    <w:rPr>
                      <w:szCs w:val="21"/>
                    </w:rPr>
                    <w:t>年，溆浦水资源开发利用总量控制在</w:t>
                  </w:r>
                  <w:r w:rsidRPr="002811F0">
                    <w:rPr>
                      <w:szCs w:val="21"/>
                    </w:rPr>
                    <w:t xml:space="preserve"> 2.03 </w:t>
                  </w:r>
                  <w:r w:rsidRPr="002811F0">
                    <w:rPr>
                      <w:szCs w:val="21"/>
                    </w:rPr>
                    <w:t>亿立方</w:t>
                  </w:r>
                  <w:r w:rsidRPr="002811F0">
                    <w:rPr>
                      <w:szCs w:val="21"/>
                    </w:rPr>
                    <w:t xml:space="preserve"> </w:t>
                  </w:r>
                </w:p>
                <w:p w14:paraId="1CEB21BF" w14:textId="77777777" w:rsidR="00AC47F0" w:rsidRPr="002811F0" w:rsidRDefault="00AC47F0" w:rsidP="00AC47F0">
                  <w:pPr>
                    <w:tabs>
                      <w:tab w:val="left" w:pos="1021"/>
                    </w:tabs>
                    <w:adjustRightInd w:val="0"/>
                    <w:snapToGrid w:val="0"/>
                    <w:jc w:val="left"/>
                    <w:rPr>
                      <w:szCs w:val="21"/>
                    </w:rPr>
                  </w:pPr>
                  <w:r w:rsidRPr="002811F0">
                    <w:rPr>
                      <w:szCs w:val="21"/>
                    </w:rPr>
                    <w:t>米以下，万元工业增加值用水量控制在</w:t>
                  </w:r>
                  <w:r w:rsidRPr="002811F0">
                    <w:rPr>
                      <w:szCs w:val="21"/>
                    </w:rPr>
                    <w:t xml:space="preserve"> 60 </w:t>
                  </w:r>
                  <w:r w:rsidRPr="002811F0">
                    <w:rPr>
                      <w:szCs w:val="21"/>
                    </w:rPr>
                    <w:t>立方米</w:t>
                  </w:r>
                  <w:r w:rsidRPr="002811F0">
                    <w:rPr>
                      <w:szCs w:val="21"/>
                    </w:rPr>
                    <w:t>/</w:t>
                  </w:r>
                  <w:r w:rsidRPr="002811F0">
                    <w:rPr>
                      <w:szCs w:val="21"/>
                    </w:rPr>
                    <w:t>万元以下。</w:t>
                  </w:r>
                  <w:r w:rsidRPr="002811F0">
                    <w:rPr>
                      <w:szCs w:val="21"/>
                    </w:rPr>
                    <w:t xml:space="preserve"> </w:t>
                  </w:r>
                </w:p>
                <w:p w14:paraId="037A5975" w14:textId="77777777" w:rsidR="00AC47F0" w:rsidRPr="002811F0" w:rsidRDefault="00AC47F0" w:rsidP="00AC47F0">
                  <w:pPr>
                    <w:tabs>
                      <w:tab w:val="left" w:pos="1021"/>
                    </w:tabs>
                    <w:adjustRightInd w:val="0"/>
                    <w:snapToGrid w:val="0"/>
                    <w:jc w:val="left"/>
                    <w:rPr>
                      <w:szCs w:val="21"/>
                    </w:rPr>
                  </w:pPr>
                  <w:r w:rsidRPr="002811F0">
                    <w:rPr>
                      <w:szCs w:val="21"/>
                    </w:rPr>
                    <w:t>（</w:t>
                  </w:r>
                  <w:r w:rsidRPr="002811F0">
                    <w:rPr>
                      <w:szCs w:val="21"/>
                    </w:rPr>
                    <w:t>4.3</w:t>
                  </w:r>
                  <w:r w:rsidRPr="002811F0">
                    <w:rPr>
                      <w:szCs w:val="21"/>
                    </w:rPr>
                    <w:t>）土地资源：坚持最严格的节约用地制度，盘活存量建设用地，提升土地产出效益，全面实施节约集约用地战略。</w:t>
                  </w:r>
                  <w:r w:rsidRPr="002811F0">
                    <w:rPr>
                      <w:szCs w:val="21"/>
                    </w:rPr>
                    <w:t xml:space="preserve"> </w:t>
                  </w:r>
                </w:p>
              </w:tc>
              <w:tc>
                <w:tcPr>
                  <w:tcW w:w="1470" w:type="pct"/>
                  <w:tcBorders>
                    <w:tl2br w:val="nil"/>
                    <w:tr2bl w:val="nil"/>
                  </w:tcBorders>
                  <w:vAlign w:val="center"/>
                </w:tcPr>
                <w:p w14:paraId="07C69268" w14:textId="77777777" w:rsidR="00AC47F0" w:rsidRPr="002811F0" w:rsidRDefault="00AC47F0" w:rsidP="00AC47F0">
                  <w:pPr>
                    <w:jc w:val="left"/>
                    <w:rPr>
                      <w:szCs w:val="21"/>
                    </w:rPr>
                  </w:pPr>
                  <w:r w:rsidRPr="002811F0">
                    <w:t>本项目使用电能为清洁能源；水资源用量较小；占用土地</w:t>
                  </w:r>
                  <w:r w:rsidR="0011241B" w:rsidRPr="002811F0">
                    <w:t>3000</w:t>
                  </w:r>
                  <w:r w:rsidRPr="002811F0">
                    <w:t>m</w:t>
                  </w:r>
                  <w:r w:rsidRPr="002811F0">
                    <w:rPr>
                      <w:vertAlign w:val="superscript"/>
                    </w:rPr>
                    <w:t>2</w:t>
                  </w:r>
                  <w:r w:rsidRPr="002811F0">
                    <w:t>，属于工业用地。</w:t>
                  </w:r>
                </w:p>
              </w:tc>
              <w:tc>
                <w:tcPr>
                  <w:tcW w:w="402" w:type="pct"/>
                  <w:tcBorders>
                    <w:tl2br w:val="nil"/>
                    <w:tr2bl w:val="nil"/>
                  </w:tcBorders>
                  <w:vAlign w:val="center"/>
                </w:tcPr>
                <w:p w14:paraId="67EB5C65" w14:textId="77777777" w:rsidR="00AC47F0" w:rsidRPr="002811F0" w:rsidRDefault="00AC47F0" w:rsidP="00AC47F0">
                  <w:pPr>
                    <w:tabs>
                      <w:tab w:val="left" w:pos="1021"/>
                    </w:tabs>
                    <w:adjustRightInd w:val="0"/>
                    <w:snapToGrid w:val="0"/>
                    <w:jc w:val="center"/>
                    <w:rPr>
                      <w:szCs w:val="21"/>
                    </w:rPr>
                  </w:pPr>
                  <w:r w:rsidRPr="002811F0">
                    <w:rPr>
                      <w:szCs w:val="21"/>
                    </w:rPr>
                    <w:t>符合</w:t>
                  </w:r>
                </w:p>
              </w:tc>
            </w:tr>
          </w:tbl>
          <w:p w14:paraId="1FDD1C5B" w14:textId="77777777" w:rsidR="00AC47F0" w:rsidRPr="002811F0" w:rsidRDefault="0011241B" w:rsidP="006F79D6">
            <w:pPr>
              <w:pStyle w:val="lh--2"/>
              <w:spacing w:line="440" w:lineRule="exact"/>
            </w:pPr>
            <w:r w:rsidRPr="002811F0">
              <w:rPr>
                <w:rFonts w:hint="eastAsia"/>
              </w:rPr>
              <w:t>综上所述，本项目符合</w:t>
            </w:r>
            <w:r w:rsidRPr="0011241B">
              <w:t>湖南省</w:t>
            </w:r>
            <w:r w:rsidRPr="0011241B">
              <w:t>“</w:t>
            </w:r>
            <w:r w:rsidRPr="0011241B">
              <w:t>三线一单</w:t>
            </w:r>
            <w:r w:rsidRPr="0011241B">
              <w:t>”</w:t>
            </w:r>
            <w:r w:rsidRPr="0011241B">
              <w:t>生态环境总体管控要求暨省级以上产业园区生态环境准入清单</w:t>
            </w:r>
            <w:r w:rsidRPr="002811F0">
              <w:rPr>
                <w:rFonts w:hint="eastAsia"/>
              </w:rPr>
              <w:t>的相关要求。</w:t>
            </w:r>
          </w:p>
          <w:p w14:paraId="0095A4A2" w14:textId="77777777" w:rsidR="00444735" w:rsidRPr="002811F0" w:rsidRDefault="00444735" w:rsidP="006F79D6">
            <w:pPr>
              <w:pStyle w:val="lh-2---"/>
              <w:spacing w:line="440" w:lineRule="exact"/>
            </w:pPr>
            <w:r w:rsidRPr="002811F0">
              <w:lastRenderedPageBreak/>
              <w:t>选址合理性</w:t>
            </w:r>
          </w:p>
          <w:p w14:paraId="07D9789A" w14:textId="77777777" w:rsidR="00F81C56" w:rsidRDefault="0011241B" w:rsidP="00016C15">
            <w:pPr>
              <w:pStyle w:val="lh--2"/>
              <w:spacing w:line="440" w:lineRule="exact"/>
              <w:rPr>
                <w:bCs/>
              </w:rPr>
            </w:pPr>
            <w:r w:rsidRPr="002811F0">
              <w:rPr>
                <w:rFonts w:hint="eastAsia"/>
              </w:rPr>
              <w:t>本项目</w:t>
            </w:r>
            <w:r w:rsidR="00444735" w:rsidRPr="002811F0">
              <w:rPr>
                <w:rFonts w:hint="eastAsia"/>
              </w:rPr>
              <w:t>位于</w:t>
            </w:r>
            <w:r w:rsidRPr="002811F0">
              <w:t>溆浦产业开发区红花园区</w:t>
            </w:r>
            <w:r w:rsidR="00444735" w:rsidRPr="002811F0">
              <w:rPr>
                <w:rFonts w:hint="eastAsia"/>
              </w:rPr>
              <w:t>，用地性质为工业用地</w:t>
            </w:r>
            <w:r w:rsidR="00016C15">
              <w:rPr>
                <w:rFonts w:hint="eastAsia"/>
              </w:rPr>
              <w:t>，本项目不属于园区主导产业也不属于限制产业类型，</w:t>
            </w:r>
            <w:r w:rsidR="00444735" w:rsidRPr="002811F0">
              <w:rPr>
                <w:rFonts w:hint="eastAsia"/>
              </w:rPr>
              <w:t>本项目符合用地规划</w:t>
            </w:r>
            <w:r w:rsidR="00E2131E" w:rsidRPr="002811F0">
              <w:rPr>
                <w:rFonts w:hint="eastAsia"/>
              </w:rPr>
              <w:t>，</w:t>
            </w:r>
            <w:r w:rsidR="00E2131E" w:rsidRPr="002811F0">
              <w:rPr>
                <w:bCs/>
              </w:rPr>
              <w:t>符合用地规划要求；项目符合园区准入要求，不在其负面清单范围内；项目不在生态红线范围内；项目所在区域有一定的环境容量。故项目选址可行。</w:t>
            </w:r>
          </w:p>
          <w:p w14:paraId="3CF463B2" w14:textId="77777777" w:rsidR="004D05BE" w:rsidRDefault="004D05BE" w:rsidP="004D05BE">
            <w:pPr>
              <w:pStyle w:val="lh-1--"/>
            </w:pPr>
            <w:r>
              <w:rPr>
                <w:rFonts w:hint="eastAsia"/>
              </w:rPr>
              <w:t>其他</w:t>
            </w:r>
          </w:p>
          <w:p w14:paraId="06A1680A" w14:textId="77777777" w:rsidR="004D05BE" w:rsidRPr="00EA5FCC" w:rsidRDefault="004D05BE" w:rsidP="004D05BE">
            <w:pPr>
              <w:pStyle w:val="lh-2---"/>
              <w:spacing w:line="440" w:lineRule="exact"/>
              <w:rPr>
                <w:u w:val="single"/>
              </w:rPr>
            </w:pPr>
            <w:r w:rsidRPr="00EA5FCC">
              <w:rPr>
                <w:rFonts w:hint="eastAsia"/>
                <w:u w:val="single"/>
              </w:rPr>
              <w:t>湖南省长江经济带发展负面清单实施细则（试行，</w:t>
            </w:r>
            <w:r w:rsidRPr="00EA5FCC">
              <w:rPr>
                <w:rFonts w:hint="eastAsia"/>
                <w:u w:val="single"/>
              </w:rPr>
              <w:t>2022</w:t>
            </w:r>
            <w:r w:rsidRPr="00EA5FCC">
              <w:rPr>
                <w:rFonts w:hint="eastAsia"/>
                <w:u w:val="single"/>
              </w:rPr>
              <w:t>年版）符合性分析</w:t>
            </w:r>
          </w:p>
          <w:p w14:paraId="7921049F" w14:textId="77777777" w:rsidR="004D05BE" w:rsidRPr="00EA5FCC" w:rsidRDefault="004D05BE" w:rsidP="001A402A">
            <w:pPr>
              <w:pStyle w:val="lh---"/>
              <w:spacing w:before="156"/>
              <w:rPr>
                <w:u w:val="single"/>
              </w:rPr>
            </w:pPr>
            <w:r w:rsidRPr="00EA5FCC">
              <w:rPr>
                <w:rFonts w:hint="eastAsia"/>
                <w:u w:val="single"/>
              </w:rPr>
              <w:t>项目与湖南省长江经济带发展负面清单实施细则符合性分析</w:t>
            </w:r>
          </w:p>
          <w:tbl>
            <w:tblPr>
              <w:tblStyle w:val="ab"/>
              <w:tblW w:w="0" w:type="auto"/>
              <w:tblLayout w:type="fixed"/>
              <w:tblLook w:val="04A0" w:firstRow="1" w:lastRow="0" w:firstColumn="1" w:lastColumn="0" w:noHBand="0" w:noVBand="1"/>
            </w:tblPr>
            <w:tblGrid>
              <w:gridCol w:w="742"/>
              <w:gridCol w:w="2629"/>
              <w:gridCol w:w="2332"/>
              <w:gridCol w:w="1040"/>
            </w:tblGrid>
            <w:tr w:rsidR="001A402A" w:rsidRPr="00EA5FCC" w14:paraId="73CEF78B" w14:textId="77777777" w:rsidTr="001A402A">
              <w:tc>
                <w:tcPr>
                  <w:tcW w:w="742" w:type="dxa"/>
                  <w:vAlign w:val="center"/>
                </w:tcPr>
                <w:p w14:paraId="02BB426C" w14:textId="77777777" w:rsidR="001A402A" w:rsidRPr="00EA5FCC" w:rsidRDefault="001A402A" w:rsidP="001A402A">
                  <w:pPr>
                    <w:pStyle w:val="lh--3"/>
                    <w:rPr>
                      <w:u w:val="single"/>
                    </w:rPr>
                  </w:pPr>
                  <w:r w:rsidRPr="00EA5FCC">
                    <w:rPr>
                      <w:rFonts w:hint="eastAsia"/>
                      <w:u w:val="single"/>
                    </w:rPr>
                    <w:t>序号</w:t>
                  </w:r>
                </w:p>
              </w:tc>
              <w:tc>
                <w:tcPr>
                  <w:tcW w:w="2629" w:type="dxa"/>
                  <w:vAlign w:val="center"/>
                </w:tcPr>
                <w:p w14:paraId="64EFEA0C" w14:textId="77777777" w:rsidR="001A402A" w:rsidRPr="00EA5FCC" w:rsidRDefault="001A402A" w:rsidP="001A402A">
                  <w:pPr>
                    <w:pStyle w:val="lh--3"/>
                    <w:rPr>
                      <w:u w:val="single"/>
                    </w:rPr>
                  </w:pPr>
                  <w:r w:rsidRPr="00EA5FCC">
                    <w:rPr>
                      <w:rFonts w:hint="eastAsia"/>
                      <w:u w:val="single"/>
                    </w:rPr>
                    <w:t>负</w:t>
                  </w:r>
                  <w:r w:rsidRPr="001A402A">
                    <w:rPr>
                      <w:rFonts w:hint="eastAsia"/>
                      <w:u w:val="single"/>
                    </w:rPr>
                    <w:t>面清单实施细则</w:t>
                  </w:r>
                  <w:r w:rsidRPr="00EA5FCC">
                    <w:rPr>
                      <w:rFonts w:hint="eastAsia"/>
                      <w:u w:val="single"/>
                    </w:rPr>
                    <w:t>要求</w:t>
                  </w:r>
                </w:p>
              </w:tc>
              <w:tc>
                <w:tcPr>
                  <w:tcW w:w="2332" w:type="dxa"/>
                  <w:vAlign w:val="center"/>
                </w:tcPr>
                <w:p w14:paraId="62F2ACC5" w14:textId="77777777" w:rsidR="001A402A" w:rsidRPr="00EA5FCC" w:rsidRDefault="001A402A" w:rsidP="001A402A">
                  <w:pPr>
                    <w:pStyle w:val="lh--3"/>
                    <w:rPr>
                      <w:u w:val="single"/>
                    </w:rPr>
                  </w:pPr>
                  <w:r w:rsidRPr="00EA5FCC">
                    <w:rPr>
                      <w:rFonts w:hint="eastAsia"/>
                      <w:u w:val="single"/>
                    </w:rPr>
                    <w:t>项目实际情况</w:t>
                  </w:r>
                </w:p>
              </w:tc>
              <w:tc>
                <w:tcPr>
                  <w:tcW w:w="1040" w:type="dxa"/>
                  <w:vAlign w:val="center"/>
                </w:tcPr>
                <w:p w14:paraId="12DAED51" w14:textId="77777777" w:rsidR="001A402A" w:rsidRPr="00EA5FCC" w:rsidRDefault="001A402A" w:rsidP="001A402A">
                  <w:pPr>
                    <w:pStyle w:val="lh--3"/>
                    <w:rPr>
                      <w:u w:val="single"/>
                    </w:rPr>
                  </w:pPr>
                  <w:r w:rsidRPr="00EA5FCC">
                    <w:rPr>
                      <w:rFonts w:hint="eastAsia"/>
                      <w:u w:val="single"/>
                    </w:rPr>
                    <w:t>符合性</w:t>
                  </w:r>
                </w:p>
              </w:tc>
            </w:tr>
            <w:tr w:rsidR="001A402A" w:rsidRPr="00EA5FCC" w14:paraId="1AE41A10" w14:textId="77777777" w:rsidTr="001A402A">
              <w:tc>
                <w:tcPr>
                  <w:tcW w:w="742" w:type="dxa"/>
                  <w:vAlign w:val="center"/>
                </w:tcPr>
                <w:p w14:paraId="65FB7566" w14:textId="77777777" w:rsidR="001A402A" w:rsidRPr="00EA5FCC" w:rsidRDefault="001A402A" w:rsidP="001A402A">
                  <w:pPr>
                    <w:pStyle w:val="lh--3"/>
                    <w:rPr>
                      <w:u w:val="single"/>
                    </w:rPr>
                  </w:pPr>
                  <w:r w:rsidRPr="00EA5FCC">
                    <w:rPr>
                      <w:rFonts w:hint="eastAsia"/>
                      <w:u w:val="single"/>
                    </w:rPr>
                    <w:t>1</w:t>
                  </w:r>
                </w:p>
              </w:tc>
              <w:tc>
                <w:tcPr>
                  <w:tcW w:w="2629" w:type="dxa"/>
                  <w:vAlign w:val="center"/>
                </w:tcPr>
                <w:p w14:paraId="7AD3A517" w14:textId="77777777" w:rsidR="001A402A" w:rsidRPr="00EA5FCC" w:rsidRDefault="001A402A" w:rsidP="001A402A">
                  <w:pPr>
                    <w:pStyle w:val="lh--3"/>
                    <w:rPr>
                      <w:u w:val="single"/>
                    </w:rPr>
                  </w:pPr>
                  <w:r w:rsidRPr="00EA5FCC">
                    <w:rPr>
                      <w:rFonts w:hint="eastAsia"/>
                      <w:u w:val="single"/>
                    </w:rPr>
                    <w:t>禁止建设不符合全国和省级港口布局规划以及港口总体规划的码头项目。</w:t>
                  </w:r>
                </w:p>
              </w:tc>
              <w:tc>
                <w:tcPr>
                  <w:tcW w:w="2332" w:type="dxa"/>
                  <w:vAlign w:val="center"/>
                </w:tcPr>
                <w:p w14:paraId="247157CC" w14:textId="77777777" w:rsidR="001A402A" w:rsidRPr="00EA5FCC" w:rsidRDefault="001A402A" w:rsidP="001A402A">
                  <w:pPr>
                    <w:pStyle w:val="lh--3"/>
                    <w:rPr>
                      <w:u w:val="single"/>
                    </w:rPr>
                  </w:pPr>
                  <w:r w:rsidRPr="00EA5FCC">
                    <w:rPr>
                      <w:rFonts w:hint="eastAsia"/>
                      <w:u w:val="single"/>
                    </w:rPr>
                    <w:t>本项目为废弃资源综合利用项目</w:t>
                  </w:r>
                </w:p>
              </w:tc>
              <w:tc>
                <w:tcPr>
                  <w:tcW w:w="1040" w:type="dxa"/>
                  <w:vAlign w:val="center"/>
                </w:tcPr>
                <w:p w14:paraId="2B41EB14" w14:textId="77777777" w:rsidR="001A402A" w:rsidRPr="00EA5FCC" w:rsidRDefault="001A402A" w:rsidP="001A402A">
                  <w:pPr>
                    <w:pStyle w:val="lh--3"/>
                    <w:rPr>
                      <w:u w:val="single"/>
                    </w:rPr>
                  </w:pPr>
                  <w:r w:rsidRPr="00EA5FCC">
                    <w:rPr>
                      <w:rFonts w:hint="eastAsia"/>
                      <w:u w:val="single"/>
                    </w:rPr>
                    <w:t>符合</w:t>
                  </w:r>
                </w:p>
              </w:tc>
            </w:tr>
            <w:tr w:rsidR="001A402A" w:rsidRPr="00EA5FCC" w14:paraId="7102EC84" w14:textId="77777777" w:rsidTr="001A402A">
              <w:tc>
                <w:tcPr>
                  <w:tcW w:w="742" w:type="dxa"/>
                  <w:vAlign w:val="center"/>
                </w:tcPr>
                <w:p w14:paraId="3BC88957" w14:textId="77777777" w:rsidR="001A402A" w:rsidRPr="00EA5FCC" w:rsidRDefault="001A402A" w:rsidP="001A402A">
                  <w:pPr>
                    <w:pStyle w:val="lh--3"/>
                    <w:rPr>
                      <w:u w:val="single"/>
                    </w:rPr>
                  </w:pPr>
                  <w:r w:rsidRPr="00EA5FCC">
                    <w:rPr>
                      <w:rFonts w:hint="eastAsia"/>
                      <w:u w:val="single"/>
                    </w:rPr>
                    <w:t>2</w:t>
                  </w:r>
                </w:p>
              </w:tc>
              <w:tc>
                <w:tcPr>
                  <w:tcW w:w="2629" w:type="dxa"/>
                  <w:vAlign w:val="center"/>
                </w:tcPr>
                <w:p w14:paraId="1749AAEC" w14:textId="77777777" w:rsidR="001A402A" w:rsidRPr="00EA5FCC" w:rsidRDefault="001A402A" w:rsidP="001A402A">
                  <w:pPr>
                    <w:pStyle w:val="lh--3"/>
                    <w:rPr>
                      <w:u w:val="single"/>
                    </w:rPr>
                  </w:pPr>
                  <w:r w:rsidRPr="00EA5FCC">
                    <w:rPr>
                      <w:rFonts w:hint="eastAsia"/>
                      <w:u w:val="single"/>
                    </w:rPr>
                    <w:t>禁止在自然保护区核心区、缓冲区的岸线和河段范围内投资建设旅游和生产经营项目</w:t>
                  </w:r>
                </w:p>
              </w:tc>
              <w:tc>
                <w:tcPr>
                  <w:tcW w:w="2332" w:type="dxa"/>
                  <w:vAlign w:val="center"/>
                </w:tcPr>
                <w:p w14:paraId="002ECAD3" w14:textId="77777777" w:rsidR="001A402A" w:rsidRPr="00EA5FCC" w:rsidRDefault="001A402A" w:rsidP="001A402A">
                  <w:pPr>
                    <w:pStyle w:val="lh--3"/>
                    <w:rPr>
                      <w:u w:val="single"/>
                    </w:rPr>
                  </w:pPr>
                  <w:r w:rsidRPr="00EA5FCC">
                    <w:rPr>
                      <w:rFonts w:hint="eastAsia"/>
                      <w:u w:val="single"/>
                    </w:rPr>
                    <w:t>本项目位于工业园区，不涉及自然保护区</w:t>
                  </w:r>
                </w:p>
              </w:tc>
              <w:tc>
                <w:tcPr>
                  <w:tcW w:w="1040" w:type="dxa"/>
                  <w:vAlign w:val="center"/>
                </w:tcPr>
                <w:p w14:paraId="1E279EC7" w14:textId="77777777" w:rsidR="001A402A" w:rsidRPr="00EA5FCC" w:rsidRDefault="001A402A" w:rsidP="001A402A">
                  <w:pPr>
                    <w:pStyle w:val="lh--3"/>
                    <w:rPr>
                      <w:u w:val="single"/>
                    </w:rPr>
                  </w:pPr>
                  <w:r w:rsidRPr="00EA5FCC">
                    <w:rPr>
                      <w:rFonts w:hint="eastAsia"/>
                      <w:u w:val="single"/>
                    </w:rPr>
                    <w:t>符合</w:t>
                  </w:r>
                </w:p>
              </w:tc>
            </w:tr>
            <w:tr w:rsidR="001A402A" w:rsidRPr="00EA5FCC" w14:paraId="33BB0A4C" w14:textId="77777777" w:rsidTr="001A402A">
              <w:tc>
                <w:tcPr>
                  <w:tcW w:w="742" w:type="dxa"/>
                  <w:vAlign w:val="center"/>
                </w:tcPr>
                <w:p w14:paraId="18388355" w14:textId="77777777" w:rsidR="001A402A" w:rsidRPr="00EA5FCC" w:rsidRDefault="001A402A" w:rsidP="001A402A">
                  <w:pPr>
                    <w:pStyle w:val="lh--3"/>
                    <w:rPr>
                      <w:u w:val="single"/>
                    </w:rPr>
                  </w:pPr>
                  <w:r w:rsidRPr="00EA5FCC">
                    <w:rPr>
                      <w:rFonts w:hint="eastAsia"/>
                      <w:u w:val="single"/>
                    </w:rPr>
                    <w:t>3</w:t>
                  </w:r>
                </w:p>
              </w:tc>
              <w:tc>
                <w:tcPr>
                  <w:tcW w:w="2629" w:type="dxa"/>
                  <w:vAlign w:val="center"/>
                </w:tcPr>
                <w:p w14:paraId="4B1325A0" w14:textId="77777777" w:rsidR="001A402A" w:rsidRPr="00EA5FCC" w:rsidRDefault="001A402A" w:rsidP="001A402A">
                  <w:pPr>
                    <w:pStyle w:val="lh--3"/>
                    <w:rPr>
                      <w:u w:val="single"/>
                    </w:rPr>
                  </w:pPr>
                  <w:r w:rsidRPr="00EA5FCC">
                    <w:rPr>
                      <w:rFonts w:hint="eastAsia"/>
                      <w:u w:val="single"/>
                    </w:rPr>
                    <w:t>禁止违反风景名胜区规划，在风景名胜区内设立各类开发区和在核心景区内建设宾馆、招待所、培训中心、疗养院以及与风景名胜资源保护无关的其他建筑物</w:t>
                  </w:r>
                  <w:r w:rsidRPr="00EA5FCC">
                    <w:rPr>
                      <w:rFonts w:hint="eastAsia"/>
                      <w:u w:val="single"/>
                    </w:rPr>
                    <w:t>:</w:t>
                  </w:r>
                  <w:r w:rsidRPr="00EA5FCC">
                    <w:rPr>
                      <w:rFonts w:hint="eastAsia"/>
                      <w:u w:val="single"/>
                    </w:rPr>
                    <w:t>已经建设的，应当按照风景名胜区规划，逐步迁出。</w:t>
                  </w:r>
                </w:p>
              </w:tc>
              <w:tc>
                <w:tcPr>
                  <w:tcW w:w="2332" w:type="dxa"/>
                  <w:vAlign w:val="center"/>
                </w:tcPr>
                <w:p w14:paraId="38974B7C" w14:textId="77777777" w:rsidR="001A402A" w:rsidRPr="00EA5FCC" w:rsidRDefault="001A402A" w:rsidP="001A402A">
                  <w:pPr>
                    <w:pStyle w:val="lh--3"/>
                    <w:rPr>
                      <w:u w:val="single"/>
                    </w:rPr>
                  </w:pPr>
                  <w:r w:rsidRPr="00EA5FCC">
                    <w:rPr>
                      <w:rFonts w:hint="eastAsia"/>
                      <w:u w:val="single"/>
                    </w:rPr>
                    <w:t>本项目位于工业园区，不涉及风景名胜区</w:t>
                  </w:r>
                </w:p>
              </w:tc>
              <w:tc>
                <w:tcPr>
                  <w:tcW w:w="1040" w:type="dxa"/>
                  <w:vAlign w:val="center"/>
                </w:tcPr>
                <w:p w14:paraId="1F379E27" w14:textId="77777777" w:rsidR="001A402A" w:rsidRPr="00EA5FCC" w:rsidRDefault="001A402A" w:rsidP="001A402A">
                  <w:pPr>
                    <w:pStyle w:val="lh--3"/>
                    <w:rPr>
                      <w:u w:val="single"/>
                    </w:rPr>
                  </w:pPr>
                  <w:r w:rsidRPr="00EA5FCC">
                    <w:rPr>
                      <w:rFonts w:hint="eastAsia"/>
                      <w:u w:val="single"/>
                    </w:rPr>
                    <w:t>符合</w:t>
                  </w:r>
                </w:p>
              </w:tc>
            </w:tr>
            <w:tr w:rsidR="001A402A" w:rsidRPr="00EA5FCC" w14:paraId="3974D2FA" w14:textId="77777777" w:rsidTr="001A402A">
              <w:tc>
                <w:tcPr>
                  <w:tcW w:w="742" w:type="dxa"/>
                  <w:vAlign w:val="center"/>
                </w:tcPr>
                <w:p w14:paraId="2986CE11" w14:textId="77777777" w:rsidR="001A402A" w:rsidRPr="00EA5FCC" w:rsidRDefault="001A402A" w:rsidP="001A402A">
                  <w:pPr>
                    <w:pStyle w:val="lh--3"/>
                    <w:rPr>
                      <w:u w:val="single"/>
                    </w:rPr>
                  </w:pPr>
                  <w:r w:rsidRPr="00EA5FCC">
                    <w:rPr>
                      <w:rFonts w:hint="eastAsia"/>
                      <w:u w:val="single"/>
                    </w:rPr>
                    <w:t>4</w:t>
                  </w:r>
                </w:p>
              </w:tc>
              <w:tc>
                <w:tcPr>
                  <w:tcW w:w="2629" w:type="dxa"/>
                  <w:vAlign w:val="center"/>
                </w:tcPr>
                <w:p w14:paraId="339C2E74" w14:textId="77777777" w:rsidR="001A402A" w:rsidRPr="00EA5FCC" w:rsidRDefault="001A402A" w:rsidP="001A402A">
                  <w:pPr>
                    <w:pStyle w:val="lh--3"/>
                    <w:rPr>
                      <w:u w:val="single"/>
                    </w:rPr>
                  </w:pPr>
                  <w:r w:rsidRPr="00EA5FCC">
                    <w:rPr>
                      <w:rFonts w:hint="eastAsia"/>
                      <w:u w:val="single"/>
                    </w:rPr>
                    <w:t>饮用水水源一级保护区内禁止新建、改建、扩建与供水设施和保护水源无关的建设项目，以及网箱养殖、畜禽养殖、旅游等可能污染饮用水水体的投资建设项目</w:t>
                  </w:r>
                  <w:r w:rsidRPr="00EA5FCC">
                    <w:rPr>
                      <w:rFonts w:hint="eastAsia"/>
                      <w:u w:val="single"/>
                    </w:rPr>
                    <w:t>:</w:t>
                  </w:r>
                  <w:r w:rsidRPr="00EA5FCC">
                    <w:rPr>
                      <w:rFonts w:hint="eastAsia"/>
                      <w:u w:val="single"/>
                    </w:rPr>
                    <w:t>禁止向水域排放污水，已设置的排污口必须拆除</w:t>
                  </w:r>
                  <w:r w:rsidRPr="00EA5FCC">
                    <w:rPr>
                      <w:rFonts w:hint="eastAsia"/>
                      <w:u w:val="single"/>
                    </w:rPr>
                    <w:t xml:space="preserve">: </w:t>
                  </w:r>
                  <w:r w:rsidRPr="00EA5FCC">
                    <w:rPr>
                      <w:rFonts w:hint="eastAsia"/>
                      <w:u w:val="single"/>
                    </w:rPr>
                    <w:t>不得设置与供水需要无关的码头，禁止停</w:t>
                  </w:r>
                  <w:r w:rsidRPr="00EA5FCC">
                    <w:rPr>
                      <w:rFonts w:hint="eastAsia"/>
                      <w:u w:val="single"/>
                    </w:rPr>
                    <w:lastRenderedPageBreak/>
                    <w:t>靠船舶</w:t>
                  </w:r>
                  <w:r w:rsidRPr="00EA5FCC">
                    <w:rPr>
                      <w:rFonts w:hint="eastAsia"/>
                      <w:u w:val="single"/>
                    </w:rPr>
                    <w:t xml:space="preserve">: </w:t>
                  </w:r>
                  <w:r w:rsidRPr="00EA5FCC">
                    <w:rPr>
                      <w:rFonts w:hint="eastAsia"/>
                      <w:u w:val="single"/>
                    </w:rPr>
                    <w:t>禁止堆置和存放工业废渣、城市垃圾、粪便和其它废弃物</w:t>
                  </w:r>
                  <w:r w:rsidRPr="00EA5FCC">
                    <w:rPr>
                      <w:rFonts w:hint="eastAsia"/>
                      <w:u w:val="single"/>
                    </w:rPr>
                    <w:t>;</w:t>
                  </w:r>
                  <w:r w:rsidRPr="00EA5FCC">
                    <w:rPr>
                      <w:rFonts w:hint="eastAsia"/>
                      <w:u w:val="single"/>
                    </w:rPr>
                    <w:t>禁止设置油库</w:t>
                  </w:r>
                  <w:r w:rsidRPr="00EA5FCC">
                    <w:rPr>
                      <w:rFonts w:hint="eastAsia"/>
                      <w:u w:val="single"/>
                    </w:rPr>
                    <w:t>;</w:t>
                  </w:r>
                  <w:r w:rsidRPr="00EA5FCC">
                    <w:rPr>
                      <w:rFonts w:hint="eastAsia"/>
                      <w:u w:val="single"/>
                    </w:rPr>
                    <w:t>禁止使用含磷洗涤用品。</w:t>
                  </w:r>
                </w:p>
              </w:tc>
              <w:tc>
                <w:tcPr>
                  <w:tcW w:w="2332" w:type="dxa"/>
                  <w:vAlign w:val="center"/>
                </w:tcPr>
                <w:p w14:paraId="09AEEE89" w14:textId="77777777" w:rsidR="001A402A" w:rsidRPr="00EA5FCC" w:rsidRDefault="001A402A" w:rsidP="001A402A">
                  <w:pPr>
                    <w:pStyle w:val="lh--3"/>
                    <w:rPr>
                      <w:u w:val="single"/>
                    </w:rPr>
                  </w:pPr>
                  <w:r w:rsidRPr="00EA5FCC">
                    <w:rPr>
                      <w:rFonts w:hint="eastAsia"/>
                      <w:u w:val="single"/>
                    </w:rPr>
                    <w:lastRenderedPageBreak/>
                    <w:t>本项目位于工业园区，不涉及饮用水源保护区</w:t>
                  </w:r>
                </w:p>
              </w:tc>
              <w:tc>
                <w:tcPr>
                  <w:tcW w:w="1040" w:type="dxa"/>
                  <w:vAlign w:val="center"/>
                </w:tcPr>
                <w:p w14:paraId="1701C1CF" w14:textId="77777777" w:rsidR="001A402A" w:rsidRPr="00EA5FCC" w:rsidRDefault="001A402A" w:rsidP="001A402A">
                  <w:pPr>
                    <w:pStyle w:val="lh--3"/>
                    <w:rPr>
                      <w:u w:val="single"/>
                    </w:rPr>
                  </w:pPr>
                  <w:r w:rsidRPr="00EA5FCC">
                    <w:rPr>
                      <w:rFonts w:hint="eastAsia"/>
                      <w:u w:val="single"/>
                    </w:rPr>
                    <w:t>符合</w:t>
                  </w:r>
                </w:p>
              </w:tc>
            </w:tr>
            <w:tr w:rsidR="001A402A" w:rsidRPr="00EA5FCC" w14:paraId="55A5699B" w14:textId="77777777" w:rsidTr="001A402A">
              <w:tc>
                <w:tcPr>
                  <w:tcW w:w="742" w:type="dxa"/>
                  <w:vAlign w:val="center"/>
                </w:tcPr>
                <w:p w14:paraId="51CEA42D" w14:textId="77777777" w:rsidR="001A402A" w:rsidRPr="00EA5FCC" w:rsidRDefault="001A402A" w:rsidP="001A402A">
                  <w:pPr>
                    <w:pStyle w:val="lh--3"/>
                    <w:rPr>
                      <w:u w:val="single"/>
                    </w:rPr>
                  </w:pPr>
                  <w:r w:rsidRPr="00EA5FCC">
                    <w:rPr>
                      <w:rFonts w:hint="eastAsia"/>
                      <w:u w:val="single"/>
                    </w:rPr>
                    <w:t>5</w:t>
                  </w:r>
                </w:p>
              </w:tc>
              <w:tc>
                <w:tcPr>
                  <w:tcW w:w="2629" w:type="dxa"/>
                  <w:vAlign w:val="center"/>
                </w:tcPr>
                <w:p w14:paraId="7F7D26A3" w14:textId="77777777" w:rsidR="001A402A" w:rsidRPr="00EA5FCC" w:rsidRDefault="001A402A" w:rsidP="001A402A">
                  <w:pPr>
                    <w:pStyle w:val="lh--3"/>
                    <w:rPr>
                      <w:u w:val="single"/>
                    </w:rPr>
                  </w:pPr>
                  <w:r w:rsidRPr="00EA5FCC">
                    <w:rPr>
                      <w:rFonts w:hint="eastAsia"/>
                      <w:u w:val="single"/>
                    </w:rPr>
                    <w:t>饮用水水源二级保护区内禁止新建、改建、扩建向水体排放污染物的投资建设项目。原有排污口依法拆除或关闭。禁止设立装卸垃圾、粪便、油类和有毒物品的码头</w:t>
                  </w:r>
                </w:p>
              </w:tc>
              <w:tc>
                <w:tcPr>
                  <w:tcW w:w="2332" w:type="dxa"/>
                  <w:vAlign w:val="center"/>
                </w:tcPr>
                <w:p w14:paraId="7F4048AD" w14:textId="77777777" w:rsidR="001A402A" w:rsidRPr="00EA5FCC" w:rsidRDefault="001A402A" w:rsidP="001A402A">
                  <w:pPr>
                    <w:pStyle w:val="lh--3"/>
                    <w:rPr>
                      <w:u w:val="single"/>
                    </w:rPr>
                  </w:pPr>
                  <w:r w:rsidRPr="00EA5FCC">
                    <w:rPr>
                      <w:rFonts w:hint="eastAsia"/>
                      <w:u w:val="single"/>
                    </w:rPr>
                    <w:t>本项目位于工业园区，不涉及饮用水源保护区</w:t>
                  </w:r>
                </w:p>
              </w:tc>
              <w:tc>
                <w:tcPr>
                  <w:tcW w:w="1040" w:type="dxa"/>
                  <w:vAlign w:val="center"/>
                </w:tcPr>
                <w:p w14:paraId="603112A7" w14:textId="77777777" w:rsidR="001A402A" w:rsidRPr="00EA5FCC" w:rsidRDefault="001A402A" w:rsidP="001A402A">
                  <w:pPr>
                    <w:pStyle w:val="lh--3"/>
                    <w:rPr>
                      <w:u w:val="single"/>
                    </w:rPr>
                  </w:pPr>
                  <w:r w:rsidRPr="00EA5FCC">
                    <w:rPr>
                      <w:rFonts w:hint="eastAsia"/>
                      <w:u w:val="single"/>
                    </w:rPr>
                    <w:t>符合</w:t>
                  </w:r>
                </w:p>
              </w:tc>
            </w:tr>
            <w:tr w:rsidR="001A402A" w:rsidRPr="00EA5FCC" w14:paraId="2347E48E" w14:textId="77777777" w:rsidTr="001A402A">
              <w:tc>
                <w:tcPr>
                  <w:tcW w:w="742" w:type="dxa"/>
                  <w:vAlign w:val="center"/>
                </w:tcPr>
                <w:p w14:paraId="45D15073" w14:textId="77777777" w:rsidR="001A402A" w:rsidRPr="00EA5FCC" w:rsidRDefault="001A402A" w:rsidP="001A402A">
                  <w:pPr>
                    <w:pStyle w:val="lh--3"/>
                    <w:rPr>
                      <w:u w:val="single"/>
                    </w:rPr>
                  </w:pPr>
                  <w:r w:rsidRPr="00EA5FCC">
                    <w:rPr>
                      <w:rFonts w:hint="eastAsia"/>
                      <w:u w:val="single"/>
                    </w:rPr>
                    <w:t>6</w:t>
                  </w:r>
                </w:p>
              </w:tc>
              <w:tc>
                <w:tcPr>
                  <w:tcW w:w="2629" w:type="dxa"/>
                  <w:vAlign w:val="center"/>
                </w:tcPr>
                <w:p w14:paraId="0A083043" w14:textId="77777777" w:rsidR="001A402A" w:rsidRPr="00EA5FCC" w:rsidRDefault="001A402A" w:rsidP="001A402A">
                  <w:pPr>
                    <w:pStyle w:val="lh--3"/>
                    <w:rPr>
                      <w:u w:val="single"/>
                    </w:rPr>
                  </w:pPr>
                  <w:r w:rsidRPr="00EA5FCC">
                    <w:rPr>
                      <w:rFonts w:hint="eastAsia"/>
                      <w:u w:val="single"/>
                    </w:rPr>
                    <w:t>禁止在水产种质资源保护区的岸线和河段范围内新建排污口、实施非法围垦河道和围湖造田造地等投资建设项目</w:t>
                  </w:r>
                </w:p>
              </w:tc>
              <w:tc>
                <w:tcPr>
                  <w:tcW w:w="2332" w:type="dxa"/>
                  <w:vAlign w:val="center"/>
                </w:tcPr>
                <w:p w14:paraId="77301DB4" w14:textId="77777777" w:rsidR="001A402A" w:rsidRPr="00EA5FCC" w:rsidRDefault="001A402A" w:rsidP="001A402A">
                  <w:pPr>
                    <w:pStyle w:val="lh--3"/>
                    <w:rPr>
                      <w:u w:val="single"/>
                    </w:rPr>
                  </w:pPr>
                  <w:r w:rsidRPr="00EA5FCC">
                    <w:rPr>
                      <w:rFonts w:hint="eastAsia"/>
                      <w:u w:val="single"/>
                    </w:rPr>
                    <w:t>本项目位于工业园区，不涉及水产种质资源保护区</w:t>
                  </w:r>
                </w:p>
              </w:tc>
              <w:tc>
                <w:tcPr>
                  <w:tcW w:w="1040" w:type="dxa"/>
                  <w:vAlign w:val="center"/>
                </w:tcPr>
                <w:p w14:paraId="0BF07868" w14:textId="77777777" w:rsidR="001A402A" w:rsidRPr="00EA5FCC" w:rsidRDefault="001A402A" w:rsidP="001A402A">
                  <w:pPr>
                    <w:pStyle w:val="lh--3"/>
                    <w:rPr>
                      <w:u w:val="single"/>
                    </w:rPr>
                  </w:pPr>
                  <w:r w:rsidRPr="00EA5FCC">
                    <w:rPr>
                      <w:rFonts w:hint="eastAsia"/>
                      <w:u w:val="single"/>
                    </w:rPr>
                    <w:t>符合</w:t>
                  </w:r>
                </w:p>
              </w:tc>
            </w:tr>
            <w:tr w:rsidR="001A402A" w:rsidRPr="00EA5FCC" w14:paraId="1EC376FE" w14:textId="77777777" w:rsidTr="001A402A">
              <w:tc>
                <w:tcPr>
                  <w:tcW w:w="742" w:type="dxa"/>
                  <w:vAlign w:val="center"/>
                </w:tcPr>
                <w:p w14:paraId="1817ECF6" w14:textId="77777777" w:rsidR="001A402A" w:rsidRPr="00EA5FCC" w:rsidRDefault="001A402A" w:rsidP="001A402A">
                  <w:pPr>
                    <w:pStyle w:val="lh--3"/>
                    <w:rPr>
                      <w:u w:val="single"/>
                    </w:rPr>
                  </w:pPr>
                  <w:r w:rsidRPr="00EA5FCC">
                    <w:rPr>
                      <w:rFonts w:hint="eastAsia"/>
                      <w:u w:val="single"/>
                    </w:rPr>
                    <w:t>7</w:t>
                  </w:r>
                </w:p>
              </w:tc>
              <w:tc>
                <w:tcPr>
                  <w:tcW w:w="2629" w:type="dxa"/>
                  <w:vAlign w:val="center"/>
                </w:tcPr>
                <w:p w14:paraId="68EA56E2" w14:textId="77777777" w:rsidR="001A402A" w:rsidRPr="00EA5FCC" w:rsidRDefault="001A402A" w:rsidP="001A402A">
                  <w:pPr>
                    <w:pStyle w:val="lh--3"/>
                    <w:rPr>
                      <w:u w:val="single"/>
                    </w:rPr>
                  </w:pPr>
                  <w:r w:rsidRPr="00EA5FCC">
                    <w:rPr>
                      <w:rFonts w:hint="eastAsia"/>
                      <w:u w:val="single"/>
                    </w:rPr>
                    <w:t>除《中华人民共和国防洪法》规定的紧急防汛期采取的紧急措施外，禁止在国家湿地公园的岸线和河段范围内挖沙、采矿，以及不符合主体功能定位的行为和活动</w:t>
                  </w:r>
                </w:p>
              </w:tc>
              <w:tc>
                <w:tcPr>
                  <w:tcW w:w="2332" w:type="dxa"/>
                  <w:vAlign w:val="center"/>
                </w:tcPr>
                <w:p w14:paraId="0113FAD1" w14:textId="77777777" w:rsidR="001A402A" w:rsidRPr="00EA5FCC" w:rsidRDefault="001A402A" w:rsidP="001A402A">
                  <w:pPr>
                    <w:pStyle w:val="lh--3"/>
                    <w:rPr>
                      <w:u w:val="single"/>
                    </w:rPr>
                  </w:pPr>
                  <w:r w:rsidRPr="00EA5FCC">
                    <w:rPr>
                      <w:rFonts w:hint="eastAsia"/>
                      <w:u w:val="single"/>
                    </w:rPr>
                    <w:t>本项目位于工业园区，不涉及湿地公园</w:t>
                  </w:r>
                </w:p>
              </w:tc>
              <w:tc>
                <w:tcPr>
                  <w:tcW w:w="1040" w:type="dxa"/>
                  <w:vAlign w:val="center"/>
                </w:tcPr>
                <w:p w14:paraId="7689C7D0" w14:textId="77777777" w:rsidR="001A402A" w:rsidRPr="00EA5FCC" w:rsidRDefault="001A402A" w:rsidP="001A402A">
                  <w:pPr>
                    <w:pStyle w:val="lh--3"/>
                    <w:rPr>
                      <w:u w:val="single"/>
                    </w:rPr>
                  </w:pPr>
                  <w:r w:rsidRPr="00EA5FCC">
                    <w:rPr>
                      <w:rFonts w:hint="eastAsia"/>
                      <w:u w:val="single"/>
                    </w:rPr>
                    <w:t>符合</w:t>
                  </w:r>
                </w:p>
              </w:tc>
            </w:tr>
          </w:tbl>
          <w:p w14:paraId="4BB8BA07" w14:textId="77777777" w:rsidR="004D05BE" w:rsidRPr="00EA5FCC" w:rsidRDefault="001A402A" w:rsidP="00016C15">
            <w:pPr>
              <w:pStyle w:val="lh--2"/>
              <w:spacing w:line="440" w:lineRule="exact"/>
              <w:rPr>
                <w:u w:val="single"/>
              </w:rPr>
            </w:pPr>
            <w:r w:rsidRPr="00EA5FCC">
              <w:rPr>
                <w:rFonts w:hint="eastAsia"/>
                <w:u w:val="single"/>
              </w:rPr>
              <w:t>综上所述，项目符合《</w:t>
            </w:r>
            <w:r w:rsidRPr="00EA5FCC">
              <w:rPr>
                <w:rFonts w:hint="eastAsia"/>
                <w:bCs/>
                <w:u w:val="single"/>
              </w:rPr>
              <w:t>湖南省长江经济带发展负面清单实施细则</w:t>
            </w:r>
            <w:r w:rsidRPr="00EA5FCC">
              <w:rPr>
                <w:rFonts w:hint="eastAsia"/>
                <w:u w:val="single"/>
              </w:rPr>
              <w:t>》</w:t>
            </w:r>
            <w:r w:rsidRPr="00EA5FCC">
              <w:rPr>
                <w:rFonts w:hint="eastAsia"/>
                <w:bCs/>
                <w:u w:val="single"/>
              </w:rPr>
              <w:t>（试行，</w:t>
            </w:r>
            <w:r w:rsidRPr="00EA5FCC">
              <w:rPr>
                <w:rFonts w:hint="eastAsia"/>
                <w:bCs/>
                <w:u w:val="single"/>
              </w:rPr>
              <w:t>2022</w:t>
            </w:r>
            <w:r w:rsidRPr="00EA5FCC">
              <w:rPr>
                <w:rFonts w:hint="eastAsia"/>
                <w:bCs/>
                <w:u w:val="single"/>
              </w:rPr>
              <w:t>年版）要求。</w:t>
            </w:r>
          </w:p>
          <w:p w14:paraId="08C56A86" w14:textId="77777777" w:rsidR="001A402A" w:rsidRPr="00EA5FCC" w:rsidRDefault="00EA5FCC" w:rsidP="00EA5FCC">
            <w:pPr>
              <w:pStyle w:val="lh-2---"/>
              <w:rPr>
                <w:u w:val="single"/>
              </w:rPr>
            </w:pPr>
            <w:r w:rsidRPr="00EA5FCC">
              <w:rPr>
                <w:rFonts w:hint="eastAsia"/>
                <w:u w:val="single"/>
              </w:rPr>
              <w:t>湖南省“两高”项目管理目录符合性分析</w:t>
            </w:r>
          </w:p>
          <w:p w14:paraId="18945134" w14:textId="77777777" w:rsidR="001A402A" w:rsidRPr="00EA5FCC" w:rsidRDefault="00EA5FCC" w:rsidP="00016C15">
            <w:pPr>
              <w:pStyle w:val="lh--2"/>
              <w:spacing w:line="440" w:lineRule="exact"/>
              <w:rPr>
                <w:u w:val="single"/>
              </w:rPr>
            </w:pPr>
            <w:r w:rsidRPr="00EA5FCC">
              <w:rPr>
                <w:rFonts w:hint="eastAsia"/>
                <w:u w:val="single"/>
              </w:rPr>
              <w:t>本项目属于废弃资源综合利用项目，根据对比，本项目不属于</w:t>
            </w:r>
            <w:r w:rsidRPr="00EA5FCC">
              <w:rPr>
                <w:u w:val="single"/>
              </w:rPr>
              <w:t>“</w:t>
            </w:r>
            <w:r w:rsidRPr="00EA5FCC">
              <w:rPr>
                <w:rFonts w:hint="eastAsia"/>
                <w:u w:val="single"/>
              </w:rPr>
              <w:t>两高</w:t>
            </w:r>
            <w:r w:rsidRPr="00EA5FCC">
              <w:rPr>
                <w:u w:val="single"/>
              </w:rPr>
              <w:t>”</w:t>
            </w:r>
            <w:r w:rsidRPr="00EA5FCC">
              <w:rPr>
                <w:rFonts w:hint="eastAsia"/>
                <w:u w:val="single"/>
              </w:rPr>
              <w:t>项目。</w:t>
            </w:r>
          </w:p>
          <w:p w14:paraId="0CFBE60D" w14:textId="77777777" w:rsidR="001A402A" w:rsidRDefault="001A402A" w:rsidP="00016C15">
            <w:pPr>
              <w:pStyle w:val="lh--2"/>
              <w:spacing w:line="440" w:lineRule="exact"/>
            </w:pPr>
          </w:p>
          <w:p w14:paraId="36B53001" w14:textId="77777777" w:rsidR="001A402A" w:rsidRDefault="001A402A" w:rsidP="00016C15">
            <w:pPr>
              <w:pStyle w:val="lh--2"/>
              <w:spacing w:line="440" w:lineRule="exact"/>
            </w:pPr>
          </w:p>
          <w:p w14:paraId="5FFF6171" w14:textId="77777777" w:rsidR="001A402A" w:rsidRPr="002811F0" w:rsidRDefault="001A402A" w:rsidP="00016C15">
            <w:pPr>
              <w:pStyle w:val="lh--2"/>
              <w:spacing w:line="440" w:lineRule="exact"/>
            </w:pPr>
          </w:p>
        </w:tc>
      </w:tr>
    </w:tbl>
    <w:p w14:paraId="29D68D3E" w14:textId="77777777" w:rsidR="00F81C56" w:rsidRPr="002811F0" w:rsidRDefault="00F81C56" w:rsidP="006D7BD5">
      <w:pPr>
        <w:pStyle w:val="lh--2"/>
      </w:pPr>
    </w:p>
    <w:p w14:paraId="26F554AC" w14:textId="77777777" w:rsidR="00F81C56" w:rsidRPr="002811F0" w:rsidRDefault="00F81C56" w:rsidP="006D7BD5">
      <w:pPr>
        <w:pStyle w:val="lh--2"/>
        <w:sectPr w:rsidR="00F81C56" w:rsidRPr="002811F0" w:rsidSect="005A0EFF">
          <w:footerReference w:type="default" r:id="rId10"/>
          <w:pgSz w:w="11906" w:h="16838" w:code="9"/>
          <w:pgMar w:top="1701" w:right="1531" w:bottom="1701" w:left="1531" w:header="851" w:footer="1077" w:gutter="0"/>
          <w:pgNumType w:start="1"/>
          <w:cols w:space="720"/>
          <w:docGrid w:type="lines" w:linePitch="312"/>
        </w:sectPr>
      </w:pPr>
    </w:p>
    <w:p w14:paraId="2CBE1976" w14:textId="77777777" w:rsidR="005401AE" w:rsidRPr="002811F0" w:rsidRDefault="005401AE" w:rsidP="001715B0">
      <w:pPr>
        <w:pStyle w:val="a4"/>
        <w:spacing w:before="0" w:beforeAutospacing="0" w:after="0" w:afterAutospacing="0" w:line="480" w:lineRule="auto"/>
        <w:jc w:val="center"/>
        <w:outlineLvl w:val="0"/>
        <w:rPr>
          <w:rFonts w:ascii="黑体" w:eastAsia="黑体" w:hAnsi="黑体"/>
          <w:snapToGrid w:val="0"/>
          <w:sz w:val="30"/>
          <w:szCs w:val="30"/>
        </w:rPr>
      </w:pPr>
      <w:r w:rsidRPr="002811F0">
        <w:rPr>
          <w:rFonts w:ascii="黑体" w:eastAsia="黑体" w:hAnsi="黑体" w:hint="eastAsia"/>
          <w:snapToGrid w:val="0"/>
          <w:sz w:val="30"/>
          <w:szCs w:val="30"/>
        </w:rPr>
        <w:lastRenderedPageBreak/>
        <w:t>二、建设项目工程分析</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6"/>
        <w:gridCol w:w="8528"/>
      </w:tblGrid>
      <w:tr w:rsidR="004A0A2D" w:rsidRPr="002811F0" w14:paraId="5D758BE0" w14:textId="77777777" w:rsidTr="00C02C50">
        <w:trPr>
          <w:trHeight w:val="3383"/>
          <w:jc w:val="center"/>
        </w:trPr>
        <w:tc>
          <w:tcPr>
            <w:tcW w:w="249" w:type="dxa"/>
            <w:vAlign w:val="center"/>
          </w:tcPr>
          <w:p w14:paraId="13E38894" w14:textId="77777777" w:rsidR="00F169E5" w:rsidRPr="002811F0" w:rsidRDefault="00F169E5" w:rsidP="00054777">
            <w:pPr>
              <w:pStyle w:val="a4"/>
              <w:adjustRightInd w:val="0"/>
              <w:snapToGrid w:val="0"/>
              <w:spacing w:before="0" w:beforeAutospacing="0" w:after="0" w:afterAutospacing="0"/>
              <w:jc w:val="center"/>
              <w:rPr>
                <w:rFonts w:cs="宋体"/>
                <w:sz w:val="21"/>
                <w:szCs w:val="21"/>
              </w:rPr>
            </w:pPr>
            <w:r w:rsidRPr="002811F0">
              <w:rPr>
                <w:rFonts w:cs="宋体" w:hint="eastAsia"/>
                <w:szCs w:val="21"/>
              </w:rPr>
              <w:t>建设内容</w:t>
            </w:r>
          </w:p>
        </w:tc>
        <w:tc>
          <w:tcPr>
            <w:tcW w:w="8759" w:type="dxa"/>
          </w:tcPr>
          <w:p w14:paraId="1AFB5EE6" w14:textId="77777777" w:rsidR="00F169E5" w:rsidRPr="002811F0" w:rsidRDefault="00F169E5" w:rsidP="009E20B6">
            <w:pPr>
              <w:pStyle w:val="lh-1--"/>
              <w:numPr>
                <w:ilvl w:val="0"/>
                <w:numId w:val="33"/>
              </w:numPr>
            </w:pPr>
            <w:r w:rsidRPr="002811F0">
              <w:rPr>
                <w:rFonts w:hint="eastAsia"/>
              </w:rPr>
              <w:t>项目组成</w:t>
            </w:r>
          </w:p>
          <w:p w14:paraId="38745BD2" w14:textId="77777777" w:rsidR="00F169E5" w:rsidRPr="002811F0" w:rsidRDefault="00444E73" w:rsidP="00D07990">
            <w:pPr>
              <w:pStyle w:val="lh--2"/>
            </w:pPr>
            <w:r w:rsidRPr="002811F0">
              <w:rPr>
                <w:rFonts w:hint="eastAsia"/>
              </w:rPr>
              <w:t>湖南晟荣新材料科技有限公司</w:t>
            </w:r>
            <w:r w:rsidR="00F169E5" w:rsidRPr="002811F0">
              <w:rPr>
                <w:rFonts w:hint="eastAsia"/>
              </w:rPr>
              <w:t>拟</w:t>
            </w:r>
            <w:r w:rsidRPr="002811F0">
              <w:rPr>
                <w:rFonts w:hint="eastAsia"/>
              </w:rPr>
              <w:t>租</w:t>
            </w:r>
            <w:r w:rsidR="00F169E5" w:rsidRPr="002811F0">
              <w:rPr>
                <w:rFonts w:hint="eastAsia"/>
              </w:rPr>
              <w:t>用</w:t>
            </w:r>
            <w:r w:rsidRPr="002811F0">
              <w:rPr>
                <w:rFonts w:hint="eastAsia"/>
              </w:rPr>
              <w:t>湖南健乐美体育用品有限公司</w:t>
            </w:r>
            <w:r w:rsidR="00F169E5" w:rsidRPr="002811F0">
              <w:rPr>
                <w:rFonts w:hint="eastAsia"/>
              </w:rPr>
              <w:t>闲置的</w:t>
            </w:r>
            <w:r w:rsidR="00F169E5" w:rsidRPr="002811F0">
              <w:rPr>
                <w:rFonts w:hint="eastAsia"/>
              </w:rPr>
              <w:t xml:space="preserve">     </w:t>
            </w:r>
            <w:r w:rsidR="00F169E5" w:rsidRPr="002811F0">
              <w:rPr>
                <w:rFonts w:hint="eastAsia"/>
              </w:rPr>
              <w:t>厂房</w:t>
            </w:r>
            <w:r w:rsidR="005924E5" w:rsidRPr="002811F0">
              <w:rPr>
                <w:rFonts w:hint="eastAsia"/>
              </w:rPr>
              <w:t>及办公用房</w:t>
            </w:r>
            <w:r w:rsidR="00F169E5" w:rsidRPr="002811F0">
              <w:rPr>
                <w:rFonts w:hint="eastAsia"/>
              </w:rPr>
              <w:t>建设“</w:t>
            </w:r>
            <w:r w:rsidR="00E67253" w:rsidRPr="002811F0">
              <w:t>年回收处理</w:t>
            </w:r>
            <w:r w:rsidR="00E67253" w:rsidRPr="002811F0">
              <w:t>10000</w:t>
            </w:r>
            <w:r w:rsidR="00E67253" w:rsidRPr="002811F0">
              <w:t>吨</w:t>
            </w:r>
            <w:r w:rsidR="00E67253" w:rsidRPr="002811F0">
              <w:t>NMP</w:t>
            </w:r>
            <w:r w:rsidR="00E67253" w:rsidRPr="002811F0">
              <w:t>清洗废液建设项目</w:t>
            </w:r>
            <w:r w:rsidR="00F169E5" w:rsidRPr="002811F0">
              <w:rPr>
                <w:rFonts w:hint="eastAsia"/>
              </w:rPr>
              <w:t>”（即“本项目”），</w:t>
            </w:r>
            <w:r w:rsidR="005924E5" w:rsidRPr="002811F0">
              <w:rPr>
                <w:rFonts w:hint="eastAsia"/>
              </w:rPr>
              <w:t>本项目</w:t>
            </w:r>
            <w:r w:rsidR="00F169E5" w:rsidRPr="002811F0">
              <w:rPr>
                <w:rFonts w:hint="eastAsia"/>
              </w:rPr>
              <w:t>建设内容主要</w:t>
            </w:r>
            <w:r w:rsidR="00F169E5" w:rsidRPr="002811F0">
              <w:t>包括</w:t>
            </w:r>
            <w:r w:rsidR="00F169E5" w:rsidRPr="002811F0">
              <w:rPr>
                <w:rFonts w:hint="eastAsia"/>
              </w:rPr>
              <w:t>建设</w:t>
            </w:r>
            <w:r w:rsidR="00E9065C" w:rsidRPr="002811F0">
              <w:t>6</w:t>
            </w:r>
            <w:r w:rsidR="00E67253" w:rsidRPr="002811F0">
              <w:rPr>
                <w:rFonts w:hint="eastAsia"/>
              </w:rPr>
              <w:t>条</w:t>
            </w:r>
            <w:r w:rsidR="00E67253" w:rsidRPr="002811F0">
              <w:t>回收处理</w:t>
            </w:r>
            <w:r w:rsidR="00E67253" w:rsidRPr="002811F0">
              <w:t>NMP</w:t>
            </w:r>
            <w:r w:rsidR="00E67253" w:rsidRPr="002811F0">
              <w:t>清洗废液</w:t>
            </w:r>
            <w:r w:rsidR="00F169E5" w:rsidRPr="002811F0">
              <w:rPr>
                <w:rFonts w:hint="eastAsia"/>
              </w:rPr>
              <w:t>生产线，建成后预计</w:t>
            </w:r>
            <w:r w:rsidR="00E67253" w:rsidRPr="002811F0">
              <w:t>年回收处理</w:t>
            </w:r>
            <w:r w:rsidR="00E67253" w:rsidRPr="002811F0">
              <w:t>10000</w:t>
            </w:r>
            <w:r w:rsidR="00E67253" w:rsidRPr="002811F0">
              <w:t>吨</w:t>
            </w:r>
            <w:r w:rsidR="00E67253" w:rsidRPr="002811F0">
              <w:t>NMP</w:t>
            </w:r>
            <w:r w:rsidR="00E67253" w:rsidRPr="002811F0">
              <w:t>清洗废液</w:t>
            </w:r>
            <w:r w:rsidR="00A67264" w:rsidRPr="002811F0">
              <w:rPr>
                <w:rFonts w:hint="eastAsia"/>
              </w:rPr>
              <w:t>，年产</w:t>
            </w:r>
            <w:r w:rsidR="00A67264" w:rsidRPr="002811F0">
              <w:t>NMP</w:t>
            </w:r>
            <w:r w:rsidR="00A67264" w:rsidRPr="002811F0">
              <w:rPr>
                <w:rFonts w:hint="eastAsia"/>
              </w:rPr>
              <w:t>回收溶液约</w:t>
            </w:r>
            <w:r w:rsidR="00A67264" w:rsidRPr="002811F0">
              <w:rPr>
                <w:rFonts w:hint="eastAsia"/>
              </w:rPr>
              <w:t>9</w:t>
            </w:r>
            <w:r w:rsidR="00A67264" w:rsidRPr="002811F0">
              <w:t>500</w:t>
            </w:r>
            <w:r w:rsidR="00A67264" w:rsidRPr="002811F0">
              <w:rPr>
                <w:rFonts w:hint="eastAsia"/>
              </w:rPr>
              <w:t>吨</w:t>
            </w:r>
            <w:r w:rsidR="00F169E5" w:rsidRPr="002811F0">
              <w:rPr>
                <w:rFonts w:hint="eastAsia"/>
              </w:rPr>
              <w:t>。本项目计划于</w:t>
            </w:r>
            <w:r w:rsidR="00E67253" w:rsidRPr="002811F0">
              <w:t>2023</w:t>
            </w:r>
            <w:r w:rsidR="00F169E5" w:rsidRPr="002811F0">
              <w:rPr>
                <w:rFonts w:hint="eastAsia"/>
              </w:rPr>
              <w:t>年</w:t>
            </w:r>
            <w:r w:rsidR="00E67253" w:rsidRPr="002811F0">
              <w:t>3</w:t>
            </w:r>
            <w:r w:rsidR="00F169E5" w:rsidRPr="002811F0">
              <w:rPr>
                <w:rFonts w:hint="eastAsia"/>
              </w:rPr>
              <w:t>月开工建设，</w:t>
            </w:r>
            <w:r w:rsidR="00E67253" w:rsidRPr="002811F0">
              <w:t>2023</w:t>
            </w:r>
            <w:r w:rsidR="00F169E5" w:rsidRPr="002811F0">
              <w:rPr>
                <w:rFonts w:hint="eastAsia"/>
              </w:rPr>
              <w:t>年</w:t>
            </w:r>
            <w:r w:rsidR="00E67253" w:rsidRPr="002811F0">
              <w:t>4</w:t>
            </w:r>
            <w:r w:rsidR="00F169E5" w:rsidRPr="002811F0">
              <w:rPr>
                <w:rFonts w:hint="eastAsia"/>
              </w:rPr>
              <w:t>月竣工投产。本项目工程内容</w:t>
            </w:r>
            <w:r w:rsidR="00F169E5" w:rsidRPr="002811F0">
              <w:t>组成见下表</w:t>
            </w:r>
            <w:r w:rsidR="00F169E5" w:rsidRPr="002811F0">
              <w:rPr>
                <w:rFonts w:hint="eastAsia"/>
              </w:rPr>
              <w:t>。</w:t>
            </w:r>
          </w:p>
          <w:p w14:paraId="62F35EF4" w14:textId="77777777" w:rsidR="00F169E5" w:rsidRPr="002811F0" w:rsidRDefault="00F169E5" w:rsidP="006A1648">
            <w:pPr>
              <w:pStyle w:val="lh---"/>
              <w:spacing w:before="156"/>
            </w:pPr>
            <w:r w:rsidRPr="002811F0">
              <w:rPr>
                <w:rFonts w:hint="eastAsia"/>
              </w:rPr>
              <w:t>本项目工程内容组成表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2"/>
              <w:gridCol w:w="1738"/>
              <w:gridCol w:w="4319"/>
              <w:gridCol w:w="1713"/>
            </w:tblGrid>
            <w:tr w:rsidR="004A0A2D" w:rsidRPr="00016C15" w14:paraId="65D98844" w14:textId="77777777" w:rsidTr="007F1E7A">
              <w:trPr>
                <w:trHeight w:val="340"/>
                <w:tblHeader/>
                <w:jc w:val="center"/>
              </w:trPr>
              <w:tc>
                <w:tcPr>
                  <w:tcW w:w="409" w:type="pct"/>
                  <w:shd w:val="clear" w:color="auto" w:fill="auto"/>
                  <w:vAlign w:val="center"/>
                </w:tcPr>
                <w:p w14:paraId="2D8EA469" w14:textId="77777777" w:rsidR="00F169E5" w:rsidRPr="00016C15" w:rsidRDefault="00F169E5" w:rsidP="006A1648">
                  <w:pPr>
                    <w:pStyle w:val="lh--3"/>
                    <w:keepNext/>
                    <w:rPr>
                      <w:u w:val="single"/>
                    </w:rPr>
                  </w:pPr>
                  <w:r w:rsidRPr="00016C15">
                    <w:rPr>
                      <w:rFonts w:hint="eastAsia"/>
                      <w:u w:val="single"/>
                    </w:rPr>
                    <w:t>类别</w:t>
                  </w:r>
                </w:p>
              </w:tc>
              <w:tc>
                <w:tcPr>
                  <w:tcW w:w="1027" w:type="pct"/>
                  <w:shd w:val="clear" w:color="auto" w:fill="auto"/>
                  <w:vAlign w:val="center"/>
                </w:tcPr>
                <w:p w14:paraId="54462DF4" w14:textId="77777777" w:rsidR="00F169E5" w:rsidRPr="00016C15" w:rsidRDefault="00F169E5" w:rsidP="006A1648">
                  <w:pPr>
                    <w:pStyle w:val="lh--3"/>
                    <w:keepNext/>
                    <w:rPr>
                      <w:u w:val="single"/>
                    </w:rPr>
                  </w:pPr>
                  <w:r w:rsidRPr="00016C15">
                    <w:rPr>
                      <w:rFonts w:hint="eastAsia"/>
                      <w:u w:val="single"/>
                    </w:rPr>
                    <w:t>项目</w:t>
                  </w:r>
                  <w:r w:rsidRPr="00016C15">
                    <w:rPr>
                      <w:u w:val="single"/>
                    </w:rPr>
                    <w:t>名称</w:t>
                  </w:r>
                </w:p>
              </w:tc>
              <w:tc>
                <w:tcPr>
                  <w:tcW w:w="2552" w:type="pct"/>
                  <w:shd w:val="clear" w:color="auto" w:fill="auto"/>
                  <w:vAlign w:val="center"/>
                </w:tcPr>
                <w:p w14:paraId="235DD35E" w14:textId="77777777" w:rsidR="00F169E5" w:rsidRPr="00016C15" w:rsidRDefault="00F169E5" w:rsidP="006A1648">
                  <w:pPr>
                    <w:pStyle w:val="lh--3"/>
                    <w:keepNext/>
                    <w:rPr>
                      <w:u w:val="single"/>
                    </w:rPr>
                  </w:pPr>
                  <w:r w:rsidRPr="00016C15">
                    <w:rPr>
                      <w:rFonts w:hint="eastAsia"/>
                      <w:u w:val="single"/>
                    </w:rPr>
                    <w:t>项目</w:t>
                  </w:r>
                  <w:r w:rsidRPr="00016C15">
                    <w:rPr>
                      <w:u w:val="single"/>
                    </w:rPr>
                    <w:t>内容</w:t>
                  </w:r>
                </w:p>
              </w:tc>
              <w:tc>
                <w:tcPr>
                  <w:tcW w:w="1012" w:type="pct"/>
                  <w:shd w:val="clear" w:color="auto" w:fill="auto"/>
                  <w:vAlign w:val="center"/>
                </w:tcPr>
                <w:p w14:paraId="61827BF0" w14:textId="77777777" w:rsidR="00F169E5" w:rsidRPr="00016C15" w:rsidRDefault="00F169E5" w:rsidP="006A1648">
                  <w:pPr>
                    <w:pStyle w:val="lh--3"/>
                    <w:keepNext/>
                    <w:rPr>
                      <w:u w:val="single"/>
                    </w:rPr>
                  </w:pPr>
                  <w:r w:rsidRPr="00016C15">
                    <w:rPr>
                      <w:rFonts w:hint="eastAsia"/>
                      <w:u w:val="single"/>
                    </w:rPr>
                    <w:t>备注</w:t>
                  </w:r>
                </w:p>
              </w:tc>
            </w:tr>
            <w:tr w:rsidR="004A0A2D" w:rsidRPr="00016C15" w14:paraId="49751EEF" w14:textId="77777777" w:rsidTr="007F1E7A">
              <w:trPr>
                <w:trHeight w:val="340"/>
                <w:jc w:val="center"/>
              </w:trPr>
              <w:tc>
                <w:tcPr>
                  <w:tcW w:w="409" w:type="pct"/>
                  <w:shd w:val="clear" w:color="auto" w:fill="auto"/>
                  <w:vAlign w:val="center"/>
                </w:tcPr>
                <w:p w14:paraId="654D8FFD" w14:textId="77777777" w:rsidR="00F169E5" w:rsidRPr="00016C15" w:rsidRDefault="00F169E5" w:rsidP="00E316A1">
                  <w:pPr>
                    <w:pStyle w:val="lh--3"/>
                    <w:rPr>
                      <w:u w:val="single"/>
                    </w:rPr>
                  </w:pPr>
                  <w:r w:rsidRPr="00016C15">
                    <w:rPr>
                      <w:rFonts w:hint="eastAsia"/>
                      <w:u w:val="single"/>
                    </w:rPr>
                    <w:t>主体工程</w:t>
                  </w:r>
                </w:p>
              </w:tc>
              <w:tc>
                <w:tcPr>
                  <w:tcW w:w="1027" w:type="pct"/>
                  <w:shd w:val="clear" w:color="auto" w:fill="auto"/>
                  <w:vAlign w:val="center"/>
                </w:tcPr>
                <w:p w14:paraId="6B99BD57" w14:textId="77777777" w:rsidR="00F169E5" w:rsidRPr="00016C15" w:rsidRDefault="005942B5" w:rsidP="00E316A1">
                  <w:pPr>
                    <w:pStyle w:val="lh--3"/>
                    <w:rPr>
                      <w:u w:val="single"/>
                    </w:rPr>
                  </w:pPr>
                  <w:r w:rsidRPr="00016C15">
                    <w:rPr>
                      <w:rFonts w:hint="eastAsia"/>
                      <w:u w:val="single"/>
                    </w:rPr>
                    <w:t>生产车间</w:t>
                  </w:r>
                </w:p>
              </w:tc>
              <w:tc>
                <w:tcPr>
                  <w:tcW w:w="2552" w:type="pct"/>
                  <w:shd w:val="clear" w:color="auto" w:fill="auto"/>
                  <w:vAlign w:val="center"/>
                </w:tcPr>
                <w:p w14:paraId="0401AA0C" w14:textId="77777777" w:rsidR="00F169E5" w:rsidRPr="00016C15" w:rsidRDefault="00F169E5" w:rsidP="00E316A1">
                  <w:pPr>
                    <w:pStyle w:val="lh--3"/>
                    <w:rPr>
                      <w:u w:val="single"/>
                    </w:rPr>
                  </w:pPr>
                  <w:r w:rsidRPr="00016C15">
                    <w:rPr>
                      <w:rFonts w:hint="eastAsia"/>
                      <w:u w:val="single"/>
                    </w:rPr>
                    <w:t>在</w:t>
                  </w:r>
                  <w:r w:rsidR="005229FA" w:rsidRPr="00016C15">
                    <w:rPr>
                      <w:rFonts w:hint="eastAsia"/>
                      <w:u w:val="single"/>
                    </w:rPr>
                    <w:t>生产</w:t>
                  </w:r>
                  <w:r w:rsidRPr="00016C15">
                    <w:rPr>
                      <w:rFonts w:hint="eastAsia"/>
                      <w:u w:val="single"/>
                    </w:rPr>
                    <w:t>车间设置</w:t>
                  </w:r>
                  <w:r w:rsidR="00E9065C" w:rsidRPr="00016C15">
                    <w:rPr>
                      <w:u w:val="single"/>
                    </w:rPr>
                    <w:t>6</w:t>
                  </w:r>
                  <w:r w:rsidRPr="00016C15">
                    <w:rPr>
                      <w:rFonts w:hint="eastAsia"/>
                      <w:u w:val="single"/>
                    </w:rPr>
                    <w:t>条</w:t>
                  </w:r>
                  <w:r w:rsidR="005942B5" w:rsidRPr="00016C15">
                    <w:rPr>
                      <w:u w:val="single"/>
                    </w:rPr>
                    <w:t>回收处理</w:t>
                  </w:r>
                  <w:r w:rsidR="005942B5" w:rsidRPr="00016C15">
                    <w:rPr>
                      <w:u w:val="single"/>
                    </w:rPr>
                    <w:t>NMP</w:t>
                  </w:r>
                  <w:r w:rsidR="005942B5" w:rsidRPr="00016C15">
                    <w:rPr>
                      <w:u w:val="single"/>
                    </w:rPr>
                    <w:t>清洗废液</w:t>
                  </w:r>
                  <w:r w:rsidR="005942B5" w:rsidRPr="00016C15">
                    <w:rPr>
                      <w:rFonts w:hint="eastAsia"/>
                      <w:u w:val="single"/>
                    </w:rPr>
                    <w:t>生产线，建筑面积</w:t>
                  </w:r>
                  <w:r w:rsidR="005942B5" w:rsidRPr="00016C15">
                    <w:rPr>
                      <w:rFonts w:hint="eastAsia"/>
                      <w:u w:val="single"/>
                    </w:rPr>
                    <w:t>1</w:t>
                  </w:r>
                  <w:r w:rsidR="005942B5" w:rsidRPr="00016C15">
                    <w:rPr>
                      <w:u w:val="single"/>
                    </w:rPr>
                    <w:t>200</w:t>
                  </w:r>
                  <w:r w:rsidR="005942B5" w:rsidRPr="00016C15">
                    <w:rPr>
                      <w:rFonts w:hint="eastAsia"/>
                      <w:u w:val="single"/>
                    </w:rPr>
                    <w:t>m</w:t>
                  </w:r>
                  <w:r w:rsidR="005942B5" w:rsidRPr="00016C15">
                    <w:rPr>
                      <w:u w:val="single"/>
                      <w:vertAlign w:val="superscript"/>
                    </w:rPr>
                    <w:t>2</w:t>
                  </w:r>
                </w:p>
              </w:tc>
              <w:tc>
                <w:tcPr>
                  <w:tcW w:w="1012" w:type="pct"/>
                  <w:shd w:val="clear" w:color="auto" w:fill="auto"/>
                  <w:vAlign w:val="center"/>
                </w:tcPr>
                <w:p w14:paraId="4EE53027" w14:textId="77777777" w:rsidR="00F169E5" w:rsidRPr="00016C15" w:rsidRDefault="005942B5" w:rsidP="00E316A1">
                  <w:pPr>
                    <w:pStyle w:val="lh--3"/>
                    <w:rPr>
                      <w:u w:val="single"/>
                    </w:rPr>
                  </w:pPr>
                  <w:r w:rsidRPr="00016C15">
                    <w:rPr>
                      <w:rFonts w:hint="eastAsia"/>
                      <w:u w:val="single"/>
                    </w:rPr>
                    <w:t>新建，位于该栋厂房</w:t>
                  </w:r>
                  <w:r w:rsidRPr="00016C15">
                    <w:rPr>
                      <w:rFonts w:hint="eastAsia"/>
                      <w:u w:val="single"/>
                    </w:rPr>
                    <w:t>1</w:t>
                  </w:r>
                  <w:r w:rsidRPr="00016C15">
                    <w:rPr>
                      <w:rFonts w:hint="eastAsia"/>
                      <w:u w:val="single"/>
                    </w:rPr>
                    <w:t>层</w:t>
                  </w:r>
                </w:p>
              </w:tc>
            </w:tr>
            <w:tr w:rsidR="007B0129" w:rsidRPr="00016C15" w14:paraId="6AC131B1" w14:textId="77777777" w:rsidTr="007F1E7A">
              <w:trPr>
                <w:trHeight w:val="340"/>
                <w:jc w:val="center"/>
              </w:trPr>
              <w:tc>
                <w:tcPr>
                  <w:tcW w:w="409" w:type="pct"/>
                  <w:vMerge w:val="restart"/>
                  <w:shd w:val="clear" w:color="auto" w:fill="auto"/>
                  <w:vAlign w:val="center"/>
                </w:tcPr>
                <w:p w14:paraId="2D309DB4" w14:textId="77777777" w:rsidR="007B0129" w:rsidRPr="00016C15" w:rsidRDefault="007B0129" w:rsidP="005942B5">
                  <w:pPr>
                    <w:pStyle w:val="lh--3"/>
                    <w:rPr>
                      <w:u w:val="single"/>
                    </w:rPr>
                  </w:pPr>
                  <w:r w:rsidRPr="00016C15">
                    <w:rPr>
                      <w:rFonts w:hint="eastAsia"/>
                      <w:u w:val="single"/>
                    </w:rPr>
                    <w:t>储运工程</w:t>
                  </w:r>
                </w:p>
              </w:tc>
              <w:tc>
                <w:tcPr>
                  <w:tcW w:w="1027" w:type="pct"/>
                  <w:shd w:val="clear" w:color="auto" w:fill="auto"/>
                  <w:vAlign w:val="center"/>
                </w:tcPr>
                <w:p w14:paraId="3D1EC4ED" w14:textId="77777777" w:rsidR="007B0129" w:rsidRPr="00016C15" w:rsidRDefault="007B0129" w:rsidP="005942B5">
                  <w:pPr>
                    <w:pStyle w:val="lh--3"/>
                    <w:rPr>
                      <w:u w:val="single"/>
                    </w:rPr>
                  </w:pPr>
                  <w:r w:rsidRPr="00016C15">
                    <w:rPr>
                      <w:rFonts w:hint="eastAsia"/>
                      <w:u w:val="single"/>
                    </w:rPr>
                    <w:t>原料区</w:t>
                  </w:r>
                </w:p>
              </w:tc>
              <w:tc>
                <w:tcPr>
                  <w:tcW w:w="2552" w:type="pct"/>
                  <w:shd w:val="clear" w:color="auto" w:fill="auto"/>
                  <w:vAlign w:val="center"/>
                </w:tcPr>
                <w:p w14:paraId="60759D53" w14:textId="77777777" w:rsidR="007B0129" w:rsidRPr="00016C15" w:rsidRDefault="007B0129" w:rsidP="005942B5">
                  <w:pPr>
                    <w:pStyle w:val="lh--3"/>
                    <w:rPr>
                      <w:u w:val="single"/>
                    </w:rPr>
                  </w:pPr>
                  <w:r w:rsidRPr="00016C15">
                    <w:rPr>
                      <w:rFonts w:hint="eastAsia"/>
                      <w:u w:val="single"/>
                    </w:rPr>
                    <w:t>位于生产车间南部</w:t>
                  </w:r>
                </w:p>
              </w:tc>
              <w:tc>
                <w:tcPr>
                  <w:tcW w:w="1012" w:type="pct"/>
                  <w:shd w:val="clear" w:color="auto" w:fill="auto"/>
                  <w:vAlign w:val="center"/>
                </w:tcPr>
                <w:p w14:paraId="1B216234" w14:textId="77777777" w:rsidR="007B0129" w:rsidRPr="00016C15" w:rsidRDefault="007B0129" w:rsidP="005942B5">
                  <w:pPr>
                    <w:pStyle w:val="lh--3"/>
                    <w:rPr>
                      <w:u w:val="single"/>
                    </w:rPr>
                  </w:pPr>
                  <w:r w:rsidRPr="00016C15">
                    <w:rPr>
                      <w:u w:val="single"/>
                    </w:rPr>
                    <w:t>新建</w:t>
                  </w:r>
                </w:p>
              </w:tc>
            </w:tr>
            <w:tr w:rsidR="007B0129" w:rsidRPr="00016C15" w14:paraId="04ECE269" w14:textId="77777777" w:rsidTr="007F1E7A">
              <w:trPr>
                <w:trHeight w:val="340"/>
                <w:jc w:val="center"/>
              </w:trPr>
              <w:tc>
                <w:tcPr>
                  <w:tcW w:w="409" w:type="pct"/>
                  <w:vMerge/>
                  <w:shd w:val="clear" w:color="auto" w:fill="auto"/>
                  <w:vAlign w:val="center"/>
                </w:tcPr>
                <w:p w14:paraId="109C341D" w14:textId="77777777" w:rsidR="007B0129" w:rsidRPr="00016C15" w:rsidRDefault="007B0129" w:rsidP="005942B5">
                  <w:pPr>
                    <w:pStyle w:val="lh--3"/>
                    <w:rPr>
                      <w:u w:val="single"/>
                    </w:rPr>
                  </w:pPr>
                </w:p>
              </w:tc>
              <w:tc>
                <w:tcPr>
                  <w:tcW w:w="1027" w:type="pct"/>
                  <w:shd w:val="clear" w:color="auto" w:fill="auto"/>
                  <w:vAlign w:val="center"/>
                </w:tcPr>
                <w:p w14:paraId="5387E3B9" w14:textId="77777777" w:rsidR="007B0129" w:rsidRPr="00016C15" w:rsidRDefault="007B0129" w:rsidP="005942B5">
                  <w:pPr>
                    <w:pStyle w:val="lh--3"/>
                    <w:rPr>
                      <w:u w:val="single"/>
                    </w:rPr>
                  </w:pPr>
                  <w:r w:rsidRPr="00016C15">
                    <w:rPr>
                      <w:rFonts w:hint="eastAsia"/>
                      <w:u w:val="single"/>
                    </w:rPr>
                    <w:t>产品仓库</w:t>
                  </w:r>
                </w:p>
              </w:tc>
              <w:tc>
                <w:tcPr>
                  <w:tcW w:w="2552" w:type="pct"/>
                  <w:shd w:val="clear" w:color="auto" w:fill="auto"/>
                  <w:vAlign w:val="center"/>
                </w:tcPr>
                <w:p w14:paraId="1F3809F9" w14:textId="77777777" w:rsidR="007B0129" w:rsidRPr="00016C15" w:rsidRDefault="007B0129" w:rsidP="00AB6742">
                  <w:pPr>
                    <w:pStyle w:val="lh--3"/>
                    <w:rPr>
                      <w:u w:val="single"/>
                    </w:rPr>
                  </w:pPr>
                  <w:r w:rsidRPr="00016C15">
                    <w:rPr>
                      <w:rFonts w:hint="eastAsia"/>
                      <w:u w:val="single"/>
                    </w:rPr>
                    <w:t>位于项目北部，建筑面积</w:t>
                  </w:r>
                  <w:r w:rsidRPr="00016C15">
                    <w:rPr>
                      <w:rFonts w:hint="eastAsia"/>
                      <w:u w:val="single"/>
                    </w:rPr>
                    <w:t>1</w:t>
                  </w:r>
                  <w:r w:rsidRPr="00016C15">
                    <w:rPr>
                      <w:u w:val="single"/>
                    </w:rPr>
                    <w:t>600m</w:t>
                  </w:r>
                  <w:r w:rsidRPr="00016C15">
                    <w:rPr>
                      <w:u w:val="single"/>
                      <w:vertAlign w:val="superscript"/>
                    </w:rPr>
                    <w:t>2</w:t>
                  </w:r>
                </w:p>
              </w:tc>
              <w:tc>
                <w:tcPr>
                  <w:tcW w:w="1012" w:type="pct"/>
                  <w:shd w:val="clear" w:color="auto" w:fill="auto"/>
                  <w:vAlign w:val="center"/>
                </w:tcPr>
                <w:p w14:paraId="43E36029" w14:textId="77777777" w:rsidR="007B0129" w:rsidRPr="00016C15" w:rsidRDefault="007B0129" w:rsidP="005942B5">
                  <w:pPr>
                    <w:pStyle w:val="lh--3"/>
                    <w:rPr>
                      <w:u w:val="single"/>
                    </w:rPr>
                  </w:pPr>
                  <w:r w:rsidRPr="00016C15">
                    <w:rPr>
                      <w:rFonts w:hint="eastAsia"/>
                      <w:u w:val="single"/>
                    </w:rPr>
                    <w:t>新建</w:t>
                  </w:r>
                </w:p>
              </w:tc>
            </w:tr>
            <w:tr w:rsidR="007B0129" w:rsidRPr="00016C15" w14:paraId="5865D36A" w14:textId="77777777" w:rsidTr="007F1E7A">
              <w:trPr>
                <w:trHeight w:val="340"/>
                <w:jc w:val="center"/>
              </w:trPr>
              <w:tc>
                <w:tcPr>
                  <w:tcW w:w="409" w:type="pct"/>
                  <w:vMerge/>
                  <w:shd w:val="clear" w:color="auto" w:fill="auto"/>
                  <w:vAlign w:val="center"/>
                </w:tcPr>
                <w:p w14:paraId="017D87F3" w14:textId="77777777" w:rsidR="007B0129" w:rsidRPr="00016C15" w:rsidRDefault="007B0129" w:rsidP="005942B5">
                  <w:pPr>
                    <w:pStyle w:val="lh--3"/>
                    <w:rPr>
                      <w:u w:val="single"/>
                    </w:rPr>
                  </w:pPr>
                </w:p>
              </w:tc>
              <w:tc>
                <w:tcPr>
                  <w:tcW w:w="1027" w:type="pct"/>
                  <w:shd w:val="clear" w:color="auto" w:fill="auto"/>
                  <w:vAlign w:val="center"/>
                </w:tcPr>
                <w:p w14:paraId="47D513FF" w14:textId="32776F70" w:rsidR="007B0129" w:rsidRPr="00016C15" w:rsidRDefault="007B0129" w:rsidP="005942B5">
                  <w:pPr>
                    <w:pStyle w:val="lh--3"/>
                    <w:rPr>
                      <w:u w:val="single"/>
                    </w:rPr>
                  </w:pPr>
                  <w:r>
                    <w:rPr>
                      <w:rFonts w:hint="eastAsia"/>
                      <w:u w:val="single"/>
                    </w:rPr>
                    <w:t>运输</w:t>
                  </w:r>
                </w:p>
              </w:tc>
              <w:tc>
                <w:tcPr>
                  <w:tcW w:w="2552" w:type="pct"/>
                  <w:shd w:val="clear" w:color="auto" w:fill="auto"/>
                  <w:vAlign w:val="center"/>
                </w:tcPr>
                <w:p w14:paraId="546D099C" w14:textId="4DD022A2" w:rsidR="007B0129" w:rsidRPr="00016C15" w:rsidRDefault="007B0129" w:rsidP="00AB6742">
                  <w:pPr>
                    <w:pStyle w:val="lh--3"/>
                    <w:rPr>
                      <w:u w:val="single"/>
                    </w:rPr>
                  </w:pPr>
                  <w:r>
                    <w:rPr>
                      <w:rFonts w:hint="eastAsia"/>
                      <w:u w:val="single"/>
                    </w:rPr>
                    <w:t>项目厂区内物料运输主要采用叉车进行搬运，项目原料、产品厂区外采用汽车运输，本项目不负责运输过程</w:t>
                  </w:r>
                </w:p>
              </w:tc>
              <w:tc>
                <w:tcPr>
                  <w:tcW w:w="1012" w:type="pct"/>
                  <w:shd w:val="clear" w:color="auto" w:fill="auto"/>
                  <w:vAlign w:val="center"/>
                </w:tcPr>
                <w:p w14:paraId="76168128" w14:textId="44CD8987" w:rsidR="007B0129" w:rsidRPr="00016C15" w:rsidRDefault="007B0129" w:rsidP="005942B5">
                  <w:pPr>
                    <w:pStyle w:val="lh--3"/>
                    <w:rPr>
                      <w:u w:val="single"/>
                    </w:rPr>
                  </w:pPr>
                  <w:r>
                    <w:rPr>
                      <w:rFonts w:hint="eastAsia"/>
                      <w:u w:val="single"/>
                    </w:rPr>
                    <w:t>/</w:t>
                  </w:r>
                </w:p>
              </w:tc>
            </w:tr>
            <w:tr w:rsidR="004A0A2D" w:rsidRPr="00016C15" w14:paraId="5B930777" w14:textId="77777777" w:rsidTr="007F1E7A">
              <w:trPr>
                <w:trHeight w:val="340"/>
                <w:jc w:val="center"/>
              </w:trPr>
              <w:tc>
                <w:tcPr>
                  <w:tcW w:w="409" w:type="pct"/>
                  <w:shd w:val="clear" w:color="auto" w:fill="auto"/>
                  <w:vAlign w:val="center"/>
                </w:tcPr>
                <w:p w14:paraId="0EB67DA3" w14:textId="77777777" w:rsidR="005942B5" w:rsidRPr="00016C15" w:rsidRDefault="005942B5" w:rsidP="005942B5">
                  <w:pPr>
                    <w:pStyle w:val="lh--3"/>
                    <w:rPr>
                      <w:u w:val="single"/>
                    </w:rPr>
                  </w:pPr>
                  <w:r w:rsidRPr="00016C15">
                    <w:rPr>
                      <w:rFonts w:hint="eastAsia"/>
                      <w:u w:val="single"/>
                    </w:rPr>
                    <w:t>辅助</w:t>
                  </w:r>
                  <w:r w:rsidRPr="00016C15">
                    <w:rPr>
                      <w:u w:val="single"/>
                    </w:rPr>
                    <w:t>工程</w:t>
                  </w:r>
                </w:p>
              </w:tc>
              <w:tc>
                <w:tcPr>
                  <w:tcW w:w="1027" w:type="pct"/>
                  <w:shd w:val="clear" w:color="auto" w:fill="auto"/>
                  <w:vAlign w:val="center"/>
                </w:tcPr>
                <w:p w14:paraId="09FE7F21" w14:textId="77777777" w:rsidR="005942B5" w:rsidRPr="00016C15" w:rsidRDefault="005942B5" w:rsidP="005942B5">
                  <w:pPr>
                    <w:pStyle w:val="lh--3"/>
                    <w:rPr>
                      <w:u w:val="single"/>
                    </w:rPr>
                  </w:pPr>
                  <w:r w:rsidRPr="00016C15">
                    <w:rPr>
                      <w:rFonts w:hint="eastAsia"/>
                      <w:u w:val="single"/>
                    </w:rPr>
                    <w:t>办公区</w:t>
                  </w:r>
                </w:p>
              </w:tc>
              <w:tc>
                <w:tcPr>
                  <w:tcW w:w="2552" w:type="pct"/>
                  <w:shd w:val="clear" w:color="auto" w:fill="auto"/>
                  <w:vAlign w:val="center"/>
                </w:tcPr>
                <w:p w14:paraId="035FCF36" w14:textId="77777777" w:rsidR="005942B5" w:rsidRPr="00016C15" w:rsidRDefault="005942B5" w:rsidP="005942B5">
                  <w:pPr>
                    <w:pStyle w:val="lh--3"/>
                    <w:rPr>
                      <w:u w:val="single"/>
                    </w:rPr>
                  </w:pPr>
                  <w:r w:rsidRPr="00016C15">
                    <w:rPr>
                      <w:rFonts w:hint="eastAsia"/>
                      <w:u w:val="single"/>
                    </w:rPr>
                    <w:t>位于项目东部，面积</w:t>
                  </w:r>
                  <w:r w:rsidRPr="00016C15">
                    <w:rPr>
                      <w:rFonts w:hint="eastAsia"/>
                      <w:u w:val="single"/>
                    </w:rPr>
                    <w:t>2</w:t>
                  </w:r>
                  <w:r w:rsidRPr="00016C15">
                    <w:rPr>
                      <w:u w:val="single"/>
                    </w:rPr>
                    <w:t>00</w:t>
                  </w:r>
                  <w:r w:rsidRPr="00016C15">
                    <w:rPr>
                      <w:rFonts w:hint="eastAsia"/>
                      <w:u w:val="single"/>
                    </w:rPr>
                    <w:t>m</w:t>
                  </w:r>
                  <w:r w:rsidRPr="00016C15">
                    <w:rPr>
                      <w:u w:val="single"/>
                      <w:vertAlign w:val="superscript"/>
                    </w:rPr>
                    <w:t>2</w:t>
                  </w:r>
                </w:p>
              </w:tc>
              <w:tc>
                <w:tcPr>
                  <w:tcW w:w="1012" w:type="pct"/>
                  <w:shd w:val="clear" w:color="auto" w:fill="auto"/>
                  <w:vAlign w:val="center"/>
                </w:tcPr>
                <w:p w14:paraId="0D9D0344" w14:textId="77777777" w:rsidR="005942B5" w:rsidRPr="00016C15" w:rsidRDefault="005942B5" w:rsidP="005942B5">
                  <w:pPr>
                    <w:pStyle w:val="lh--3"/>
                    <w:rPr>
                      <w:u w:val="single"/>
                    </w:rPr>
                  </w:pPr>
                  <w:r w:rsidRPr="00016C15">
                    <w:rPr>
                      <w:rFonts w:hint="eastAsia"/>
                      <w:u w:val="single"/>
                    </w:rPr>
                    <w:t>租赁</w:t>
                  </w:r>
                  <w:r w:rsidR="005924E5" w:rsidRPr="00016C15">
                    <w:rPr>
                      <w:rFonts w:hint="eastAsia"/>
                      <w:u w:val="single"/>
                    </w:rPr>
                    <w:t>现有</w:t>
                  </w:r>
                  <w:r w:rsidRPr="00016C15">
                    <w:rPr>
                      <w:rFonts w:hint="eastAsia"/>
                      <w:u w:val="single"/>
                    </w:rPr>
                    <w:t>，位于该栋楼</w:t>
                  </w:r>
                  <w:r w:rsidRPr="00016C15">
                    <w:rPr>
                      <w:rFonts w:hint="eastAsia"/>
                      <w:u w:val="single"/>
                    </w:rPr>
                    <w:t>2</w:t>
                  </w:r>
                  <w:r w:rsidRPr="00016C15">
                    <w:rPr>
                      <w:rFonts w:hint="eastAsia"/>
                      <w:u w:val="single"/>
                    </w:rPr>
                    <w:t>层</w:t>
                  </w:r>
                </w:p>
              </w:tc>
            </w:tr>
            <w:tr w:rsidR="004A0A2D" w:rsidRPr="00016C15" w14:paraId="5DAB233F" w14:textId="77777777" w:rsidTr="007F1E7A">
              <w:trPr>
                <w:trHeight w:val="340"/>
                <w:jc w:val="center"/>
              </w:trPr>
              <w:tc>
                <w:tcPr>
                  <w:tcW w:w="409" w:type="pct"/>
                  <w:vMerge w:val="restart"/>
                  <w:shd w:val="clear" w:color="auto" w:fill="auto"/>
                  <w:vAlign w:val="center"/>
                </w:tcPr>
                <w:p w14:paraId="3292502D" w14:textId="77777777" w:rsidR="005942B5" w:rsidRPr="00016C15" w:rsidRDefault="005942B5" w:rsidP="005942B5">
                  <w:pPr>
                    <w:pStyle w:val="lh--3"/>
                    <w:rPr>
                      <w:u w:val="single"/>
                    </w:rPr>
                  </w:pPr>
                  <w:r w:rsidRPr="00016C15">
                    <w:rPr>
                      <w:rFonts w:hint="eastAsia"/>
                      <w:u w:val="single"/>
                    </w:rPr>
                    <w:t>公用工程</w:t>
                  </w:r>
                </w:p>
              </w:tc>
              <w:tc>
                <w:tcPr>
                  <w:tcW w:w="1027" w:type="pct"/>
                  <w:shd w:val="clear" w:color="auto" w:fill="auto"/>
                  <w:vAlign w:val="center"/>
                </w:tcPr>
                <w:p w14:paraId="321A9010" w14:textId="77777777" w:rsidR="005942B5" w:rsidRPr="00016C15" w:rsidRDefault="005942B5" w:rsidP="005942B5">
                  <w:pPr>
                    <w:pStyle w:val="lh--3"/>
                    <w:rPr>
                      <w:u w:val="single"/>
                    </w:rPr>
                  </w:pPr>
                  <w:r w:rsidRPr="00016C15">
                    <w:rPr>
                      <w:rFonts w:hint="eastAsia"/>
                      <w:u w:val="single"/>
                    </w:rPr>
                    <w:t>供水</w:t>
                  </w:r>
                  <w:r w:rsidRPr="00016C15">
                    <w:rPr>
                      <w:u w:val="single"/>
                    </w:rPr>
                    <w:t>工程</w:t>
                  </w:r>
                </w:p>
              </w:tc>
              <w:tc>
                <w:tcPr>
                  <w:tcW w:w="2552" w:type="pct"/>
                  <w:shd w:val="clear" w:color="auto" w:fill="auto"/>
                  <w:vAlign w:val="center"/>
                </w:tcPr>
                <w:p w14:paraId="401574C1" w14:textId="77777777" w:rsidR="005942B5" w:rsidRPr="00016C15" w:rsidRDefault="005942B5" w:rsidP="005942B5">
                  <w:pPr>
                    <w:pStyle w:val="lh--3"/>
                    <w:rPr>
                      <w:u w:val="single"/>
                    </w:rPr>
                  </w:pPr>
                  <w:r w:rsidRPr="00016C15">
                    <w:rPr>
                      <w:rFonts w:hint="eastAsia"/>
                      <w:u w:val="single"/>
                    </w:rPr>
                    <w:t>依托园区现有市政供水管网，厂区内已有完善的供水设施</w:t>
                  </w:r>
                </w:p>
              </w:tc>
              <w:tc>
                <w:tcPr>
                  <w:tcW w:w="1012" w:type="pct"/>
                  <w:shd w:val="clear" w:color="auto" w:fill="auto"/>
                  <w:vAlign w:val="center"/>
                </w:tcPr>
                <w:p w14:paraId="122CD9C5" w14:textId="77777777" w:rsidR="005942B5" w:rsidRPr="00016C15" w:rsidRDefault="005924E5" w:rsidP="005942B5">
                  <w:pPr>
                    <w:pStyle w:val="lh--3"/>
                    <w:rPr>
                      <w:u w:val="single"/>
                    </w:rPr>
                  </w:pPr>
                  <w:r w:rsidRPr="00016C15">
                    <w:rPr>
                      <w:u w:val="single"/>
                    </w:rPr>
                    <w:t>依托现有</w:t>
                  </w:r>
                </w:p>
              </w:tc>
            </w:tr>
            <w:tr w:rsidR="004A0A2D" w:rsidRPr="00016C15" w14:paraId="128DFFB7" w14:textId="77777777" w:rsidTr="007F1E7A">
              <w:trPr>
                <w:trHeight w:val="340"/>
                <w:jc w:val="center"/>
              </w:trPr>
              <w:tc>
                <w:tcPr>
                  <w:tcW w:w="409" w:type="pct"/>
                  <w:vMerge/>
                  <w:shd w:val="clear" w:color="auto" w:fill="auto"/>
                  <w:vAlign w:val="center"/>
                </w:tcPr>
                <w:p w14:paraId="09740913" w14:textId="77777777" w:rsidR="005942B5" w:rsidRPr="00016C15" w:rsidRDefault="005942B5" w:rsidP="005942B5">
                  <w:pPr>
                    <w:pStyle w:val="lh--3"/>
                    <w:rPr>
                      <w:u w:val="single"/>
                    </w:rPr>
                  </w:pPr>
                </w:p>
              </w:tc>
              <w:tc>
                <w:tcPr>
                  <w:tcW w:w="1027" w:type="pct"/>
                  <w:shd w:val="clear" w:color="auto" w:fill="auto"/>
                  <w:vAlign w:val="center"/>
                </w:tcPr>
                <w:p w14:paraId="438CC191" w14:textId="77777777" w:rsidR="005942B5" w:rsidRPr="00016C15" w:rsidRDefault="005942B5" w:rsidP="005942B5">
                  <w:pPr>
                    <w:pStyle w:val="lh--3"/>
                    <w:rPr>
                      <w:u w:val="single"/>
                    </w:rPr>
                  </w:pPr>
                  <w:r w:rsidRPr="00016C15">
                    <w:rPr>
                      <w:rFonts w:hint="eastAsia"/>
                      <w:u w:val="single"/>
                    </w:rPr>
                    <w:t>排水</w:t>
                  </w:r>
                  <w:r w:rsidRPr="00016C15">
                    <w:rPr>
                      <w:u w:val="single"/>
                    </w:rPr>
                    <w:t>工程</w:t>
                  </w:r>
                </w:p>
              </w:tc>
              <w:tc>
                <w:tcPr>
                  <w:tcW w:w="2552" w:type="pct"/>
                  <w:shd w:val="clear" w:color="auto" w:fill="auto"/>
                  <w:vAlign w:val="center"/>
                </w:tcPr>
                <w:p w14:paraId="09EAC334" w14:textId="77777777" w:rsidR="005942B5" w:rsidRPr="00016C15" w:rsidRDefault="005942B5" w:rsidP="005924E5">
                  <w:pPr>
                    <w:pStyle w:val="lh--3"/>
                    <w:rPr>
                      <w:u w:val="single"/>
                    </w:rPr>
                  </w:pPr>
                  <w:r w:rsidRPr="00016C15">
                    <w:rPr>
                      <w:rFonts w:hint="eastAsia"/>
                      <w:u w:val="single"/>
                    </w:rPr>
                    <w:t>采取雨污分流制，厂内雨水经厂内排水系统进入到园区雨水管道中；生活污水经化粪池处理后</w:t>
                  </w:r>
                  <w:r w:rsidR="005924E5" w:rsidRPr="00016C15">
                    <w:rPr>
                      <w:u w:val="single"/>
                    </w:rPr>
                    <w:t>排入溆浦红花园金益污水处理站处理达标后排放，后期溆浦产业开发区红花园工业污水处理厂启动后排入污水处理厂处理达标后排放</w:t>
                  </w:r>
                </w:p>
              </w:tc>
              <w:tc>
                <w:tcPr>
                  <w:tcW w:w="1012" w:type="pct"/>
                  <w:shd w:val="clear" w:color="auto" w:fill="auto"/>
                  <w:vAlign w:val="center"/>
                </w:tcPr>
                <w:p w14:paraId="0E4F481B" w14:textId="77777777" w:rsidR="005942B5" w:rsidRPr="00016C15" w:rsidRDefault="005924E5" w:rsidP="005942B5">
                  <w:pPr>
                    <w:pStyle w:val="lh--3"/>
                    <w:rPr>
                      <w:u w:val="single"/>
                    </w:rPr>
                  </w:pPr>
                  <w:r w:rsidRPr="00016C15">
                    <w:rPr>
                      <w:rFonts w:hint="eastAsia"/>
                      <w:u w:val="single"/>
                    </w:rPr>
                    <w:t>依托现有</w:t>
                  </w:r>
                </w:p>
              </w:tc>
            </w:tr>
            <w:tr w:rsidR="004A0A2D" w:rsidRPr="00016C15" w14:paraId="1DB24CFB" w14:textId="77777777" w:rsidTr="007F1E7A">
              <w:trPr>
                <w:trHeight w:val="340"/>
                <w:jc w:val="center"/>
              </w:trPr>
              <w:tc>
                <w:tcPr>
                  <w:tcW w:w="409" w:type="pct"/>
                  <w:vMerge/>
                  <w:shd w:val="clear" w:color="auto" w:fill="auto"/>
                  <w:vAlign w:val="center"/>
                </w:tcPr>
                <w:p w14:paraId="6C97C307" w14:textId="77777777" w:rsidR="005942B5" w:rsidRPr="00016C15" w:rsidRDefault="005942B5" w:rsidP="005942B5">
                  <w:pPr>
                    <w:pStyle w:val="lh--3"/>
                    <w:rPr>
                      <w:u w:val="single"/>
                    </w:rPr>
                  </w:pPr>
                </w:p>
              </w:tc>
              <w:tc>
                <w:tcPr>
                  <w:tcW w:w="1027" w:type="pct"/>
                  <w:shd w:val="clear" w:color="auto" w:fill="auto"/>
                  <w:vAlign w:val="center"/>
                </w:tcPr>
                <w:p w14:paraId="1521E28D" w14:textId="77777777" w:rsidR="005942B5" w:rsidRPr="00016C15" w:rsidRDefault="005942B5" w:rsidP="005942B5">
                  <w:pPr>
                    <w:pStyle w:val="lh--3"/>
                    <w:rPr>
                      <w:u w:val="single"/>
                    </w:rPr>
                  </w:pPr>
                  <w:r w:rsidRPr="00016C15">
                    <w:rPr>
                      <w:rFonts w:hint="eastAsia"/>
                      <w:u w:val="single"/>
                    </w:rPr>
                    <w:t>供电</w:t>
                  </w:r>
                  <w:r w:rsidRPr="00016C15">
                    <w:rPr>
                      <w:u w:val="single"/>
                    </w:rPr>
                    <w:t>工程</w:t>
                  </w:r>
                </w:p>
              </w:tc>
              <w:tc>
                <w:tcPr>
                  <w:tcW w:w="2552" w:type="pct"/>
                  <w:shd w:val="clear" w:color="auto" w:fill="auto"/>
                  <w:vAlign w:val="center"/>
                </w:tcPr>
                <w:p w14:paraId="4FFCEA34" w14:textId="77777777" w:rsidR="005942B5" w:rsidRPr="00016C15" w:rsidRDefault="005942B5" w:rsidP="005942B5">
                  <w:pPr>
                    <w:pStyle w:val="lh--3"/>
                    <w:rPr>
                      <w:u w:val="single"/>
                    </w:rPr>
                  </w:pPr>
                  <w:r w:rsidRPr="00016C15">
                    <w:rPr>
                      <w:rFonts w:hint="eastAsia"/>
                      <w:u w:val="single"/>
                    </w:rPr>
                    <w:t>依托园区现有的市政供电设施</w:t>
                  </w:r>
                </w:p>
              </w:tc>
              <w:tc>
                <w:tcPr>
                  <w:tcW w:w="1012" w:type="pct"/>
                  <w:shd w:val="clear" w:color="auto" w:fill="auto"/>
                  <w:vAlign w:val="center"/>
                </w:tcPr>
                <w:p w14:paraId="34B1A276" w14:textId="77777777" w:rsidR="005942B5" w:rsidRPr="00016C15" w:rsidRDefault="005924E5" w:rsidP="005942B5">
                  <w:pPr>
                    <w:pStyle w:val="lh--3"/>
                    <w:rPr>
                      <w:u w:val="single"/>
                    </w:rPr>
                  </w:pPr>
                  <w:r w:rsidRPr="00016C15">
                    <w:rPr>
                      <w:u w:val="single"/>
                    </w:rPr>
                    <w:t>依托现有</w:t>
                  </w:r>
                </w:p>
              </w:tc>
            </w:tr>
            <w:tr w:rsidR="004A0A2D" w:rsidRPr="00016C15" w14:paraId="642C77B4" w14:textId="77777777" w:rsidTr="007F1E7A">
              <w:trPr>
                <w:trHeight w:val="340"/>
                <w:jc w:val="center"/>
              </w:trPr>
              <w:tc>
                <w:tcPr>
                  <w:tcW w:w="409" w:type="pct"/>
                  <w:vMerge/>
                  <w:shd w:val="clear" w:color="auto" w:fill="auto"/>
                  <w:vAlign w:val="center"/>
                </w:tcPr>
                <w:p w14:paraId="5C3FF0EE" w14:textId="77777777" w:rsidR="005942B5" w:rsidRPr="00016C15" w:rsidRDefault="005942B5" w:rsidP="005942B5">
                  <w:pPr>
                    <w:pStyle w:val="lh--3"/>
                    <w:rPr>
                      <w:u w:val="single"/>
                    </w:rPr>
                  </w:pPr>
                </w:p>
              </w:tc>
              <w:tc>
                <w:tcPr>
                  <w:tcW w:w="1027" w:type="pct"/>
                  <w:shd w:val="clear" w:color="auto" w:fill="auto"/>
                  <w:vAlign w:val="center"/>
                </w:tcPr>
                <w:p w14:paraId="1C0AB9B3" w14:textId="77777777" w:rsidR="005942B5" w:rsidRPr="00016C15" w:rsidRDefault="007F1E7A" w:rsidP="005942B5">
                  <w:pPr>
                    <w:pStyle w:val="lh--3"/>
                    <w:rPr>
                      <w:u w:val="single"/>
                    </w:rPr>
                  </w:pPr>
                  <w:r w:rsidRPr="00016C15">
                    <w:rPr>
                      <w:rFonts w:hint="eastAsia"/>
                      <w:u w:val="single"/>
                    </w:rPr>
                    <w:t>供热</w:t>
                  </w:r>
                </w:p>
              </w:tc>
              <w:tc>
                <w:tcPr>
                  <w:tcW w:w="2552" w:type="pct"/>
                  <w:shd w:val="clear" w:color="auto" w:fill="auto"/>
                  <w:vAlign w:val="center"/>
                </w:tcPr>
                <w:p w14:paraId="6282B655" w14:textId="77777777" w:rsidR="005942B5" w:rsidRPr="00016C15" w:rsidRDefault="007F1E7A" w:rsidP="00AB6742">
                  <w:pPr>
                    <w:pStyle w:val="lh--3"/>
                    <w:rPr>
                      <w:u w:val="single"/>
                    </w:rPr>
                  </w:pPr>
                  <w:r w:rsidRPr="00016C15">
                    <w:rPr>
                      <w:rFonts w:hint="eastAsia"/>
                      <w:u w:val="single"/>
                    </w:rPr>
                    <w:t>本项目热源来源于</w:t>
                  </w:r>
                  <w:r w:rsidR="00AB6742" w:rsidRPr="00016C15">
                    <w:rPr>
                      <w:rFonts w:hint="eastAsia"/>
                      <w:u w:val="single"/>
                    </w:rPr>
                    <w:t>湖南健乐美体育用品有限公司</w:t>
                  </w:r>
                  <w:r w:rsidR="00A67264" w:rsidRPr="00016C15">
                    <w:rPr>
                      <w:rFonts w:hint="eastAsia"/>
                      <w:u w:val="single"/>
                    </w:rPr>
                    <w:t>蒸汽</w:t>
                  </w:r>
                  <w:r w:rsidR="00AB6742" w:rsidRPr="00016C15">
                    <w:rPr>
                      <w:rFonts w:hint="eastAsia"/>
                      <w:u w:val="single"/>
                    </w:rPr>
                    <w:t>锅炉</w:t>
                  </w:r>
                </w:p>
              </w:tc>
              <w:tc>
                <w:tcPr>
                  <w:tcW w:w="1012" w:type="pct"/>
                  <w:shd w:val="clear" w:color="auto" w:fill="auto"/>
                  <w:vAlign w:val="center"/>
                </w:tcPr>
                <w:p w14:paraId="4B99BE75" w14:textId="77777777" w:rsidR="005942B5" w:rsidRPr="00016C15" w:rsidRDefault="00431697" w:rsidP="005942B5">
                  <w:pPr>
                    <w:pStyle w:val="lh--3"/>
                    <w:rPr>
                      <w:u w:val="single"/>
                    </w:rPr>
                  </w:pPr>
                  <w:r w:rsidRPr="00016C15">
                    <w:rPr>
                      <w:rFonts w:hint="eastAsia"/>
                      <w:u w:val="single"/>
                    </w:rPr>
                    <w:t>依托</w:t>
                  </w:r>
                </w:p>
              </w:tc>
            </w:tr>
            <w:tr w:rsidR="004A0A2D" w:rsidRPr="00016C15" w14:paraId="74CCC24A" w14:textId="77777777" w:rsidTr="00253E16">
              <w:trPr>
                <w:trHeight w:val="575"/>
                <w:jc w:val="center"/>
              </w:trPr>
              <w:tc>
                <w:tcPr>
                  <w:tcW w:w="409" w:type="pct"/>
                  <w:vMerge w:val="restart"/>
                  <w:shd w:val="clear" w:color="auto" w:fill="auto"/>
                  <w:vAlign w:val="center"/>
                </w:tcPr>
                <w:p w14:paraId="18F90F22" w14:textId="77777777" w:rsidR="00253E16" w:rsidRPr="00016C15" w:rsidRDefault="00253E16" w:rsidP="00253E16">
                  <w:pPr>
                    <w:pStyle w:val="lh--3"/>
                    <w:rPr>
                      <w:u w:val="single"/>
                    </w:rPr>
                  </w:pPr>
                  <w:r w:rsidRPr="00016C15">
                    <w:rPr>
                      <w:rFonts w:hint="eastAsia"/>
                      <w:u w:val="single"/>
                    </w:rPr>
                    <w:t>环保</w:t>
                  </w:r>
                  <w:r w:rsidRPr="00016C15">
                    <w:rPr>
                      <w:u w:val="single"/>
                    </w:rPr>
                    <w:t>工程</w:t>
                  </w:r>
                </w:p>
              </w:tc>
              <w:tc>
                <w:tcPr>
                  <w:tcW w:w="1027" w:type="pct"/>
                  <w:vMerge w:val="restart"/>
                  <w:shd w:val="clear" w:color="auto" w:fill="auto"/>
                  <w:vAlign w:val="center"/>
                </w:tcPr>
                <w:p w14:paraId="25C63D8E" w14:textId="77777777" w:rsidR="00253E16" w:rsidRPr="00016C15" w:rsidRDefault="00253E16" w:rsidP="00253E16">
                  <w:pPr>
                    <w:pStyle w:val="lh--3"/>
                    <w:rPr>
                      <w:u w:val="single"/>
                    </w:rPr>
                  </w:pPr>
                  <w:r w:rsidRPr="00016C15">
                    <w:rPr>
                      <w:rFonts w:hint="eastAsia"/>
                      <w:u w:val="single"/>
                    </w:rPr>
                    <w:t>废气</w:t>
                  </w:r>
                </w:p>
              </w:tc>
              <w:tc>
                <w:tcPr>
                  <w:tcW w:w="2552" w:type="pct"/>
                  <w:shd w:val="clear" w:color="auto" w:fill="auto"/>
                  <w:vAlign w:val="center"/>
                </w:tcPr>
                <w:p w14:paraId="41343EE3" w14:textId="6F5E11AD" w:rsidR="00253E16" w:rsidRPr="00016C15" w:rsidRDefault="00253E16" w:rsidP="00253E16">
                  <w:pPr>
                    <w:pStyle w:val="lh--3"/>
                    <w:rPr>
                      <w:u w:val="single"/>
                    </w:rPr>
                  </w:pPr>
                  <w:r w:rsidRPr="00016C15">
                    <w:rPr>
                      <w:rFonts w:hint="eastAsia"/>
                      <w:u w:val="single"/>
                    </w:rPr>
                    <w:t>不凝废气：通过密闭式管道</w:t>
                  </w:r>
                  <w:r w:rsidRPr="00016C15">
                    <w:rPr>
                      <w:rFonts w:hint="eastAsia"/>
                      <w:u w:val="single"/>
                    </w:rPr>
                    <w:t>+</w:t>
                  </w:r>
                  <w:r w:rsidRPr="00016C15">
                    <w:rPr>
                      <w:rFonts w:hint="eastAsia"/>
                      <w:u w:val="single"/>
                    </w:rPr>
                    <w:t>水喷淋装置处理后通过</w:t>
                  </w:r>
                  <w:r w:rsidRPr="00016C15">
                    <w:rPr>
                      <w:rFonts w:hint="eastAsia"/>
                      <w:u w:val="single"/>
                    </w:rPr>
                    <w:t>15m</w:t>
                  </w:r>
                  <w:r w:rsidRPr="00016C15">
                    <w:rPr>
                      <w:rFonts w:hint="eastAsia"/>
                      <w:u w:val="single"/>
                    </w:rPr>
                    <w:t>高排气筒排放</w:t>
                  </w:r>
                </w:p>
              </w:tc>
              <w:tc>
                <w:tcPr>
                  <w:tcW w:w="1012" w:type="pct"/>
                  <w:shd w:val="clear" w:color="auto" w:fill="auto"/>
                  <w:vAlign w:val="center"/>
                </w:tcPr>
                <w:p w14:paraId="0C5D5D30" w14:textId="77777777" w:rsidR="00253E16" w:rsidRPr="00016C15" w:rsidRDefault="00253E16" w:rsidP="00253E16">
                  <w:pPr>
                    <w:pStyle w:val="lh--3"/>
                    <w:rPr>
                      <w:u w:val="single"/>
                    </w:rPr>
                  </w:pPr>
                  <w:r w:rsidRPr="00016C15">
                    <w:rPr>
                      <w:rFonts w:hint="eastAsia"/>
                      <w:u w:val="single"/>
                    </w:rPr>
                    <w:t>新建</w:t>
                  </w:r>
                </w:p>
              </w:tc>
            </w:tr>
            <w:tr w:rsidR="004A0A2D" w:rsidRPr="00016C15" w14:paraId="4F22EF7C" w14:textId="77777777" w:rsidTr="00253E16">
              <w:trPr>
                <w:trHeight w:val="371"/>
                <w:jc w:val="center"/>
              </w:trPr>
              <w:tc>
                <w:tcPr>
                  <w:tcW w:w="409" w:type="pct"/>
                  <w:vMerge/>
                  <w:shd w:val="clear" w:color="auto" w:fill="auto"/>
                  <w:vAlign w:val="center"/>
                </w:tcPr>
                <w:p w14:paraId="6E469880" w14:textId="77777777" w:rsidR="00253E16" w:rsidRPr="00016C15" w:rsidRDefault="00253E16" w:rsidP="00253E16">
                  <w:pPr>
                    <w:pStyle w:val="lh--3"/>
                    <w:rPr>
                      <w:u w:val="single"/>
                    </w:rPr>
                  </w:pPr>
                </w:p>
              </w:tc>
              <w:tc>
                <w:tcPr>
                  <w:tcW w:w="1027" w:type="pct"/>
                  <w:vMerge/>
                  <w:shd w:val="clear" w:color="auto" w:fill="auto"/>
                  <w:vAlign w:val="center"/>
                </w:tcPr>
                <w:p w14:paraId="25555E03" w14:textId="77777777" w:rsidR="00253E16" w:rsidRPr="00016C15" w:rsidRDefault="00253E16" w:rsidP="00253E16">
                  <w:pPr>
                    <w:pStyle w:val="lh--3"/>
                    <w:rPr>
                      <w:u w:val="single"/>
                    </w:rPr>
                  </w:pPr>
                </w:p>
              </w:tc>
              <w:tc>
                <w:tcPr>
                  <w:tcW w:w="2552" w:type="pct"/>
                  <w:shd w:val="clear" w:color="auto" w:fill="auto"/>
                  <w:vAlign w:val="center"/>
                </w:tcPr>
                <w:p w14:paraId="57046823" w14:textId="77777777" w:rsidR="00253E16" w:rsidRPr="00016C15" w:rsidRDefault="00825D02" w:rsidP="00253E16">
                  <w:pPr>
                    <w:pStyle w:val="lh--3"/>
                    <w:rPr>
                      <w:u w:val="single"/>
                    </w:rPr>
                  </w:pPr>
                  <w:r w:rsidRPr="00016C15">
                    <w:rPr>
                      <w:rFonts w:hint="eastAsia"/>
                      <w:u w:val="single"/>
                    </w:rPr>
                    <w:t>破碎</w:t>
                  </w:r>
                  <w:r w:rsidR="00253E16" w:rsidRPr="00016C15">
                    <w:rPr>
                      <w:rFonts w:hint="eastAsia"/>
                      <w:u w:val="single"/>
                    </w:rPr>
                    <w:t>粉尘：通过车间沉降后无组织排放</w:t>
                  </w:r>
                </w:p>
              </w:tc>
              <w:tc>
                <w:tcPr>
                  <w:tcW w:w="1012" w:type="pct"/>
                  <w:shd w:val="clear" w:color="auto" w:fill="auto"/>
                  <w:vAlign w:val="center"/>
                </w:tcPr>
                <w:p w14:paraId="5F1BF8C1" w14:textId="77777777" w:rsidR="00253E16" w:rsidRPr="00016C15" w:rsidRDefault="00253E16" w:rsidP="00253E16">
                  <w:pPr>
                    <w:pStyle w:val="lh--3"/>
                    <w:rPr>
                      <w:u w:val="single"/>
                    </w:rPr>
                  </w:pPr>
                  <w:r w:rsidRPr="00016C15">
                    <w:rPr>
                      <w:rFonts w:hint="eastAsia"/>
                      <w:u w:val="single"/>
                    </w:rPr>
                    <w:t>新建</w:t>
                  </w:r>
                </w:p>
              </w:tc>
            </w:tr>
            <w:tr w:rsidR="004A0A2D" w:rsidRPr="00016C15" w14:paraId="38F3C801" w14:textId="77777777" w:rsidTr="007F1E7A">
              <w:trPr>
                <w:trHeight w:val="391"/>
                <w:jc w:val="center"/>
              </w:trPr>
              <w:tc>
                <w:tcPr>
                  <w:tcW w:w="409" w:type="pct"/>
                  <w:vMerge/>
                  <w:shd w:val="clear" w:color="auto" w:fill="auto"/>
                  <w:vAlign w:val="center"/>
                </w:tcPr>
                <w:p w14:paraId="0A4A4D0E" w14:textId="77777777" w:rsidR="007F1E7A" w:rsidRPr="00016C15" w:rsidRDefault="007F1E7A" w:rsidP="005942B5">
                  <w:pPr>
                    <w:pStyle w:val="lh--3"/>
                    <w:rPr>
                      <w:u w:val="single"/>
                    </w:rPr>
                  </w:pPr>
                </w:p>
              </w:tc>
              <w:tc>
                <w:tcPr>
                  <w:tcW w:w="1027" w:type="pct"/>
                  <w:vMerge w:val="restart"/>
                  <w:shd w:val="clear" w:color="auto" w:fill="auto"/>
                  <w:vAlign w:val="center"/>
                </w:tcPr>
                <w:p w14:paraId="5F7ABFDE" w14:textId="77777777" w:rsidR="007F1E7A" w:rsidRPr="00016C15" w:rsidRDefault="007F1E7A" w:rsidP="005942B5">
                  <w:pPr>
                    <w:pStyle w:val="lh--3"/>
                    <w:rPr>
                      <w:u w:val="single"/>
                    </w:rPr>
                  </w:pPr>
                  <w:r w:rsidRPr="00016C15">
                    <w:rPr>
                      <w:rFonts w:hint="eastAsia"/>
                      <w:u w:val="single"/>
                    </w:rPr>
                    <w:t>废水</w:t>
                  </w:r>
                </w:p>
              </w:tc>
              <w:tc>
                <w:tcPr>
                  <w:tcW w:w="2552" w:type="pct"/>
                  <w:shd w:val="clear" w:color="auto" w:fill="auto"/>
                  <w:vAlign w:val="center"/>
                </w:tcPr>
                <w:p w14:paraId="031F80D1" w14:textId="77777777" w:rsidR="007F1E7A" w:rsidRPr="00016C15" w:rsidRDefault="007F1E7A" w:rsidP="005942B5">
                  <w:pPr>
                    <w:pStyle w:val="lh--3"/>
                    <w:rPr>
                      <w:u w:val="single"/>
                    </w:rPr>
                  </w:pPr>
                  <w:r w:rsidRPr="00016C15">
                    <w:rPr>
                      <w:rFonts w:hint="eastAsia"/>
                      <w:u w:val="single"/>
                    </w:rPr>
                    <w:t>冷却水经冷却塔冷却后循环使用</w:t>
                  </w:r>
                </w:p>
              </w:tc>
              <w:tc>
                <w:tcPr>
                  <w:tcW w:w="1012" w:type="pct"/>
                  <w:shd w:val="clear" w:color="auto" w:fill="auto"/>
                  <w:vAlign w:val="center"/>
                </w:tcPr>
                <w:p w14:paraId="6A9D8B3E" w14:textId="77777777" w:rsidR="007F1E7A" w:rsidRPr="00016C15" w:rsidRDefault="007F1E7A" w:rsidP="005942B5">
                  <w:pPr>
                    <w:pStyle w:val="lh--3"/>
                    <w:rPr>
                      <w:u w:val="single"/>
                    </w:rPr>
                  </w:pPr>
                  <w:r w:rsidRPr="00016C15">
                    <w:rPr>
                      <w:rFonts w:hint="eastAsia"/>
                      <w:u w:val="single"/>
                    </w:rPr>
                    <w:t>新建</w:t>
                  </w:r>
                </w:p>
              </w:tc>
            </w:tr>
            <w:tr w:rsidR="004A0A2D" w:rsidRPr="00016C15" w14:paraId="5596FB86" w14:textId="77777777" w:rsidTr="007F1E7A">
              <w:trPr>
                <w:trHeight w:val="789"/>
                <w:jc w:val="center"/>
              </w:trPr>
              <w:tc>
                <w:tcPr>
                  <w:tcW w:w="409" w:type="pct"/>
                  <w:vMerge/>
                  <w:shd w:val="clear" w:color="auto" w:fill="auto"/>
                  <w:vAlign w:val="center"/>
                </w:tcPr>
                <w:p w14:paraId="7B4CB037" w14:textId="77777777" w:rsidR="007F1E7A" w:rsidRPr="00016C15" w:rsidRDefault="007F1E7A" w:rsidP="005942B5">
                  <w:pPr>
                    <w:pStyle w:val="lh--3"/>
                    <w:rPr>
                      <w:u w:val="single"/>
                    </w:rPr>
                  </w:pPr>
                </w:p>
              </w:tc>
              <w:tc>
                <w:tcPr>
                  <w:tcW w:w="1027" w:type="pct"/>
                  <w:vMerge/>
                  <w:shd w:val="clear" w:color="auto" w:fill="auto"/>
                  <w:vAlign w:val="center"/>
                </w:tcPr>
                <w:p w14:paraId="481136B9" w14:textId="77777777" w:rsidR="007F1E7A" w:rsidRPr="00016C15" w:rsidRDefault="007F1E7A" w:rsidP="005942B5">
                  <w:pPr>
                    <w:pStyle w:val="lh--3"/>
                    <w:rPr>
                      <w:u w:val="single"/>
                    </w:rPr>
                  </w:pPr>
                </w:p>
              </w:tc>
              <w:tc>
                <w:tcPr>
                  <w:tcW w:w="2552" w:type="pct"/>
                  <w:shd w:val="clear" w:color="auto" w:fill="auto"/>
                  <w:vAlign w:val="center"/>
                </w:tcPr>
                <w:p w14:paraId="576D4414" w14:textId="77777777" w:rsidR="007F1E7A" w:rsidRPr="00016C15" w:rsidRDefault="007F1E7A" w:rsidP="005942B5">
                  <w:pPr>
                    <w:pStyle w:val="lh--3"/>
                    <w:rPr>
                      <w:u w:val="single"/>
                    </w:rPr>
                  </w:pPr>
                  <w:r w:rsidRPr="00016C15">
                    <w:rPr>
                      <w:rFonts w:hint="eastAsia"/>
                      <w:u w:val="single"/>
                    </w:rPr>
                    <w:t>废气处理设施中喷淋废水循环使用，当废水中</w:t>
                  </w:r>
                  <w:r w:rsidRPr="00016C15">
                    <w:rPr>
                      <w:rFonts w:hint="eastAsia"/>
                      <w:u w:val="single"/>
                    </w:rPr>
                    <w:t xml:space="preserve"> NMP</w:t>
                  </w:r>
                  <w:r w:rsidRPr="00016C15">
                    <w:rPr>
                      <w:rFonts w:hint="eastAsia"/>
                      <w:u w:val="single"/>
                    </w:rPr>
                    <w:t>浓度达</w:t>
                  </w:r>
                  <w:r w:rsidRPr="00016C15">
                    <w:rPr>
                      <w:rFonts w:hint="eastAsia"/>
                      <w:u w:val="single"/>
                    </w:rPr>
                    <w:t>3%</w:t>
                  </w:r>
                  <w:r w:rsidRPr="00016C15">
                    <w:rPr>
                      <w:rFonts w:hint="eastAsia"/>
                      <w:u w:val="single"/>
                    </w:rPr>
                    <w:t>－</w:t>
                  </w:r>
                  <w:r w:rsidRPr="00016C15">
                    <w:rPr>
                      <w:rFonts w:hint="eastAsia"/>
                      <w:u w:val="single"/>
                    </w:rPr>
                    <w:t>5%</w:t>
                  </w:r>
                  <w:r w:rsidRPr="00016C15">
                    <w:rPr>
                      <w:rFonts w:hint="eastAsia"/>
                      <w:u w:val="single"/>
                    </w:rPr>
                    <w:t>时进行更换，并作为</w:t>
                  </w:r>
                  <w:r w:rsidRPr="00016C15">
                    <w:rPr>
                      <w:rFonts w:hint="eastAsia"/>
                      <w:u w:val="single"/>
                    </w:rPr>
                    <w:t>NMP</w:t>
                  </w:r>
                  <w:r w:rsidRPr="00016C15">
                    <w:rPr>
                      <w:rFonts w:hint="eastAsia"/>
                      <w:u w:val="single"/>
                    </w:rPr>
                    <w:t>废液回用于反应釜中，不外排</w:t>
                  </w:r>
                </w:p>
              </w:tc>
              <w:tc>
                <w:tcPr>
                  <w:tcW w:w="1012" w:type="pct"/>
                  <w:shd w:val="clear" w:color="auto" w:fill="auto"/>
                  <w:vAlign w:val="center"/>
                </w:tcPr>
                <w:p w14:paraId="15D98A2F" w14:textId="77777777" w:rsidR="007F1E7A" w:rsidRPr="00016C15" w:rsidRDefault="007F1E7A" w:rsidP="005942B5">
                  <w:pPr>
                    <w:pStyle w:val="lh--3"/>
                    <w:rPr>
                      <w:u w:val="single"/>
                    </w:rPr>
                  </w:pPr>
                  <w:r w:rsidRPr="00016C15">
                    <w:rPr>
                      <w:rFonts w:hint="eastAsia"/>
                      <w:u w:val="single"/>
                    </w:rPr>
                    <w:t>新建</w:t>
                  </w:r>
                </w:p>
              </w:tc>
            </w:tr>
            <w:tr w:rsidR="004A0A2D" w:rsidRPr="00016C15" w14:paraId="239579DC" w14:textId="77777777" w:rsidTr="00253E16">
              <w:trPr>
                <w:trHeight w:val="676"/>
                <w:jc w:val="center"/>
              </w:trPr>
              <w:tc>
                <w:tcPr>
                  <w:tcW w:w="409" w:type="pct"/>
                  <w:vMerge/>
                  <w:shd w:val="clear" w:color="auto" w:fill="auto"/>
                  <w:vAlign w:val="center"/>
                </w:tcPr>
                <w:p w14:paraId="1C3C2457" w14:textId="77777777" w:rsidR="007F1E7A" w:rsidRPr="00016C15" w:rsidRDefault="007F1E7A" w:rsidP="005942B5">
                  <w:pPr>
                    <w:pStyle w:val="lh--3"/>
                    <w:rPr>
                      <w:u w:val="single"/>
                    </w:rPr>
                  </w:pPr>
                </w:p>
              </w:tc>
              <w:tc>
                <w:tcPr>
                  <w:tcW w:w="1027" w:type="pct"/>
                  <w:vMerge/>
                  <w:shd w:val="clear" w:color="auto" w:fill="auto"/>
                  <w:vAlign w:val="center"/>
                </w:tcPr>
                <w:p w14:paraId="4A4ADD38" w14:textId="77777777" w:rsidR="007F1E7A" w:rsidRPr="00016C15" w:rsidRDefault="007F1E7A" w:rsidP="005942B5">
                  <w:pPr>
                    <w:pStyle w:val="lh--3"/>
                    <w:rPr>
                      <w:u w:val="single"/>
                    </w:rPr>
                  </w:pPr>
                </w:p>
              </w:tc>
              <w:tc>
                <w:tcPr>
                  <w:tcW w:w="2552" w:type="pct"/>
                  <w:shd w:val="clear" w:color="auto" w:fill="auto"/>
                  <w:vAlign w:val="center"/>
                </w:tcPr>
                <w:p w14:paraId="35158F5A" w14:textId="77777777" w:rsidR="007F1E7A" w:rsidRPr="00016C15" w:rsidRDefault="007F1E7A" w:rsidP="007F1E7A">
                  <w:pPr>
                    <w:pStyle w:val="lh--3"/>
                    <w:rPr>
                      <w:u w:val="single"/>
                    </w:rPr>
                  </w:pPr>
                  <w:r w:rsidRPr="00016C15">
                    <w:rPr>
                      <w:rFonts w:hint="eastAsia"/>
                      <w:u w:val="single"/>
                    </w:rPr>
                    <w:t>生活污水经化粪池处理后达到《污水综合排放标准》（</w:t>
                  </w:r>
                  <w:r w:rsidRPr="00016C15">
                    <w:rPr>
                      <w:rFonts w:hint="eastAsia"/>
                      <w:u w:val="single"/>
                    </w:rPr>
                    <w:t>GB8978-1996</w:t>
                  </w:r>
                  <w:r w:rsidRPr="00016C15">
                    <w:rPr>
                      <w:rFonts w:hint="eastAsia"/>
                      <w:u w:val="single"/>
                    </w:rPr>
                    <w:t>）表</w:t>
                  </w:r>
                  <w:r w:rsidRPr="00016C15">
                    <w:rPr>
                      <w:rFonts w:hint="eastAsia"/>
                      <w:u w:val="single"/>
                    </w:rPr>
                    <w:t>4</w:t>
                  </w:r>
                  <w:r w:rsidRPr="00016C15">
                    <w:rPr>
                      <w:rFonts w:hint="eastAsia"/>
                      <w:u w:val="single"/>
                    </w:rPr>
                    <w:t>中三级标准后</w:t>
                  </w:r>
                  <w:r w:rsidRPr="00016C15">
                    <w:rPr>
                      <w:u w:val="single"/>
                    </w:rPr>
                    <w:t>排入溆浦红花园金益污水处理站处理达标后排放，后期溆浦产业开发区红花园工业污水处理厂启动后排入污水处理厂处理达标后排放</w:t>
                  </w:r>
                </w:p>
              </w:tc>
              <w:tc>
                <w:tcPr>
                  <w:tcW w:w="1012" w:type="pct"/>
                  <w:shd w:val="clear" w:color="auto" w:fill="auto"/>
                  <w:vAlign w:val="center"/>
                </w:tcPr>
                <w:p w14:paraId="172939A7" w14:textId="77777777" w:rsidR="007F1E7A" w:rsidRPr="00016C15" w:rsidRDefault="007F1E7A" w:rsidP="005942B5">
                  <w:pPr>
                    <w:pStyle w:val="lh--3"/>
                    <w:rPr>
                      <w:u w:val="single"/>
                    </w:rPr>
                  </w:pPr>
                  <w:r w:rsidRPr="00016C15">
                    <w:rPr>
                      <w:rFonts w:hint="eastAsia"/>
                      <w:u w:val="single"/>
                    </w:rPr>
                    <w:t>新建</w:t>
                  </w:r>
                </w:p>
              </w:tc>
            </w:tr>
            <w:tr w:rsidR="004A0A2D" w:rsidRPr="00016C15" w14:paraId="6D986607" w14:textId="77777777" w:rsidTr="007F1E7A">
              <w:trPr>
                <w:trHeight w:val="340"/>
                <w:jc w:val="center"/>
              </w:trPr>
              <w:tc>
                <w:tcPr>
                  <w:tcW w:w="409" w:type="pct"/>
                  <w:vMerge/>
                  <w:shd w:val="clear" w:color="auto" w:fill="auto"/>
                  <w:vAlign w:val="center"/>
                </w:tcPr>
                <w:p w14:paraId="3870BD9F" w14:textId="77777777" w:rsidR="005942B5" w:rsidRPr="00016C15" w:rsidRDefault="005942B5" w:rsidP="005942B5">
                  <w:pPr>
                    <w:pStyle w:val="lh--3"/>
                    <w:rPr>
                      <w:u w:val="single"/>
                    </w:rPr>
                  </w:pPr>
                </w:p>
              </w:tc>
              <w:tc>
                <w:tcPr>
                  <w:tcW w:w="1027" w:type="pct"/>
                  <w:shd w:val="clear" w:color="auto" w:fill="auto"/>
                  <w:vAlign w:val="center"/>
                </w:tcPr>
                <w:p w14:paraId="5827484A" w14:textId="77777777" w:rsidR="005942B5" w:rsidRPr="00016C15" w:rsidRDefault="005942B5" w:rsidP="005942B5">
                  <w:pPr>
                    <w:pStyle w:val="lh--3"/>
                    <w:rPr>
                      <w:u w:val="single"/>
                    </w:rPr>
                  </w:pPr>
                  <w:r w:rsidRPr="00016C15">
                    <w:rPr>
                      <w:rFonts w:hint="eastAsia"/>
                      <w:u w:val="single"/>
                    </w:rPr>
                    <w:t>噪声</w:t>
                  </w:r>
                </w:p>
              </w:tc>
              <w:tc>
                <w:tcPr>
                  <w:tcW w:w="2552" w:type="pct"/>
                  <w:shd w:val="clear" w:color="auto" w:fill="auto"/>
                  <w:vAlign w:val="center"/>
                </w:tcPr>
                <w:p w14:paraId="760D1C51" w14:textId="77777777" w:rsidR="005942B5" w:rsidRPr="00016C15" w:rsidRDefault="005942B5" w:rsidP="005942B5">
                  <w:pPr>
                    <w:pStyle w:val="lh--3"/>
                    <w:rPr>
                      <w:u w:val="single"/>
                    </w:rPr>
                  </w:pPr>
                  <w:r w:rsidRPr="00016C15">
                    <w:rPr>
                      <w:rFonts w:hint="eastAsia"/>
                      <w:u w:val="single"/>
                    </w:rPr>
                    <w:t>生产设备优先选用低噪声设备，采用减振、降噪等措施</w:t>
                  </w:r>
                </w:p>
              </w:tc>
              <w:tc>
                <w:tcPr>
                  <w:tcW w:w="1012" w:type="pct"/>
                  <w:shd w:val="clear" w:color="auto" w:fill="auto"/>
                  <w:vAlign w:val="center"/>
                </w:tcPr>
                <w:p w14:paraId="70043CAB" w14:textId="77777777" w:rsidR="005942B5" w:rsidRPr="00016C15" w:rsidRDefault="00521451" w:rsidP="005942B5">
                  <w:pPr>
                    <w:pStyle w:val="lh--3"/>
                    <w:rPr>
                      <w:u w:val="single"/>
                    </w:rPr>
                  </w:pPr>
                  <w:r w:rsidRPr="00016C15">
                    <w:rPr>
                      <w:rFonts w:hint="eastAsia"/>
                      <w:u w:val="single"/>
                    </w:rPr>
                    <w:t>新建</w:t>
                  </w:r>
                </w:p>
              </w:tc>
            </w:tr>
            <w:tr w:rsidR="004A0A2D" w:rsidRPr="00016C15" w14:paraId="3ECE6547" w14:textId="77777777" w:rsidTr="007F1E7A">
              <w:trPr>
                <w:trHeight w:val="340"/>
                <w:jc w:val="center"/>
              </w:trPr>
              <w:tc>
                <w:tcPr>
                  <w:tcW w:w="409" w:type="pct"/>
                  <w:vMerge/>
                  <w:shd w:val="clear" w:color="auto" w:fill="auto"/>
                  <w:vAlign w:val="center"/>
                </w:tcPr>
                <w:p w14:paraId="0A8F08C4" w14:textId="77777777" w:rsidR="005942B5" w:rsidRPr="00016C15" w:rsidRDefault="005942B5" w:rsidP="005942B5">
                  <w:pPr>
                    <w:pStyle w:val="lh--3"/>
                    <w:rPr>
                      <w:u w:val="single"/>
                    </w:rPr>
                  </w:pPr>
                </w:p>
              </w:tc>
              <w:tc>
                <w:tcPr>
                  <w:tcW w:w="1027" w:type="pct"/>
                  <w:shd w:val="clear" w:color="auto" w:fill="auto"/>
                  <w:vAlign w:val="center"/>
                </w:tcPr>
                <w:p w14:paraId="2C50022C" w14:textId="77777777" w:rsidR="005942B5" w:rsidRPr="00016C15" w:rsidRDefault="005942B5" w:rsidP="005942B5">
                  <w:pPr>
                    <w:pStyle w:val="lh--3"/>
                    <w:rPr>
                      <w:u w:val="single"/>
                    </w:rPr>
                  </w:pPr>
                  <w:r w:rsidRPr="00016C15">
                    <w:rPr>
                      <w:rFonts w:hint="eastAsia"/>
                      <w:u w:val="single"/>
                    </w:rPr>
                    <w:t>固体废物</w:t>
                  </w:r>
                </w:p>
              </w:tc>
              <w:tc>
                <w:tcPr>
                  <w:tcW w:w="2552" w:type="pct"/>
                  <w:shd w:val="clear" w:color="auto" w:fill="auto"/>
                  <w:vAlign w:val="center"/>
                </w:tcPr>
                <w:p w14:paraId="147029F4" w14:textId="77777777" w:rsidR="005942B5" w:rsidRPr="00016C15" w:rsidRDefault="00A67264" w:rsidP="005942B5">
                  <w:pPr>
                    <w:pStyle w:val="lh--3"/>
                    <w:rPr>
                      <w:u w:val="single"/>
                    </w:rPr>
                  </w:pPr>
                  <w:r w:rsidRPr="00016C15">
                    <w:rPr>
                      <w:rFonts w:hint="eastAsia"/>
                      <w:u w:val="single"/>
                    </w:rPr>
                    <w:t>一般固废暂存与一般固废暂存间</w:t>
                  </w:r>
                </w:p>
              </w:tc>
              <w:tc>
                <w:tcPr>
                  <w:tcW w:w="1012" w:type="pct"/>
                  <w:shd w:val="clear" w:color="auto" w:fill="auto"/>
                  <w:vAlign w:val="center"/>
                </w:tcPr>
                <w:p w14:paraId="2E06328F" w14:textId="77777777" w:rsidR="005942B5" w:rsidRPr="00016C15" w:rsidRDefault="00521451" w:rsidP="005942B5">
                  <w:pPr>
                    <w:pStyle w:val="lh--3"/>
                    <w:rPr>
                      <w:u w:val="single"/>
                    </w:rPr>
                  </w:pPr>
                  <w:r w:rsidRPr="00016C15">
                    <w:rPr>
                      <w:rFonts w:hint="eastAsia"/>
                      <w:u w:val="single"/>
                    </w:rPr>
                    <w:t>新建</w:t>
                  </w:r>
                </w:p>
              </w:tc>
            </w:tr>
          </w:tbl>
          <w:p w14:paraId="0F1019A8" w14:textId="77777777" w:rsidR="00F169E5" w:rsidRPr="002811F0" w:rsidRDefault="00F169E5" w:rsidP="00450BAF">
            <w:pPr>
              <w:pStyle w:val="lh-1--"/>
            </w:pPr>
            <w:r w:rsidRPr="002811F0">
              <w:t>产品方案</w:t>
            </w:r>
          </w:p>
          <w:p w14:paraId="77B4F2BB" w14:textId="77777777" w:rsidR="00F169E5" w:rsidRPr="002811F0" w:rsidRDefault="001F3905" w:rsidP="00E316A1">
            <w:pPr>
              <w:pStyle w:val="lh--2"/>
            </w:pPr>
            <w:r w:rsidRPr="002811F0">
              <w:rPr>
                <w:rFonts w:hint="eastAsia"/>
              </w:rPr>
              <w:t>项目建成后预计</w:t>
            </w:r>
            <w:r w:rsidRPr="002811F0">
              <w:t>年回收处理</w:t>
            </w:r>
            <w:r w:rsidRPr="002811F0">
              <w:t>10000</w:t>
            </w:r>
            <w:r w:rsidRPr="002811F0">
              <w:t>吨</w:t>
            </w:r>
            <w:r w:rsidRPr="002811F0">
              <w:t>NMP</w:t>
            </w:r>
            <w:r w:rsidRPr="002811F0">
              <w:t>清洗废液，年产</w:t>
            </w:r>
            <w:r w:rsidRPr="002811F0">
              <w:t>NMP</w:t>
            </w:r>
            <w:r w:rsidRPr="002811F0">
              <w:t>回收溶液约</w:t>
            </w:r>
            <w:r w:rsidRPr="002811F0">
              <w:rPr>
                <w:rFonts w:hint="eastAsia"/>
              </w:rPr>
              <w:t>9</w:t>
            </w:r>
            <w:r w:rsidRPr="002811F0">
              <w:t>500</w:t>
            </w:r>
            <w:r w:rsidRPr="002811F0">
              <w:t>吨</w:t>
            </w:r>
            <w:r w:rsidR="00F169E5" w:rsidRPr="002811F0">
              <w:rPr>
                <w:rFonts w:hint="eastAsia"/>
              </w:rPr>
              <w:t>。产品方案见下表。</w:t>
            </w:r>
          </w:p>
          <w:p w14:paraId="73D0F2AE" w14:textId="77777777" w:rsidR="00F169E5" w:rsidRPr="002811F0" w:rsidRDefault="00F169E5" w:rsidP="00824CD2">
            <w:pPr>
              <w:pStyle w:val="lh---"/>
              <w:spacing w:before="156"/>
            </w:pPr>
            <w:r w:rsidRPr="002811F0">
              <w:rPr>
                <w:rFonts w:hint="eastAsia"/>
              </w:rPr>
              <w:t>产品方案一览表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613"/>
              <w:gridCol w:w="1743"/>
              <w:gridCol w:w="2095"/>
              <w:gridCol w:w="1521"/>
              <w:gridCol w:w="1246"/>
              <w:gridCol w:w="1244"/>
            </w:tblGrid>
            <w:tr w:rsidR="004A0A2D" w:rsidRPr="002811F0" w14:paraId="3C446777" w14:textId="77777777" w:rsidTr="00253E16">
              <w:trPr>
                <w:cantSplit/>
                <w:trHeight w:val="340"/>
                <w:tblHeader/>
                <w:jc w:val="center"/>
              </w:trPr>
              <w:tc>
                <w:tcPr>
                  <w:tcW w:w="362" w:type="pct"/>
                  <w:vAlign w:val="center"/>
                </w:tcPr>
                <w:p w14:paraId="31FAFC11" w14:textId="77777777" w:rsidR="00F169E5" w:rsidRPr="002811F0" w:rsidRDefault="00F169E5" w:rsidP="00824CD2">
                  <w:pPr>
                    <w:pStyle w:val="lh--3"/>
                    <w:keepNext/>
                  </w:pPr>
                  <w:r w:rsidRPr="002811F0">
                    <w:rPr>
                      <w:rFonts w:hint="eastAsia"/>
                    </w:rPr>
                    <w:t>序号</w:t>
                  </w:r>
                </w:p>
              </w:tc>
              <w:tc>
                <w:tcPr>
                  <w:tcW w:w="1030" w:type="pct"/>
                  <w:vAlign w:val="center"/>
                </w:tcPr>
                <w:p w14:paraId="04A4DF96" w14:textId="77777777" w:rsidR="00F169E5" w:rsidRPr="002811F0" w:rsidRDefault="00F169E5" w:rsidP="00824CD2">
                  <w:pPr>
                    <w:pStyle w:val="lh--3"/>
                    <w:keepNext/>
                  </w:pPr>
                  <w:r w:rsidRPr="002811F0">
                    <w:rPr>
                      <w:rFonts w:hint="eastAsia"/>
                    </w:rPr>
                    <w:t>产品名称</w:t>
                  </w:r>
                </w:p>
              </w:tc>
              <w:tc>
                <w:tcPr>
                  <w:tcW w:w="1238" w:type="pct"/>
                  <w:vAlign w:val="center"/>
                </w:tcPr>
                <w:p w14:paraId="442234F0" w14:textId="77777777" w:rsidR="00F169E5" w:rsidRPr="002811F0" w:rsidRDefault="00F169E5" w:rsidP="00824CD2">
                  <w:pPr>
                    <w:pStyle w:val="lh--3"/>
                    <w:keepNext/>
                  </w:pPr>
                  <w:r w:rsidRPr="002811F0">
                    <w:rPr>
                      <w:rFonts w:hint="eastAsia"/>
                    </w:rPr>
                    <w:t>规格</w:t>
                  </w:r>
                </w:p>
              </w:tc>
              <w:tc>
                <w:tcPr>
                  <w:tcW w:w="899" w:type="pct"/>
                  <w:vAlign w:val="center"/>
                </w:tcPr>
                <w:p w14:paraId="6F55C4E9" w14:textId="77777777" w:rsidR="00F169E5" w:rsidRPr="002811F0" w:rsidRDefault="00F169E5" w:rsidP="00824CD2">
                  <w:pPr>
                    <w:pStyle w:val="lh--3"/>
                    <w:keepNext/>
                  </w:pPr>
                  <w:r w:rsidRPr="002811F0">
                    <w:rPr>
                      <w:rFonts w:hint="eastAsia"/>
                    </w:rPr>
                    <w:t>年产量</w:t>
                  </w:r>
                  <w:r w:rsidRPr="002811F0">
                    <w:t>/(t</w:t>
                  </w:r>
                  <w:r w:rsidRPr="002811F0">
                    <w:rPr>
                      <w:rFonts w:hint="eastAsia"/>
                    </w:rPr>
                    <w:t>/a</w:t>
                  </w:r>
                  <w:r w:rsidRPr="002811F0">
                    <w:t>)</w:t>
                  </w:r>
                </w:p>
              </w:tc>
              <w:tc>
                <w:tcPr>
                  <w:tcW w:w="736" w:type="pct"/>
                  <w:vAlign w:val="center"/>
                </w:tcPr>
                <w:p w14:paraId="487003CC" w14:textId="77777777" w:rsidR="00F169E5" w:rsidRPr="002811F0" w:rsidRDefault="00F169E5" w:rsidP="00824CD2">
                  <w:pPr>
                    <w:pStyle w:val="lh--3"/>
                    <w:keepNext/>
                  </w:pPr>
                  <w:r w:rsidRPr="002811F0">
                    <w:rPr>
                      <w:rFonts w:hint="eastAsia"/>
                    </w:rPr>
                    <w:t>包装形式</w:t>
                  </w:r>
                </w:p>
              </w:tc>
              <w:tc>
                <w:tcPr>
                  <w:tcW w:w="735" w:type="pct"/>
                  <w:vAlign w:val="center"/>
                </w:tcPr>
                <w:p w14:paraId="0C4E8B58" w14:textId="77777777" w:rsidR="00F169E5" w:rsidRPr="002811F0" w:rsidRDefault="00F169E5" w:rsidP="00824CD2">
                  <w:pPr>
                    <w:pStyle w:val="lh--3"/>
                    <w:keepNext/>
                  </w:pPr>
                  <w:r w:rsidRPr="002811F0">
                    <w:rPr>
                      <w:rFonts w:hint="eastAsia"/>
                    </w:rPr>
                    <w:t>存储区域</w:t>
                  </w:r>
                </w:p>
              </w:tc>
            </w:tr>
            <w:tr w:rsidR="004A0A2D" w:rsidRPr="002811F0" w14:paraId="0607B09C" w14:textId="77777777" w:rsidTr="00253E16">
              <w:trPr>
                <w:cantSplit/>
                <w:trHeight w:val="340"/>
                <w:jc w:val="center"/>
              </w:trPr>
              <w:tc>
                <w:tcPr>
                  <w:tcW w:w="362" w:type="pct"/>
                  <w:vAlign w:val="center"/>
                </w:tcPr>
                <w:p w14:paraId="2742186C" w14:textId="77777777" w:rsidR="00F169E5" w:rsidRPr="002811F0" w:rsidRDefault="00F169E5" w:rsidP="00E316A1">
                  <w:pPr>
                    <w:pStyle w:val="lh--3"/>
                  </w:pPr>
                  <w:r w:rsidRPr="002811F0">
                    <w:rPr>
                      <w:rFonts w:hint="eastAsia"/>
                    </w:rPr>
                    <w:t>1</w:t>
                  </w:r>
                </w:p>
              </w:tc>
              <w:tc>
                <w:tcPr>
                  <w:tcW w:w="1030" w:type="pct"/>
                  <w:vAlign w:val="center"/>
                </w:tcPr>
                <w:p w14:paraId="2DAFB90F" w14:textId="77777777" w:rsidR="00F169E5" w:rsidRPr="002811F0" w:rsidRDefault="00253E16" w:rsidP="00E316A1">
                  <w:pPr>
                    <w:pStyle w:val="lh--3"/>
                  </w:pPr>
                  <w:r w:rsidRPr="002811F0">
                    <w:t>NMP</w:t>
                  </w:r>
                  <w:r w:rsidRPr="002811F0">
                    <w:t>回收溶液</w:t>
                  </w:r>
                </w:p>
              </w:tc>
              <w:tc>
                <w:tcPr>
                  <w:tcW w:w="1238" w:type="pct"/>
                  <w:vAlign w:val="center"/>
                </w:tcPr>
                <w:p w14:paraId="495B3569" w14:textId="77777777" w:rsidR="00F169E5" w:rsidRPr="002811F0" w:rsidRDefault="00253E16" w:rsidP="00E316A1">
                  <w:pPr>
                    <w:pStyle w:val="lh--3"/>
                  </w:pPr>
                  <w:r w:rsidRPr="002811F0">
                    <w:rPr>
                      <w:rFonts w:hint="eastAsia"/>
                    </w:rPr>
                    <w:t>1</w:t>
                  </w:r>
                  <w:r w:rsidRPr="002811F0">
                    <w:t>000</w:t>
                  </w:r>
                  <w:r w:rsidRPr="002811F0">
                    <w:rPr>
                      <w:rFonts w:hint="eastAsia"/>
                    </w:rPr>
                    <w:t>L</w:t>
                  </w:r>
                  <w:r w:rsidRPr="002811F0">
                    <w:rPr>
                      <w:rFonts w:hint="eastAsia"/>
                    </w:rPr>
                    <w:t>、</w:t>
                  </w:r>
                  <w:r w:rsidRPr="002811F0">
                    <w:rPr>
                      <w:rFonts w:hint="eastAsia"/>
                    </w:rPr>
                    <w:t>2</w:t>
                  </w:r>
                  <w:r w:rsidRPr="002811F0">
                    <w:t>00L</w:t>
                  </w:r>
                </w:p>
              </w:tc>
              <w:tc>
                <w:tcPr>
                  <w:tcW w:w="899" w:type="pct"/>
                  <w:vAlign w:val="center"/>
                </w:tcPr>
                <w:p w14:paraId="4B1CE97E" w14:textId="77777777" w:rsidR="00F169E5" w:rsidRPr="002811F0" w:rsidRDefault="00253E16" w:rsidP="00E316A1">
                  <w:pPr>
                    <w:pStyle w:val="lh--3"/>
                  </w:pPr>
                  <w:r w:rsidRPr="002811F0">
                    <w:rPr>
                      <w:rFonts w:hint="eastAsia"/>
                    </w:rPr>
                    <w:t>9</w:t>
                  </w:r>
                  <w:r w:rsidRPr="002811F0">
                    <w:t>500</w:t>
                  </w:r>
                </w:p>
              </w:tc>
              <w:tc>
                <w:tcPr>
                  <w:tcW w:w="736" w:type="pct"/>
                  <w:vAlign w:val="center"/>
                </w:tcPr>
                <w:p w14:paraId="2F365347" w14:textId="77777777" w:rsidR="00F169E5" w:rsidRPr="002811F0" w:rsidRDefault="00253E16" w:rsidP="00E316A1">
                  <w:pPr>
                    <w:pStyle w:val="lh--3"/>
                  </w:pPr>
                  <w:r w:rsidRPr="002811F0">
                    <w:rPr>
                      <w:rFonts w:hint="eastAsia"/>
                    </w:rPr>
                    <w:t>桶装</w:t>
                  </w:r>
                </w:p>
              </w:tc>
              <w:tc>
                <w:tcPr>
                  <w:tcW w:w="735" w:type="pct"/>
                  <w:vAlign w:val="center"/>
                </w:tcPr>
                <w:p w14:paraId="52258FBA" w14:textId="77777777" w:rsidR="00F169E5" w:rsidRPr="002811F0" w:rsidRDefault="00253E16" w:rsidP="00E316A1">
                  <w:pPr>
                    <w:pStyle w:val="lh--3"/>
                  </w:pPr>
                  <w:r w:rsidRPr="002811F0">
                    <w:rPr>
                      <w:rFonts w:hint="eastAsia"/>
                    </w:rPr>
                    <w:t>产品仓库</w:t>
                  </w:r>
                </w:p>
              </w:tc>
            </w:tr>
          </w:tbl>
          <w:p w14:paraId="700F0292" w14:textId="77777777" w:rsidR="00F169E5" w:rsidRPr="002811F0" w:rsidRDefault="00F169E5" w:rsidP="000916C2">
            <w:pPr>
              <w:pStyle w:val="lh-1--"/>
            </w:pPr>
            <w:r w:rsidRPr="002811F0">
              <w:rPr>
                <w:rFonts w:hint="eastAsia"/>
              </w:rPr>
              <w:t>主要生产</w:t>
            </w:r>
            <w:r w:rsidRPr="002811F0">
              <w:t>设备</w:t>
            </w:r>
          </w:p>
          <w:p w14:paraId="0AE29A32" w14:textId="77777777" w:rsidR="00F169E5" w:rsidRPr="002811F0" w:rsidRDefault="00F169E5" w:rsidP="00973CD5">
            <w:pPr>
              <w:pStyle w:val="lh--2"/>
            </w:pPr>
            <w:r w:rsidRPr="002811F0">
              <w:rPr>
                <w:rFonts w:hint="eastAsia"/>
              </w:rPr>
              <w:t>本项目</w:t>
            </w:r>
            <w:r w:rsidRPr="002811F0">
              <w:t>主要工程设备情况见下表。</w:t>
            </w:r>
          </w:p>
          <w:p w14:paraId="32422D15" w14:textId="77777777" w:rsidR="00F169E5" w:rsidRPr="002811F0" w:rsidRDefault="00F169E5" w:rsidP="00824CD2">
            <w:pPr>
              <w:pStyle w:val="lh---"/>
              <w:spacing w:before="156"/>
            </w:pPr>
            <w:r w:rsidRPr="002811F0">
              <w:rPr>
                <w:rFonts w:hint="eastAsia"/>
              </w:rPr>
              <w:t>本项目主要设备</w:t>
            </w:r>
            <w:r w:rsidRPr="002811F0">
              <w:t>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65"/>
              <w:gridCol w:w="1278"/>
              <w:gridCol w:w="2004"/>
              <w:gridCol w:w="1232"/>
              <w:gridCol w:w="924"/>
              <w:gridCol w:w="2259"/>
            </w:tblGrid>
            <w:tr w:rsidR="004A0A2D" w:rsidRPr="00AA1468" w14:paraId="6A13D23E" w14:textId="77777777" w:rsidTr="00E21710">
              <w:trPr>
                <w:trHeight w:val="340"/>
                <w:tblHeader/>
                <w:jc w:val="center"/>
              </w:trPr>
              <w:tc>
                <w:tcPr>
                  <w:tcW w:w="452" w:type="pct"/>
                  <w:shd w:val="clear" w:color="auto" w:fill="auto"/>
                  <w:vAlign w:val="center"/>
                </w:tcPr>
                <w:p w14:paraId="2FC84BF5" w14:textId="77777777" w:rsidR="00640F75" w:rsidRPr="00AA1468" w:rsidRDefault="00640F75" w:rsidP="00824CD2">
                  <w:pPr>
                    <w:pStyle w:val="lh--3"/>
                    <w:keepNext/>
                    <w:rPr>
                      <w:szCs w:val="21"/>
                      <w:u w:val="single"/>
                    </w:rPr>
                  </w:pPr>
                  <w:r w:rsidRPr="00AA1468">
                    <w:rPr>
                      <w:rFonts w:hint="eastAsia"/>
                      <w:szCs w:val="21"/>
                      <w:u w:val="single"/>
                    </w:rPr>
                    <w:t>序号</w:t>
                  </w:r>
                </w:p>
              </w:tc>
              <w:tc>
                <w:tcPr>
                  <w:tcW w:w="755" w:type="pct"/>
                  <w:shd w:val="clear" w:color="auto" w:fill="auto"/>
                  <w:vAlign w:val="center"/>
                </w:tcPr>
                <w:p w14:paraId="3216BADD" w14:textId="77777777" w:rsidR="00640F75" w:rsidRPr="00AA1468" w:rsidRDefault="00640F75" w:rsidP="00824CD2">
                  <w:pPr>
                    <w:pStyle w:val="lh--3"/>
                    <w:keepNext/>
                    <w:rPr>
                      <w:szCs w:val="21"/>
                      <w:u w:val="single"/>
                    </w:rPr>
                  </w:pPr>
                  <w:r w:rsidRPr="00AA1468">
                    <w:rPr>
                      <w:rFonts w:hint="eastAsia"/>
                      <w:szCs w:val="21"/>
                      <w:u w:val="single"/>
                    </w:rPr>
                    <w:t>设备</w:t>
                  </w:r>
                  <w:r w:rsidRPr="00AA1468">
                    <w:rPr>
                      <w:szCs w:val="21"/>
                      <w:u w:val="single"/>
                    </w:rPr>
                    <w:t>名称</w:t>
                  </w:r>
                </w:p>
              </w:tc>
              <w:tc>
                <w:tcPr>
                  <w:tcW w:w="1184" w:type="pct"/>
                  <w:shd w:val="clear" w:color="auto" w:fill="auto"/>
                  <w:vAlign w:val="center"/>
                </w:tcPr>
                <w:p w14:paraId="2D0B875A" w14:textId="77777777" w:rsidR="00640F75" w:rsidRPr="00AA1468" w:rsidRDefault="00640F75" w:rsidP="00824CD2">
                  <w:pPr>
                    <w:pStyle w:val="lh--3"/>
                    <w:keepNext/>
                    <w:rPr>
                      <w:szCs w:val="21"/>
                      <w:u w:val="single"/>
                    </w:rPr>
                  </w:pPr>
                  <w:r w:rsidRPr="00AA1468">
                    <w:rPr>
                      <w:rFonts w:hint="eastAsia"/>
                      <w:szCs w:val="21"/>
                      <w:u w:val="single"/>
                    </w:rPr>
                    <w:t>规格型号</w:t>
                  </w:r>
                </w:p>
              </w:tc>
              <w:tc>
                <w:tcPr>
                  <w:tcW w:w="728" w:type="pct"/>
                  <w:shd w:val="clear" w:color="auto" w:fill="auto"/>
                  <w:vAlign w:val="center"/>
                </w:tcPr>
                <w:p w14:paraId="2E546415" w14:textId="77777777" w:rsidR="00640F75" w:rsidRPr="00AA1468" w:rsidRDefault="00640F75" w:rsidP="00824CD2">
                  <w:pPr>
                    <w:pStyle w:val="lh--3"/>
                    <w:keepNext/>
                    <w:rPr>
                      <w:szCs w:val="21"/>
                      <w:u w:val="single"/>
                    </w:rPr>
                  </w:pPr>
                  <w:r w:rsidRPr="00AA1468">
                    <w:rPr>
                      <w:rFonts w:hint="eastAsia"/>
                      <w:szCs w:val="21"/>
                      <w:u w:val="single"/>
                    </w:rPr>
                    <w:t>单位</w:t>
                  </w:r>
                </w:p>
              </w:tc>
              <w:tc>
                <w:tcPr>
                  <w:tcW w:w="546" w:type="pct"/>
                  <w:shd w:val="clear" w:color="auto" w:fill="auto"/>
                  <w:vAlign w:val="center"/>
                </w:tcPr>
                <w:p w14:paraId="7690520B" w14:textId="77777777" w:rsidR="00640F75" w:rsidRPr="00AA1468" w:rsidRDefault="00640F75" w:rsidP="00824CD2">
                  <w:pPr>
                    <w:pStyle w:val="lh--3"/>
                    <w:keepNext/>
                    <w:rPr>
                      <w:szCs w:val="21"/>
                      <w:u w:val="single"/>
                    </w:rPr>
                  </w:pPr>
                  <w:r w:rsidRPr="00AA1468">
                    <w:rPr>
                      <w:rFonts w:hint="eastAsia"/>
                      <w:szCs w:val="21"/>
                      <w:u w:val="single"/>
                    </w:rPr>
                    <w:t>数量</w:t>
                  </w:r>
                </w:p>
              </w:tc>
              <w:tc>
                <w:tcPr>
                  <w:tcW w:w="1335" w:type="pct"/>
                  <w:shd w:val="clear" w:color="auto" w:fill="auto"/>
                  <w:vAlign w:val="center"/>
                </w:tcPr>
                <w:p w14:paraId="19A856BA" w14:textId="77777777" w:rsidR="00640F75" w:rsidRPr="00AA1468" w:rsidRDefault="00640F75" w:rsidP="00824CD2">
                  <w:pPr>
                    <w:pStyle w:val="lh--3"/>
                    <w:keepNext/>
                    <w:rPr>
                      <w:szCs w:val="21"/>
                      <w:u w:val="single"/>
                    </w:rPr>
                  </w:pPr>
                  <w:r w:rsidRPr="00AA1468">
                    <w:rPr>
                      <w:rFonts w:hint="eastAsia"/>
                      <w:szCs w:val="21"/>
                      <w:u w:val="single"/>
                    </w:rPr>
                    <w:t>备注</w:t>
                  </w:r>
                </w:p>
              </w:tc>
            </w:tr>
            <w:tr w:rsidR="004A0A2D" w:rsidRPr="00AA1468" w14:paraId="3C54400D" w14:textId="77777777" w:rsidTr="00E21710">
              <w:trPr>
                <w:trHeight w:val="340"/>
                <w:jc w:val="center"/>
              </w:trPr>
              <w:tc>
                <w:tcPr>
                  <w:tcW w:w="452" w:type="pct"/>
                  <w:shd w:val="clear" w:color="auto" w:fill="auto"/>
                  <w:vAlign w:val="center"/>
                </w:tcPr>
                <w:p w14:paraId="157588F7" w14:textId="77777777" w:rsidR="00E9065C" w:rsidRPr="00AA1468" w:rsidRDefault="00E9065C" w:rsidP="00E9065C">
                  <w:pPr>
                    <w:pStyle w:val="lh--3"/>
                    <w:rPr>
                      <w:szCs w:val="21"/>
                      <w:u w:val="single"/>
                    </w:rPr>
                  </w:pPr>
                  <w:r w:rsidRPr="00AA1468">
                    <w:rPr>
                      <w:rFonts w:hint="eastAsia"/>
                      <w:szCs w:val="21"/>
                      <w:u w:val="single"/>
                    </w:rPr>
                    <w:t>1</w:t>
                  </w:r>
                </w:p>
              </w:tc>
              <w:tc>
                <w:tcPr>
                  <w:tcW w:w="755" w:type="pct"/>
                  <w:shd w:val="clear" w:color="auto" w:fill="auto"/>
                  <w:vAlign w:val="center"/>
                </w:tcPr>
                <w:p w14:paraId="5914298C" w14:textId="77777777" w:rsidR="00E9065C" w:rsidRPr="00AA1468" w:rsidRDefault="00E9065C" w:rsidP="00E9065C">
                  <w:pPr>
                    <w:pStyle w:val="lh--3"/>
                    <w:rPr>
                      <w:szCs w:val="21"/>
                      <w:u w:val="single"/>
                    </w:rPr>
                  </w:pPr>
                  <w:r w:rsidRPr="00AA1468">
                    <w:rPr>
                      <w:rFonts w:ascii="等线" w:eastAsia="等线" w:hAnsi="等线" w:hint="eastAsia"/>
                      <w:szCs w:val="21"/>
                      <w:u w:val="single"/>
                    </w:rPr>
                    <w:t>反应釜</w:t>
                  </w:r>
                </w:p>
              </w:tc>
              <w:tc>
                <w:tcPr>
                  <w:tcW w:w="1184" w:type="pct"/>
                  <w:shd w:val="clear" w:color="auto" w:fill="auto"/>
                  <w:vAlign w:val="center"/>
                </w:tcPr>
                <w:p w14:paraId="758AB413" w14:textId="77777777" w:rsidR="00E9065C" w:rsidRPr="00AA1468" w:rsidRDefault="00E9065C" w:rsidP="00E9065C">
                  <w:pPr>
                    <w:pStyle w:val="lh--3"/>
                    <w:rPr>
                      <w:szCs w:val="21"/>
                      <w:u w:val="single"/>
                    </w:rPr>
                  </w:pPr>
                  <w:r w:rsidRPr="00AA1468">
                    <w:rPr>
                      <w:rFonts w:eastAsia="等线"/>
                      <w:szCs w:val="21"/>
                      <w:u w:val="single"/>
                    </w:rPr>
                    <w:t>ZB-2000</w:t>
                  </w:r>
                  <w:r w:rsidRPr="00AA1468">
                    <w:rPr>
                      <w:rFonts w:ascii="等线" w:eastAsia="等线" w:hAnsi="等线" w:hint="eastAsia"/>
                      <w:szCs w:val="21"/>
                      <w:u w:val="single"/>
                    </w:rPr>
                    <w:t>真空耙士</w:t>
                  </w:r>
                </w:p>
              </w:tc>
              <w:tc>
                <w:tcPr>
                  <w:tcW w:w="728" w:type="pct"/>
                  <w:shd w:val="clear" w:color="auto" w:fill="auto"/>
                  <w:vAlign w:val="center"/>
                </w:tcPr>
                <w:p w14:paraId="652B4366" w14:textId="77777777" w:rsidR="00E9065C" w:rsidRPr="00AA1468" w:rsidRDefault="00E9065C" w:rsidP="00E9065C">
                  <w:pPr>
                    <w:pStyle w:val="lh--3"/>
                    <w:rPr>
                      <w:szCs w:val="21"/>
                      <w:u w:val="single"/>
                    </w:rPr>
                  </w:pPr>
                  <w:r w:rsidRPr="00AA1468">
                    <w:rPr>
                      <w:rFonts w:ascii="等线" w:eastAsia="等线" w:hAnsi="等线" w:hint="eastAsia"/>
                      <w:szCs w:val="21"/>
                      <w:u w:val="single"/>
                    </w:rPr>
                    <w:t>台</w:t>
                  </w:r>
                </w:p>
              </w:tc>
              <w:tc>
                <w:tcPr>
                  <w:tcW w:w="546" w:type="pct"/>
                  <w:shd w:val="clear" w:color="auto" w:fill="auto"/>
                  <w:vAlign w:val="center"/>
                </w:tcPr>
                <w:p w14:paraId="47C57BB1" w14:textId="77777777" w:rsidR="00E9065C" w:rsidRPr="00AA1468" w:rsidRDefault="00E9065C" w:rsidP="00E9065C">
                  <w:pPr>
                    <w:pStyle w:val="lh--3"/>
                    <w:rPr>
                      <w:szCs w:val="21"/>
                      <w:u w:val="single"/>
                    </w:rPr>
                  </w:pPr>
                  <w:r w:rsidRPr="00AA1468">
                    <w:rPr>
                      <w:rFonts w:eastAsia="等线"/>
                      <w:szCs w:val="21"/>
                      <w:u w:val="single"/>
                    </w:rPr>
                    <w:t>6</w:t>
                  </w:r>
                </w:p>
              </w:tc>
              <w:tc>
                <w:tcPr>
                  <w:tcW w:w="1335" w:type="pct"/>
                  <w:shd w:val="clear" w:color="auto" w:fill="auto"/>
                  <w:vAlign w:val="center"/>
                </w:tcPr>
                <w:p w14:paraId="7E2714C2" w14:textId="77777777" w:rsidR="00E9065C" w:rsidRPr="00AA1468" w:rsidRDefault="00E21710" w:rsidP="00E9065C">
                  <w:pPr>
                    <w:pStyle w:val="lh--3"/>
                    <w:rPr>
                      <w:szCs w:val="21"/>
                      <w:u w:val="single"/>
                    </w:rPr>
                  </w:pPr>
                  <w:r w:rsidRPr="00AA1468">
                    <w:rPr>
                      <w:rFonts w:hint="eastAsia"/>
                      <w:szCs w:val="21"/>
                      <w:u w:val="single"/>
                    </w:rPr>
                    <w:t>外购</w:t>
                  </w:r>
                </w:p>
              </w:tc>
            </w:tr>
            <w:tr w:rsidR="004A0A2D" w:rsidRPr="00AA1468" w14:paraId="7A83CCFF" w14:textId="77777777" w:rsidTr="00E21710">
              <w:trPr>
                <w:trHeight w:val="340"/>
                <w:jc w:val="center"/>
              </w:trPr>
              <w:tc>
                <w:tcPr>
                  <w:tcW w:w="452" w:type="pct"/>
                  <w:shd w:val="clear" w:color="auto" w:fill="auto"/>
                  <w:vAlign w:val="center"/>
                </w:tcPr>
                <w:p w14:paraId="072A0A05" w14:textId="77777777" w:rsidR="00E9065C" w:rsidRPr="00AA1468" w:rsidRDefault="00E9065C" w:rsidP="00E9065C">
                  <w:pPr>
                    <w:pStyle w:val="lh--3"/>
                    <w:rPr>
                      <w:szCs w:val="21"/>
                      <w:u w:val="single"/>
                    </w:rPr>
                  </w:pPr>
                  <w:r w:rsidRPr="00AA1468">
                    <w:rPr>
                      <w:rFonts w:hint="eastAsia"/>
                      <w:szCs w:val="21"/>
                      <w:u w:val="single"/>
                    </w:rPr>
                    <w:t>2</w:t>
                  </w:r>
                </w:p>
              </w:tc>
              <w:tc>
                <w:tcPr>
                  <w:tcW w:w="755" w:type="pct"/>
                  <w:shd w:val="clear" w:color="auto" w:fill="auto"/>
                  <w:vAlign w:val="center"/>
                </w:tcPr>
                <w:p w14:paraId="72CF0661" w14:textId="77777777" w:rsidR="00E9065C" w:rsidRPr="00AA1468" w:rsidRDefault="00E9065C" w:rsidP="00E9065C">
                  <w:pPr>
                    <w:pStyle w:val="lh--3"/>
                    <w:rPr>
                      <w:szCs w:val="21"/>
                      <w:u w:val="single"/>
                    </w:rPr>
                  </w:pPr>
                  <w:r w:rsidRPr="00AA1468">
                    <w:rPr>
                      <w:rFonts w:ascii="等线" w:eastAsia="等线" w:hAnsi="等线" w:hint="eastAsia"/>
                      <w:szCs w:val="21"/>
                      <w:u w:val="single"/>
                    </w:rPr>
                    <w:t>破碎机</w:t>
                  </w:r>
                </w:p>
              </w:tc>
              <w:tc>
                <w:tcPr>
                  <w:tcW w:w="1184" w:type="pct"/>
                  <w:shd w:val="clear" w:color="auto" w:fill="auto"/>
                  <w:vAlign w:val="center"/>
                </w:tcPr>
                <w:p w14:paraId="0B34A9A8" w14:textId="77777777" w:rsidR="00E9065C" w:rsidRPr="00AA1468" w:rsidRDefault="00E9065C" w:rsidP="00E9065C">
                  <w:pPr>
                    <w:pStyle w:val="lh--3"/>
                    <w:rPr>
                      <w:szCs w:val="21"/>
                      <w:u w:val="single"/>
                    </w:rPr>
                  </w:pPr>
                  <w:r w:rsidRPr="00AA1468">
                    <w:rPr>
                      <w:rFonts w:eastAsia="等线"/>
                      <w:szCs w:val="21"/>
                      <w:u w:val="single"/>
                    </w:rPr>
                    <w:t>/</w:t>
                  </w:r>
                </w:p>
              </w:tc>
              <w:tc>
                <w:tcPr>
                  <w:tcW w:w="728" w:type="pct"/>
                  <w:shd w:val="clear" w:color="auto" w:fill="auto"/>
                  <w:vAlign w:val="center"/>
                </w:tcPr>
                <w:p w14:paraId="7E5D5397" w14:textId="77777777" w:rsidR="00E9065C" w:rsidRPr="00AA1468" w:rsidRDefault="00E9065C" w:rsidP="00E9065C">
                  <w:pPr>
                    <w:pStyle w:val="lh--3"/>
                    <w:rPr>
                      <w:szCs w:val="21"/>
                      <w:u w:val="single"/>
                    </w:rPr>
                  </w:pPr>
                  <w:r w:rsidRPr="00AA1468">
                    <w:rPr>
                      <w:rFonts w:ascii="等线" w:eastAsia="等线" w:hAnsi="等线" w:hint="eastAsia"/>
                      <w:szCs w:val="21"/>
                      <w:u w:val="single"/>
                    </w:rPr>
                    <w:t>台</w:t>
                  </w:r>
                </w:p>
              </w:tc>
              <w:tc>
                <w:tcPr>
                  <w:tcW w:w="546" w:type="pct"/>
                  <w:shd w:val="clear" w:color="auto" w:fill="auto"/>
                  <w:vAlign w:val="center"/>
                </w:tcPr>
                <w:p w14:paraId="5D5CC595" w14:textId="77777777" w:rsidR="00E9065C" w:rsidRPr="00AA1468" w:rsidRDefault="00E9065C" w:rsidP="00E9065C">
                  <w:pPr>
                    <w:pStyle w:val="lh--3"/>
                    <w:rPr>
                      <w:szCs w:val="21"/>
                      <w:u w:val="single"/>
                    </w:rPr>
                  </w:pPr>
                  <w:r w:rsidRPr="00AA1468">
                    <w:rPr>
                      <w:rFonts w:eastAsia="等线"/>
                      <w:szCs w:val="21"/>
                      <w:u w:val="single"/>
                    </w:rPr>
                    <w:t>1</w:t>
                  </w:r>
                </w:p>
              </w:tc>
              <w:tc>
                <w:tcPr>
                  <w:tcW w:w="1335" w:type="pct"/>
                  <w:shd w:val="clear" w:color="auto" w:fill="auto"/>
                  <w:vAlign w:val="center"/>
                </w:tcPr>
                <w:p w14:paraId="4B14DD8A" w14:textId="77777777" w:rsidR="00E9065C" w:rsidRPr="00AA1468" w:rsidRDefault="00E21710" w:rsidP="00E9065C">
                  <w:pPr>
                    <w:pStyle w:val="lh--3"/>
                    <w:rPr>
                      <w:szCs w:val="21"/>
                      <w:u w:val="single"/>
                    </w:rPr>
                  </w:pPr>
                  <w:r w:rsidRPr="00AA1468">
                    <w:rPr>
                      <w:szCs w:val="21"/>
                      <w:u w:val="single"/>
                    </w:rPr>
                    <w:t>外购</w:t>
                  </w:r>
                </w:p>
              </w:tc>
            </w:tr>
            <w:tr w:rsidR="004A0A2D" w:rsidRPr="00AA1468" w14:paraId="1E2B08B5" w14:textId="77777777" w:rsidTr="00E21710">
              <w:trPr>
                <w:trHeight w:val="340"/>
                <w:jc w:val="center"/>
              </w:trPr>
              <w:tc>
                <w:tcPr>
                  <w:tcW w:w="452" w:type="pct"/>
                  <w:shd w:val="clear" w:color="auto" w:fill="auto"/>
                  <w:vAlign w:val="center"/>
                </w:tcPr>
                <w:p w14:paraId="2D5C58FC" w14:textId="77777777" w:rsidR="00E9065C" w:rsidRPr="00AA1468" w:rsidRDefault="00E9065C" w:rsidP="00E9065C">
                  <w:pPr>
                    <w:pStyle w:val="lh--3"/>
                    <w:rPr>
                      <w:szCs w:val="21"/>
                      <w:u w:val="single"/>
                    </w:rPr>
                  </w:pPr>
                  <w:r w:rsidRPr="00AA1468">
                    <w:rPr>
                      <w:rFonts w:hint="eastAsia"/>
                      <w:szCs w:val="21"/>
                      <w:u w:val="single"/>
                    </w:rPr>
                    <w:t>3</w:t>
                  </w:r>
                </w:p>
              </w:tc>
              <w:tc>
                <w:tcPr>
                  <w:tcW w:w="755" w:type="pct"/>
                  <w:shd w:val="clear" w:color="auto" w:fill="auto"/>
                  <w:vAlign w:val="center"/>
                </w:tcPr>
                <w:p w14:paraId="4ACE893F" w14:textId="77777777" w:rsidR="00E9065C" w:rsidRPr="00AA1468" w:rsidRDefault="00E9065C" w:rsidP="00E9065C">
                  <w:pPr>
                    <w:pStyle w:val="lh--3"/>
                    <w:rPr>
                      <w:szCs w:val="21"/>
                      <w:u w:val="single"/>
                    </w:rPr>
                  </w:pPr>
                  <w:r w:rsidRPr="00AA1468">
                    <w:rPr>
                      <w:rFonts w:ascii="等线" w:eastAsia="等线" w:hAnsi="等线" w:hint="eastAsia"/>
                      <w:szCs w:val="21"/>
                      <w:u w:val="single"/>
                    </w:rPr>
                    <w:t>空压机</w:t>
                  </w:r>
                </w:p>
              </w:tc>
              <w:tc>
                <w:tcPr>
                  <w:tcW w:w="1184" w:type="pct"/>
                  <w:shd w:val="clear" w:color="auto" w:fill="auto"/>
                  <w:vAlign w:val="center"/>
                </w:tcPr>
                <w:p w14:paraId="70741D96" w14:textId="77777777" w:rsidR="00E9065C" w:rsidRPr="00AA1468" w:rsidRDefault="00E9065C" w:rsidP="00E9065C">
                  <w:pPr>
                    <w:pStyle w:val="lh--3"/>
                    <w:rPr>
                      <w:szCs w:val="21"/>
                      <w:u w:val="single"/>
                    </w:rPr>
                  </w:pPr>
                  <w:r w:rsidRPr="00AA1468">
                    <w:rPr>
                      <w:rFonts w:ascii="等线" w:eastAsia="等线" w:hAnsi="等线" w:hint="eastAsia"/>
                      <w:szCs w:val="21"/>
                      <w:u w:val="single"/>
                    </w:rPr>
                    <w:t>永磁变频空压机</w:t>
                  </w:r>
                </w:p>
              </w:tc>
              <w:tc>
                <w:tcPr>
                  <w:tcW w:w="728" w:type="pct"/>
                  <w:shd w:val="clear" w:color="auto" w:fill="auto"/>
                  <w:vAlign w:val="center"/>
                </w:tcPr>
                <w:p w14:paraId="319FEC51" w14:textId="77777777" w:rsidR="00E9065C" w:rsidRPr="00AA1468" w:rsidRDefault="00E9065C" w:rsidP="00E9065C">
                  <w:pPr>
                    <w:pStyle w:val="lh--3"/>
                    <w:rPr>
                      <w:szCs w:val="21"/>
                      <w:u w:val="single"/>
                    </w:rPr>
                  </w:pPr>
                  <w:r w:rsidRPr="00AA1468">
                    <w:rPr>
                      <w:rFonts w:ascii="等线" w:eastAsia="等线" w:hAnsi="等线" w:hint="eastAsia"/>
                      <w:szCs w:val="21"/>
                      <w:u w:val="single"/>
                    </w:rPr>
                    <w:t>台</w:t>
                  </w:r>
                </w:p>
              </w:tc>
              <w:tc>
                <w:tcPr>
                  <w:tcW w:w="546" w:type="pct"/>
                  <w:shd w:val="clear" w:color="auto" w:fill="auto"/>
                  <w:vAlign w:val="center"/>
                </w:tcPr>
                <w:p w14:paraId="5F39BDC2" w14:textId="77777777" w:rsidR="00E9065C" w:rsidRPr="00AA1468" w:rsidRDefault="00E9065C" w:rsidP="00E9065C">
                  <w:pPr>
                    <w:pStyle w:val="lh--3"/>
                    <w:rPr>
                      <w:szCs w:val="21"/>
                      <w:u w:val="single"/>
                    </w:rPr>
                  </w:pPr>
                  <w:r w:rsidRPr="00AA1468">
                    <w:rPr>
                      <w:rFonts w:eastAsia="等线"/>
                      <w:szCs w:val="21"/>
                      <w:u w:val="single"/>
                    </w:rPr>
                    <w:t>1</w:t>
                  </w:r>
                </w:p>
              </w:tc>
              <w:tc>
                <w:tcPr>
                  <w:tcW w:w="1335" w:type="pct"/>
                  <w:shd w:val="clear" w:color="auto" w:fill="auto"/>
                  <w:vAlign w:val="center"/>
                </w:tcPr>
                <w:p w14:paraId="4531AF9E" w14:textId="77777777" w:rsidR="00E9065C" w:rsidRPr="00AA1468" w:rsidRDefault="00E21710" w:rsidP="00E9065C">
                  <w:pPr>
                    <w:pStyle w:val="lh--3"/>
                    <w:rPr>
                      <w:szCs w:val="21"/>
                      <w:u w:val="single"/>
                    </w:rPr>
                  </w:pPr>
                  <w:r w:rsidRPr="00AA1468">
                    <w:rPr>
                      <w:szCs w:val="21"/>
                      <w:u w:val="single"/>
                    </w:rPr>
                    <w:t>外购</w:t>
                  </w:r>
                </w:p>
              </w:tc>
            </w:tr>
            <w:tr w:rsidR="004A0A2D" w:rsidRPr="00AA1468" w14:paraId="6E5EEEC5" w14:textId="77777777" w:rsidTr="00E21710">
              <w:trPr>
                <w:trHeight w:val="340"/>
                <w:jc w:val="center"/>
              </w:trPr>
              <w:tc>
                <w:tcPr>
                  <w:tcW w:w="452" w:type="pct"/>
                  <w:shd w:val="clear" w:color="auto" w:fill="auto"/>
                  <w:vAlign w:val="center"/>
                </w:tcPr>
                <w:p w14:paraId="73F9C617" w14:textId="77777777" w:rsidR="00E9065C" w:rsidRPr="00AA1468" w:rsidRDefault="00E9065C" w:rsidP="00E9065C">
                  <w:pPr>
                    <w:pStyle w:val="lh--3"/>
                    <w:rPr>
                      <w:szCs w:val="21"/>
                      <w:u w:val="single"/>
                    </w:rPr>
                  </w:pPr>
                  <w:r w:rsidRPr="00AA1468">
                    <w:rPr>
                      <w:rFonts w:hint="eastAsia"/>
                      <w:szCs w:val="21"/>
                      <w:u w:val="single"/>
                    </w:rPr>
                    <w:t>4</w:t>
                  </w:r>
                </w:p>
              </w:tc>
              <w:tc>
                <w:tcPr>
                  <w:tcW w:w="755" w:type="pct"/>
                  <w:shd w:val="clear" w:color="auto" w:fill="auto"/>
                  <w:vAlign w:val="center"/>
                </w:tcPr>
                <w:p w14:paraId="5031655A" w14:textId="77777777" w:rsidR="00E9065C" w:rsidRPr="00AA1468" w:rsidRDefault="00E9065C" w:rsidP="00E9065C">
                  <w:pPr>
                    <w:pStyle w:val="lh--3"/>
                    <w:rPr>
                      <w:szCs w:val="21"/>
                      <w:u w:val="single"/>
                    </w:rPr>
                  </w:pPr>
                  <w:r w:rsidRPr="00AA1468">
                    <w:rPr>
                      <w:rFonts w:ascii="等线" w:eastAsia="等线" w:hAnsi="等线" w:hint="eastAsia"/>
                      <w:szCs w:val="21"/>
                      <w:u w:val="single"/>
                    </w:rPr>
                    <w:t>真空机组</w:t>
                  </w:r>
                </w:p>
              </w:tc>
              <w:tc>
                <w:tcPr>
                  <w:tcW w:w="1184" w:type="pct"/>
                  <w:shd w:val="clear" w:color="auto" w:fill="auto"/>
                  <w:vAlign w:val="center"/>
                </w:tcPr>
                <w:p w14:paraId="120A176C" w14:textId="77777777" w:rsidR="00E9065C" w:rsidRPr="00AA1468" w:rsidRDefault="00E9065C" w:rsidP="00E9065C">
                  <w:pPr>
                    <w:pStyle w:val="lh--3"/>
                    <w:rPr>
                      <w:szCs w:val="21"/>
                      <w:u w:val="single"/>
                    </w:rPr>
                  </w:pPr>
                  <w:r w:rsidRPr="00AA1468">
                    <w:rPr>
                      <w:rFonts w:eastAsia="等线"/>
                      <w:szCs w:val="21"/>
                      <w:u w:val="single"/>
                    </w:rPr>
                    <w:t>2B5152</w:t>
                  </w:r>
                </w:p>
              </w:tc>
              <w:tc>
                <w:tcPr>
                  <w:tcW w:w="728" w:type="pct"/>
                  <w:shd w:val="clear" w:color="auto" w:fill="auto"/>
                  <w:vAlign w:val="center"/>
                </w:tcPr>
                <w:p w14:paraId="28314907" w14:textId="77777777" w:rsidR="00E9065C" w:rsidRPr="00AA1468" w:rsidRDefault="00E9065C" w:rsidP="00E9065C">
                  <w:pPr>
                    <w:pStyle w:val="lh--3"/>
                    <w:rPr>
                      <w:szCs w:val="21"/>
                      <w:u w:val="single"/>
                    </w:rPr>
                  </w:pPr>
                  <w:r w:rsidRPr="00AA1468">
                    <w:rPr>
                      <w:rFonts w:ascii="等线" w:eastAsia="等线" w:hAnsi="等线" w:hint="eastAsia"/>
                      <w:szCs w:val="21"/>
                      <w:u w:val="single"/>
                    </w:rPr>
                    <w:t>套</w:t>
                  </w:r>
                </w:p>
              </w:tc>
              <w:tc>
                <w:tcPr>
                  <w:tcW w:w="546" w:type="pct"/>
                  <w:shd w:val="clear" w:color="auto" w:fill="auto"/>
                  <w:vAlign w:val="center"/>
                </w:tcPr>
                <w:p w14:paraId="05CB4D44" w14:textId="77777777" w:rsidR="00E9065C" w:rsidRPr="00AA1468" w:rsidRDefault="00E9065C" w:rsidP="00E9065C">
                  <w:pPr>
                    <w:pStyle w:val="lh--3"/>
                    <w:rPr>
                      <w:szCs w:val="21"/>
                      <w:u w:val="single"/>
                    </w:rPr>
                  </w:pPr>
                  <w:r w:rsidRPr="00AA1468">
                    <w:rPr>
                      <w:rFonts w:eastAsia="等线"/>
                      <w:szCs w:val="21"/>
                      <w:u w:val="single"/>
                    </w:rPr>
                    <w:t>6</w:t>
                  </w:r>
                </w:p>
              </w:tc>
              <w:tc>
                <w:tcPr>
                  <w:tcW w:w="1335" w:type="pct"/>
                  <w:shd w:val="clear" w:color="auto" w:fill="auto"/>
                  <w:vAlign w:val="center"/>
                </w:tcPr>
                <w:p w14:paraId="635FD443" w14:textId="77777777" w:rsidR="00E9065C" w:rsidRPr="00AA1468" w:rsidRDefault="00E21710" w:rsidP="00E9065C">
                  <w:pPr>
                    <w:pStyle w:val="lh--3"/>
                    <w:rPr>
                      <w:szCs w:val="21"/>
                      <w:u w:val="single"/>
                    </w:rPr>
                  </w:pPr>
                  <w:r w:rsidRPr="00AA1468">
                    <w:rPr>
                      <w:szCs w:val="21"/>
                      <w:u w:val="single"/>
                    </w:rPr>
                    <w:t>外购</w:t>
                  </w:r>
                </w:p>
              </w:tc>
            </w:tr>
            <w:tr w:rsidR="004A0A2D" w:rsidRPr="00AA1468" w14:paraId="048F623B" w14:textId="77777777" w:rsidTr="00E21710">
              <w:trPr>
                <w:trHeight w:val="340"/>
                <w:jc w:val="center"/>
              </w:trPr>
              <w:tc>
                <w:tcPr>
                  <w:tcW w:w="452" w:type="pct"/>
                  <w:shd w:val="clear" w:color="auto" w:fill="auto"/>
                  <w:vAlign w:val="center"/>
                </w:tcPr>
                <w:p w14:paraId="4AFAF300" w14:textId="77777777" w:rsidR="00E9065C" w:rsidRPr="00AA1468" w:rsidRDefault="00E9065C" w:rsidP="00E9065C">
                  <w:pPr>
                    <w:pStyle w:val="lh--3"/>
                    <w:rPr>
                      <w:szCs w:val="21"/>
                      <w:u w:val="single"/>
                    </w:rPr>
                  </w:pPr>
                  <w:r w:rsidRPr="00AA1468">
                    <w:rPr>
                      <w:rFonts w:hint="eastAsia"/>
                      <w:szCs w:val="21"/>
                      <w:u w:val="single"/>
                    </w:rPr>
                    <w:t>5</w:t>
                  </w:r>
                </w:p>
              </w:tc>
              <w:tc>
                <w:tcPr>
                  <w:tcW w:w="755" w:type="pct"/>
                  <w:shd w:val="clear" w:color="auto" w:fill="auto"/>
                  <w:vAlign w:val="center"/>
                </w:tcPr>
                <w:p w14:paraId="18493586" w14:textId="77777777" w:rsidR="00E9065C" w:rsidRPr="00AA1468" w:rsidRDefault="00E9065C" w:rsidP="00E9065C">
                  <w:pPr>
                    <w:pStyle w:val="lh--3"/>
                    <w:rPr>
                      <w:szCs w:val="21"/>
                      <w:u w:val="single"/>
                    </w:rPr>
                  </w:pPr>
                  <w:r w:rsidRPr="00AA1468">
                    <w:rPr>
                      <w:rFonts w:ascii="等线" w:eastAsia="等线" w:hAnsi="等线" w:hint="eastAsia"/>
                      <w:szCs w:val="21"/>
                      <w:u w:val="single"/>
                    </w:rPr>
                    <w:t>冷却水塔</w:t>
                  </w:r>
                </w:p>
              </w:tc>
              <w:tc>
                <w:tcPr>
                  <w:tcW w:w="1184" w:type="pct"/>
                  <w:shd w:val="clear" w:color="auto" w:fill="auto"/>
                  <w:vAlign w:val="center"/>
                </w:tcPr>
                <w:p w14:paraId="4B970615" w14:textId="77777777" w:rsidR="00E9065C" w:rsidRPr="00AA1468" w:rsidRDefault="00E9065C" w:rsidP="00E9065C">
                  <w:pPr>
                    <w:pStyle w:val="lh--3"/>
                    <w:rPr>
                      <w:szCs w:val="21"/>
                      <w:u w:val="single"/>
                    </w:rPr>
                  </w:pPr>
                  <w:r w:rsidRPr="00AA1468">
                    <w:rPr>
                      <w:rFonts w:eastAsia="等线"/>
                      <w:szCs w:val="21"/>
                      <w:u w:val="single"/>
                    </w:rPr>
                    <w:t>LYT-50</w:t>
                  </w:r>
                </w:p>
              </w:tc>
              <w:tc>
                <w:tcPr>
                  <w:tcW w:w="728" w:type="pct"/>
                  <w:shd w:val="clear" w:color="auto" w:fill="auto"/>
                  <w:vAlign w:val="center"/>
                </w:tcPr>
                <w:p w14:paraId="7BD13A81" w14:textId="77777777" w:rsidR="00E9065C" w:rsidRPr="00AA1468" w:rsidRDefault="00E9065C" w:rsidP="00E9065C">
                  <w:pPr>
                    <w:pStyle w:val="lh--3"/>
                    <w:rPr>
                      <w:szCs w:val="21"/>
                      <w:u w:val="single"/>
                    </w:rPr>
                  </w:pPr>
                  <w:r w:rsidRPr="00AA1468">
                    <w:rPr>
                      <w:rFonts w:ascii="等线" w:eastAsia="等线" w:hAnsi="等线" w:hint="eastAsia"/>
                      <w:szCs w:val="21"/>
                      <w:u w:val="single"/>
                    </w:rPr>
                    <w:t>台</w:t>
                  </w:r>
                </w:p>
              </w:tc>
              <w:tc>
                <w:tcPr>
                  <w:tcW w:w="546" w:type="pct"/>
                  <w:shd w:val="clear" w:color="auto" w:fill="auto"/>
                  <w:vAlign w:val="center"/>
                </w:tcPr>
                <w:p w14:paraId="24BE4FC4" w14:textId="77777777" w:rsidR="00E9065C" w:rsidRPr="00AA1468" w:rsidRDefault="00E9065C" w:rsidP="00E9065C">
                  <w:pPr>
                    <w:pStyle w:val="lh--3"/>
                    <w:rPr>
                      <w:szCs w:val="21"/>
                      <w:u w:val="single"/>
                    </w:rPr>
                  </w:pPr>
                  <w:r w:rsidRPr="00AA1468">
                    <w:rPr>
                      <w:rFonts w:eastAsia="等线"/>
                      <w:szCs w:val="21"/>
                      <w:u w:val="single"/>
                    </w:rPr>
                    <w:t>1</w:t>
                  </w:r>
                </w:p>
              </w:tc>
              <w:tc>
                <w:tcPr>
                  <w:tcW w:w="1335" w:type="pct"/>
                  <w:shd w:val="clear" w:color="auto" w:fill="auto"/>
                  <w:vAlign w:val="center"/>
                </w:tcPr>
                <w:p w14:paraId="3406D112" w14:textId="77777777" w:rsidR="00E9065C" w:rsidRPr="00AA1468" w:rsidRDefault="00E21710" w:rsidP="00E9065C">
                  <w:pPr>
                    <w:pStyle w:val="lh--3"/>
                    <w:rPr>
                      <w:szCs w:val="21"/>
                      <w:u w:val="single"/>
                    </w:rPr>
                  </w:pPr>
                  <w:r w:rsidRPr="00AA1468">
                    <w:rPr>
                      <w:szCs w:val="21"/>
                      <w:u w:val="single"/>
                    </w:rPr>
                    <w:t>外购</w:t>
                  </w:r>
                </w:p>
              </w:tc>
            </w:tr>
            <w:tr w:rsidR="004A0A2D" w:rsidRPr="00AA1468" w14:paraId="1FBE5820" w14:textId="77777777" w:rsidTr="00E21710">
              <w:trPr>
                <w:trHeight w:val="340"/>
                <w:jc w:val="center"/>
              </w:trPr>
              <w:tc>
                <w:tcPr>
                  <w:tcW w:w="452" w:type="pct"/>
                  <w:shd w:val="clear" w:color="auto" w:fill="auto"/>
                  <w:vAlign w:val="center"/>
                </w:tcPr>
                <w:p w14:paraId="0BB817E0" w14:textId="77777777" w:rsidR="00975293" w:rsidRPr="00AA1468" w:rsidRDefault="00975293" w:rsidP="00E9065C">
                  <w:pPr>
                    <w:pStyle w:val="lh--3"/>
                    <w:rPr>
                      <w:szCs w:val="21"/>
                      <w:u w:val="single"/>
                    </w:rPr>
                  </w:pPr>
                  <w:r w:rsidRPr="00AA1468">
                    <w:rPr>
                      <w:rFonts w:hint="eastAsia"/>
                      <w:szCs w:val="21"/>
                      <w:u w:val="single"/>
                    </w:rPr>
                    <w:t>6</w:t>
                  </w:r>
                </w:p>
              </w:tc>
              <w:tc>
                <w:tcPr>
                  <w:tcW w:w="755" w:type="pct"/>
                  <w:shd w:val="clear" w:color="auto" w:fill="auto"/>
                  <w:vAlign w:val="center"/>
                </w:tcPr>
                <w:p w14:paraId="3078A6D2" w14:textId="77777777" w:rsidR="00975293" w:rsidRPr="00AA1468" w:rsidRDefault="00975293" w:rsidP="00E9065C">
                  <w:pPr>
                    <w:pStyle w:val="lh--3"/>
                    <w:rPr>
                      <w:rFonts w:ascii="等线" w:eastAsia="等线" w:hAnsi="等线"/>
                      <w:szCs w:val="21"/>
                      <w:u w:val="single"/>
                    </w:rPr>
                  </w:pPr>
                  <w:r w:rsidRPr="00AA1468">
                    <w:rPr>
                      <w:rFonts w:ascii="等线" w:eastAsia="等线" w:hAnsi="等线" w:hint="eastAsia"/>
                      <w:szCs w:val="21"/>
                      <w:u w:val="single"/>
                    </w:rPr>
                    <w:t>离心机</w:t>
                  </w:r>
                </w:p>
              </w:tc>
              <w:tc>
                <w:tcPr>
                  <w:tcW w:w="1184" w:type="pct"/>
                  <w:shd w:val="clear" w:color="auto" w:fill="auto"/>
                  <w:vAlign w:val="center"/>
                </w:tcPr>
                <w:p w14:paraId="1FA493D8" w14:textId="77777777" w:rsidR="00975293" w:rsidRPr="00AA1468" w:rsidRDefault="00975293" w:rsidP="00E9065C">
                  <w:pPr>
                    <w:pStyle w:val="lh--3"/>
                    <w:rPr>
                      <w:rFonts w:eastAsia="等线"/>
                      <w:szCs w:val="21"/>
                      <w:u w:val="single"/>
                    </w:rPr>
                  </w:pPr>
                  <w:r w:rsidRPr="00AA1468">
                    <w:rPr>
                      <w:rFonts w:eastAsia="等线" w:hint="eastAsia"/>
                      <w:szCs w:val="21"/>
                      <w:u w:val="single"/>
                    </w:rPr>
                    <w:t>/</w:t>
                  </w:r>
                </w:p>
              </w:tc>
              <w:tc>
                <w:tcPr>
                  <w:tcW w:w="728" w:type="pct"/>
                  <w:shd w:val="clear" w:color="auto" w:fill="auto"/>
                  <w:vAlign w:val="center"/>
                </w:tcPr>
                <w:p w14:paraId="07C878E0" w14:textId="77777777" w:rsidR="00975293" w:rsidRPr="00AA1468" w:rsidRDefault="00975293" w:rsidP="00E9065C">
                  <w:pPr>
                    <w:pStyle w:val="lh--3"/>
                    <w:rPr>
                      <w:rFonts w:ascii="等线" w:eastAsia="等线" w:hAnsi="等线"/>
                      <w:szCs w:val="21"/>
                      <w:u w:val="single"/>
                    </w:rPr>
                  </w:pPr>
                  <w:r w:rsidRPr="00AA1468">
                    <w:rPr>
                      <w:rFonts w:ascii="等线" w:eastAsia="等线" w:hAnsi="等线" w:hint="eastAsia"/>
                      <w:szCs w:val="21"/>
                      <w:u w:val="single"/>
                    </w:rPr>
                    <w:t>台</w:t>
                  </w:r>
                </w:p>
              </w:tc>
              <w:tc>
                <w:tcPr>
                  <w:tcW w:w="546" w:type="pct"/>
                  <w:shd w:val="clear" w:color="auto" w:fill="auto"/>
                  <w:vAlign w:val="center"/>
                </w:tcPr>
                <w:p w14:paraId="30D1CDB7" w14:textId="77777777" w:rsidR="00975293" w:rsidRPr="00AA1468" w:rsidRDefault="00975293" w:rsidP="00E9065C">
                  <w:pPr>
                    <w:pStyle w:val="lh--3"/>
                    <w:rPr>
                      <w:rFonts w:eastAsia="等线"/>
                      <w:szCs w:val="21"/>
                      <w:u w:val="single"/>
                    </w:rPr>
                  </w:pPr>
                  <w:r w:rsidRPr="00AA1468">
                    <w:rPr>
                      <w:rFonts w:eastAsia="等线" w:hint="eastAsia"/>
                      <w:szCs w:val="21"/>
                      <w:u w:val="single"/>
                    </w:rPr>
                    <w:t>1</w:t>
                  </w:r>
                </w:p>
              </w:tc>
              <w:tc>
                <w:tcPr>
                  <w:tcW w:w="1335" w:type="pct"/>
                  <w:shd w:val="clear" w:color="auto" w:fill="auto"/>
                  <w:vAlign w:val="center"/>
                </w:tcPr>
                <w:p w14:paraId="7BCDC2FD" w14:textId="77777777" w:rsidR="00975293" w:rsidRPr="00AA1468" w:rsidRDefault="00975293" w:rsidP="00E9065C">
                  <w:pPr>
                    <w:pStyle w:val="lh--3"/>
                    <w:rPr>
                      <w:szCs w:val="21"/>
                      <w:u w:val="single"/>
                    </w:rPr>
                  </w:pPr>
                  <w:r w:rsidRPr="00AA1468">
                    <w:rPr>
                      <w:szCs w:val="21"/>
                      <w:u w:val="single"/>
                    </w:rPr>
                    <w:t>外购</w:t>
                  </w:r>
                </w:p>
              </w:tc>
            </w:tr>
            <w:tr w:rsidR="004A0A2D" w:rsidRPr="00AA1468" w14:paraId="7A3C033D" w14:textId="77777777" w:rsidTr="00E21710">
              <w:trPr>
                <w:trHeight w:val="340"/>
                <w:jc w:val="center"/>
              </w:trPr>
              <w:tc>
                <w:tcPr>
                  <w:tcW w:w="452" w:type="pct"/>
                  <w:shd w:val="clear" w:color="auto" w:fill="auto"/>
                  <w:vAlign w:val="center"/>
                </w:tcPr>
                <w:p w14:paraId="644792F9" w14:textId="77777777" w:rsidR="00E9065C" w:rsidRPr="00AA1468" w:rsidRDefault="00975293" w:rsidP="00E9065C">
                  <w:pPr>
                    <w:pStyle w:val="lh--3"/>
                    <w:rPr>
                      <w:szCs w:val="21"/>
                      <w:u w:val="single"/>
                    </w:rPr>
                  </w:pPr>
                  <w:r w:rsidRPr="00AA1468">
                    <w:rPr>
                      <w:rFonts w:hint="eastAsia"/>
                      <w:szCs w:val="21"/>
                      <w:u w:val="single"/>
                    </w:rPr>
                    <w:t>7</w:t>
                  </w:r>
                </w:p>
              </w:tc>
              <w:tc>
                <w:tcPr>
                  <w:tcW w:w="755" w:type="pct"/>
                  <w:shd w:val="clear" w:color="auto" w:fill="auto"/>
                  <w:vAlign w:val="center"/>
                </w:tcPr>
                <w:p w14:paraId="28DE4202" w14:textId="77777777" w:rsidR="00E9065C" w:rsidRPr="00AA1468" w:rsidRDefault="00E9065C" w:rsidP="00E9065C">
                  <w:pPr>
                    <w:pStyle w:val="lh--3"/>
                    <w:rPr>
                      <w:szCs w:val="21"/>
                      <w:u w:val="single"/>
                    </w:rPr>
                  </w:pPr>
                  <w:r w:rsidRPr="00AA1468">
                    <w:rPr>
                      <w:rFonts w:ascii="等线" w:eastAsia="等线" w:hAnsi="等线" w:hint="eastAsia"/>
                      <w:szCs w:val="21"/>
                      <w:u w:val="single"/>
                    </w:rPr>
                    <w:t>储气罐</w:t>
                  </w:r>
                </w:p>
              </w:tc>
              <w:tc>
                <w:tcPr>
                  <w:tcW w:w="1184" w:type="pct"/>
                  <w:shd w:val="clear" w:color="auto" w:fill="auto"/>
                  <w:vAlign w:val="center"/>
                </w:tcPr>
                <w:p w14:paraId="7197219D" w14:textId="77777777" w:rsidR="00E9065C" w:rsidRPr="00AA1468" w:rsidRDefault="00E9065C" w:rsidP="00E9065C">
                  <w:pPr>
                    <w:pStyle w:val="lh--3"/>
                    <w:rPr>
                      <w:szCs w:val="21"/>
                      <w:u w:val="single"/>
                    </w:rPr>
                  </w:pPr>
                  <w:r w:rsidRPr="00AA1468">
                    <w:rPr>
                      <w:szCs w:val="21"/>
                      <w:u w:val="single"/>
                    </w:rPr>
                    <w:t>5</w:t>
                  </w:r>
                  <w:r w:rsidRPr="00AA1468">
                    <w:rPr>
                      <w:rFonts w:hint="eastAsia"/>
                      <w:szCs w:val="21"/>
                      <w:u w:val="single"/>
                    </w:rPr>
                    <w:t>m</w:t>
                  </w:r>
                  <w:r w:rsidRPr="00AA1468">
                    <w:rPr>
                      <w:szCs w:val="21"/>
                      <w:u w:val="single"/>
                      <w:vertAlign w:val="superscript"/>
                    </w:rPr>
                    <w:t>3</w:t>
                  </w:r>
                </w:p>
              </w:tc>
              <w:tc>
                <w:tcPr>
                  <w:tcW w:w="728" w:type="pct"/>
                  <w:shd w:val="clear" w:color="auto" w:fill="auto"/>
                  <w:vAlign w:val="center"/>
                </w:tcPr>
                <w:p w14:paraId="4DF16A89" w14:textId="77777777" w:rsidR="00E9065C" w:rsidRPr="00AA1468" w:rsidRDefault="00E9065C" w:rsidP="00E9065C">
                  <w:pPr>
                    <w:pStyle w:val="lh--3"/>
                    <w:rPr>
                      <w:szCs w:val="21"/>
                      <w:u w:val="single"/>
                    </w:rPr>
                  </w:pPr>
                  <w:r w:rsidRPr="00AA1468">
                    <w:rPr>
                      <w:rFonts w:hint="eastAsia"/>
                      <w:szCs w:val="21"/>
                      <w:u w:val="single"/>
                    </w:rPr>
                    <w:t>个</w:t>
                  </w:r>
                </w:p>
              </w:tc>
              <w:tc>
                <w:tcPr>
                  <w:tcW w:w="546" w:type="pct"/>
                  <w:shd w:val="clear" w:color="auto" w:fill="auto"/>
                  <w:vAlign w:val="center"/>
                </w:tcPr>
                <w:p w14:paraId="4190F631" w14:textId="77777777" w:rsidR="00E9065C" w:rsidRPr="00AA1468" w:rsidRDefault="00E9065C" w:rsidP="00E9065C">
                  <w:pPr>
                    <w:pStyle w:val="lh--3"/>
                    <w:rPr>
                      <w:szCs w:val="21"/>
                      <w:u w:val="single"/>
                    </w:rPr>
                  </w:pPr>
                  <w:r w:rsidRPr="00AA1468">
                    <w:rPr>
                      <w:rFonts w:hint="eastAsia"/>
                      <w:szCs w:val="21"/>
                      <w:u w:val="single"/>
                    </w:rPr>
                    <w:t>1</w:t>
                  </w:r>
                </w:p>
              </w:tc>
              <w:tc>
                <w:tcPr>
                  <w:tcW w:w="1335" w:type="pct"/>
                  <w:shd w:val="clear" w:color="auto" w:fill="auto"/>
                  <w:vAlign w:val="center"/>
                </w:tcPr>
                <w:p w14:paraId="71418945" w14:textId="77777777" w:rsidR="00E9065C" w:rsidRPr="00AA1468" w:rsidRDefault="00E21710" w:rsidP="00E9065C">
                  <w:pPr>
                    <w:pStyle w:val="lh--3"/>
                    <w:rPr>
                      <w:szCs w:val="21"/>
                      <w:u w:val="single"/>
                    </w:rPr>
                  </w:pPr>
                  <w:r w:rsidRPr="00AA1468">
                    <w:rPr>
                      <w:szCs w:val="21"/>
                      <w:u w:val="single"/>
                    </w:rPr>
                    <w:t>外购</w:t>
                  </w:r>
                </w:p>
              </w:tc>
            </w:tr>
          </w:tbl>
          <w:p w14:paraId="6B554001" w14:textId="77777777" w:rsidR="00F169E5" w:rsidRPr="002811F0" w:rsidRDefault="00F169E5" w:rsidP="000916C2">
            <w:pPr>
              <w:pStyle w:val="lh-1--"/>
            </w:pPr>
            <w:r w:rsidRPr="002811F0">
              <w:rPr>
                <w:rFonts w:hint="eastAsia"/>
              </w:rPr>
              <w:t>主要原辅材料</w:t>
            </w:r>
          </w:p>
          <w:p w14:paraId="40856884" w14:textId="77777777" w:rsidR="00DA3F11" w:rsidRPr="002811F0" w:rsidRDefault="00DA3F11" w:rsidP="00DA3F11">
            <w:pPr>
              <w:pStyle w:val="lh--2"/>
            </w:pPr>
            <w:r w:rsidRPr="002811F0">
              <w:rPr>
                <w:rFonts w:hint="eastAsia"/>
              </w:rPr>
              <w:t>（</w:t>
            </w:r>
            <w:r w:rsidRPr="002811F0">
              <w:rPr>
                <w:rFonts w:hint="eastAsia"/>
              </w:rPr>
              <w:t>1</w:t>
            </w:r>
            <w:r w:rsidRPr="002811F0">
              <w:rPr>
                <w:rFonts w:hint="eastAsia"/>
              </w:rPr>
              <w:t>）原辅材料消耗情况</w:t>
            </w:r>
          </w:p>
          <w:p w14:paraId="5907570F" w14:textId="77777777" w:rsidR="00F169E5" w:rsidRPr="002811F0" w:rsidRDefault="00F169E5" w:rsidP="00824CD2">
            <w:pPr>
              <w:pStyle w:val="lh---"/>
              <w:spacing w:before="156"/>
            </w:pPr>
            <w:r w:rsidRPr="002811F0">
              <w:rPr>
                <w:rFonts w:hint="eastAsia"/>
              </w:rPr>
              <w:t>本项目主要原辅材料</w:t>
            </w:r>
            <w:r w:rsidR="00DA3F11" w:rsidRPr="002811F0">
              <w:rPr>
                <w:rFonts w:hint="eastAsia"/>
              </w:rPr>
              <w:t>消耗</w:t>
            </w:r>
            <w:r w:rsidRPr="002811F0">
              <w:rPr>
                <w:rFonts w:hint="eastAsia"/>
              </w:rPr>
              <w:t>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51"/>
              <w:gridCol w:w="2412"/>
              <w:gridCol w:w="851"/>
              <w:gridCol w:w="1276"/>
              <w:gridCol w:w="1134"/>
              <w:gridCol w:w="992"/>
              <w:gridCol w:w="1146"/>
            </w:tblGrid>
            <w:tr w:rsidR="004A0A2D" w:rsidRPr="00AA1468" w14:paraId="3ED50B95" w14:textId="77777777" w:rsidTr="00E21710">
              <w:trPr>
                <w:cantSplit/>
                <w:trHeight w:val="340"/>
                <w:jc w:val="center"/>
              </w:trPr>
              <w:tc>
                <w:tcPr>
                  <w:tcW w:w="385" w:type="pct"/>
                  <w:tcBorders>
                    <w:top w:val="single" w:sz="4" w:space="0" w:color="auto"/>
                    <w:left w:val="single" w:sz="4" w:space="0" w:color="auto"/>
                    <w:bottom w:val="single" w:sz="4" w:space="0" w:color="auto"/>
                    <w:right w:val="single" w:sz="4" w:space="0" w:color="auto"/>
                  </w:tcBorders>
                  <w:vAlign w:val="center"/>
                  <w:hideMark/>
                </w:tcPr>
                <w:p w14:paraId="09A3C2C1" w14:textId="77777777" w:rsidR="00E21710" w:rsidRPr="00AA1468" w:rsidRDefault="00E21710" w:rsidP="00E21710">
                  <w:pPr>
                    <w:pStyle w:val="lh--3"/>
                    <w:keepNext/>
                    <w:rPr>
                      <w:u w:val="single"/>
                    </w:rPr>
                  </w:pPr>
                  <w:bookmarkStart w:id="2" w:name="_Hlk128577324"/>
                  <w:r w:rsidRPr="00AA1468">
                    <w:rPr>
                      <w:rFonts w:hint="eastAsia"/>
                      <w:u w:val="single"/>
                    </w:rPr>
                    <w:t>序号</w:t>
                  </w:r>
                </w:p>
              </w:tc>
              <w:tc>
                <w:tcPr>
                  <w:tcW w:w="1425" w:type="pct"/>
                  <w:tcBorders>
                    <w:top w:val="single" w:sz="4" w:space="0" w:color="auto"/>
                    <w:left w:val="single" w:sz="4" w:space="0" w:color="auto"/>
                    <w:bottom w:val="single" w:sz="4" w:space="0" w:color="auto"/>
                    <w:right w:val="single" w:sz="4" w:space="0" w:color="auto"/>
                  </w:tcBorders>
                  <w:vAlign w:val="center"/>
                  <w:hideMark/>
                </w:tcPr>
                <w:p w14:paraId="6A731398" w14:textId="77777777" w:rsidR="00E21710" w:rsidRPr="00AA1468" w:rsidRDefault="00E21710" w:rsidP="00E21710">
                  <w:pPr>
                    <w:pStyle w:val="lh--3"/>
                    <w:keepNext/>
                    <w:rPr>
                      <w:u w:val="single"/>
                    </w:rPr>
                  </w:pPr>
                  <w:r w:rsidRPr="00AA1468">
                    <w:rPr>
                      <w:rFonts w:hint="eastAsia"/>
                      <w:u w:val="single"/>
                    </w:rPr>
                    <w:t>原辅材料名称</w:t>
                  </w:r>
                </w:p>
              </w:tc>
              <w:tc>
                <w:tcPr>
                  <w:tcW w:w="503" w:type="pct"/>
                  <w:tcBorders>
                    <w:top w:val="single" w:sz="4" w:space="0" w:color="auto"/>
                    <w:left w:val="single" w:sz="4" w:space="0" w:color="auto"/>
                    <w:bottom w:val="single" w:sz="4" w:space="0" w:color="auto"/>
                    <w:right w:val="single" w:sz="4" w:space="0" w:color="auto"/>
                  </w:tcBorders>
                  <w:vAlign w:val="center"/>
                  <w:hideMark/>
                </w:tcPr>
                <w:p w14:paraId="5BC391DF" w14:textId="77777777" w:rsidR="00E21710" w:rsidRPr="00AA1468" w:rsidRDefault="00E21710" w:rsidP="00E21710">
                  <w:pPr>
                    <w:pStyle w:val="lh--3"/>
                    <w:keepNext/>
                    <w:rPr>
                      <w:u w:val="single"/>
                    </w:rPr>
                  </w:pPr>
                  <w:r w:rsidRPr="00AA1468">
                    <w:rPr>
                      <w:rFonts w:hint="eastAsia"/>
                      <w:u w:val="single"/>
                    </w:rPr>
                    <w:t>年耗量</w:t>
                  </w:r>
                  <w:r w:rsidRPr="00AA1468">
                    <w:rPr>
                      <w:u w:val="single"/>
                    </w:rPr>
                    <w:t>/(t/a)</w:t>
                  </w:r>
                </w:p>
              </w:tc>
              <w:tc>
                <w:tcPr>
                  <w:tcW w:w="754" w:type="pct"/>
                  <w:tcBorders>
                    <w:top w:val="single" w:sz="4" w:space="0" w:color="auto"/>
                    <w:left w:val="single" w:sz="4" w:space="0" w:color="auto"/>
                    <w:bottom w:val="single" w:sz="4" w:space="0" w:color="auto"/>
                    <w:right w:val="single" w:sz="4" w:space="0" w:color="auto"/>
                  </w:tcBorders>
                  <w:vAlign w:val="center"/>
                  <w:hideMark/>
                </w:tcPr>
                <w:p w14:paraId="78C0082D" w14:textId="77777777" w:rsidR="00E21710" w:rsidRPr="00AA1468" w:rsidRDefault="00E21710" w:rsidP="00E21710">
                  <w:pPr>
                    <w:pStyle w:val="lh--3"/>
                    <w:keepNext/>
                    <w:rPr>
                      <w:u w:val="single"/>
                    </w:rPr>
                  </w:pPr>
                  <w:r w:rsidRPr="00AA1468">
                    <w:rPr>
                      <w:rFonts w:hint="eastAsia"/>
                      <w:u w:val="single"/>
                    </w:rPr>
                    <w:t>最大暂存量</w:t>
                  </w:r>
                  <w:r w:rsidRPr="00AA1468">
                    <w:rPr>
                      <w:u w:val="single"/>
                    </w:rPr>
                    <w:t>/t</w:t>
                  </w:r>
                </w:p>
              </w:tc>
              <w:tc>
                <w:tcPr>
                  <w:tcW w:w="670" w:type="pct"/>
                  <w:tcBorders>
                    <w:top w:val="single" w:sz="4" w:space="0" w:color="auto"/>
                    <w:left w:val="single" w:sz="4" w:space="0" w:color="auto"/>
                    <w:bottom w:val="single" w:sz="4" w:space="0" w:color="auto"/>
                    <w:right w:val="single" w:sz="4" w:space="0" w:color="auto"/>
                  </w:tcBorders>
                  <w:vAlign w:val="center"/>
                  <w:hideMark/>
                </w:tcPr>
                <w:p w14:paraId="7A06A353" w14:textId="77777777" w:rsidR="00E21710" w:rsidRPr="00AA1468" w:rsidRDefault="00E21710" w:rsidP="00E21710">
                  <w:pPr>
                    <w:pStyle w:val="lh--3"/>
                    <w:keepNext/>
                    <w:rPr>
                      <w:u w:val="single"/>
                    </w:rPr>
                  </w:pPr>
                  <w:r w:rsidRPr="00AA1468">
                    <w:rPr>
                      <w:rFonts w:hint="eastAsia"/>
                      <w:u w:val="single"/>
                    </w:rPr>
                    <w:t>暂存位置</w:t>
                  </w:r>
                </w:p>
              </w:tc>
              <w:tc>
                <w:tcPr>
                  <w:tcW w:w="586" w:type="pct"/>
                  <w:tcBorders>
                    <w:top w:val="single" w:sz="4" w:space="0" w:color="auto"/>
                    <w:left w:val="single" w:sz="4" w:space="0" w:color="auto"/>
                    <w:bottom w:val="single" w:sz="4" w:space="0" w:color="auto"/>
                    <w:right w:val="single" w:sz="4" w:space="0" w:color="auto"/>
                  </w:tcBorders>
                  <w:vAlign w:val="center"/>
                  <w:hideMark/>
                </w:tcPr>
                <w:p w14:paraId="6BB4A674" w14:textId="77777777" w:rsidR="00E21710" w:rsidRPr="00AA1468" w:rsidRDefault="00E21710" w:rsidP="00E21710">
                  <w:pPr>
                    <w:pStyle w:val="lh--3"/>
                    <w:keepNext/>
                    <w:rPr>
                      <w:u w:val="single"/>
                    </w:rPr>
                  </w:pPr>
                  <w:r w:rsidRPr="00AA1468">
                    <w:rPr>
                      <w:rFonts w:hint="eastAsia"/>
                      <w:u w:val="single"/>
                    </w:rPr>
                    <w:t>贮存方式</w:t>
                  </w:r>
                </w:p>
              </w:tc>
              <w:tc>
                <w:tcPr>
                  <w:tcW w:w="677" w:type="pct"/>
                  <w:tcBorders>
                    <w:top w:val="single" w:sz="4" w:space="0" w:color="auto"/>
                    <w:left w:val="single" w:sz="4" w:space="0" w:color="auto"/>
                    <w:bottom w:val="single" w:sz="4" w:space="0" w:color="auto"/>
                    <w:right w:val="single" w:sz="4" w:space="0" w:color="auto"/>
                  </w:tcBorders>
                  <w:vAlign w:val="center"/>
                </w:tcPr>
                <w:p w14:paraId="0C62A15C" w14:textId="77777777" w:rsidR="00E21710" w:rsidRPr="00AA1468" w:rsidRDefault="00E21710" w:rsidP="00E21710">
                  <w:pPr>
                    <w:pStyle w:val="lh--3"/>
                    <w:keepNext/>
                    <w:rPr>
                      <w:u w:val="single"/>
                    </w:rPr>
                  </w:pPr>
                  <w:r w:rsidRPr="00AA1468">
                    <w:rPr>
                      <w:rFonts w:hint="eastAsia"/>
                      <w:u w:val="single"/>
                    </w:rPr>
                    <w:t>来源</w:t>
                  </w:r>
                </w:p>
              </w:tc>
            </w:tr>
            <w:tr w:rsidR="004A0A2D" w:rsidRPr="00AA1468" w14:paraId="3E7DBCF2" w14:textId="77777777" w:rsidTr="00E21710">
              <w:trPr>
                <w:cantSplit/>
                <w:trHeight w:val="340"/>
                <w:jc w:val="center"/>
              </w:trPr>
              <w:tc>
                <w:tcPr>
                  <w:tcW w:w="385" w:type="pct"/>
                  <w:tcBorders>
                    <w:top w:val="single" w:sz="4" w:space="0" w:color="auto"/>
                    <w:left w:val="single" w:sz="4" w:space="0" w:color="auto"/>
                    <w:bottom w:val="single" w:sz="4" w:space="0" w:color="auto"/>
                    <w:right w:val="single" w:sz="4" w:space="0" w:color="auto"/>
                  </w:tcBorders>
                  <w:vAlign w:val="center"/>
                  <w:hideMark/>
                </w:tcPr>
                <w:p w14:paraId="0E2A1FB6" w14:textId="77777777" w:rsidR="00E21710" w:rsidRPr="00AA1468" w:rsidRDefault="00E21710" w:rsidP="00E21710">
                  <w:pPr>
                    <w:pStyle w:val="lh--3"/>
                    <w:rPr>
                      <w:u w:val="single"/>
                    </w:rPr>
                  </w:pPr>
                  <w:r w:rsidRPr="00AA1468">
                    <w:rPr>
                      <w:rFonts w:hint="eastAsia"/>
                      <w:u w:val="single"/>
                    </w:rPr>
                    <w:t>一</w:t>
                  </w:r>
                </w:p>
              </w:tc>
              <w:tc>
                <w:tcPr>
                  <w:tcW w:w="4615" w:type="pct"/>
                  <w:gridSpan w:val="6"/>
                  <w:tcBorders>
                    <w:top w:val="single" w:sz="4" w:space="0" w:color="auto"/>
                    <w:left w:val="single" w:sz="4" w:space="0" w:color="auto"/>
                    <w:bottom w:val="single" w:sz="4" w:space="0" w:color="auto"/>
                    <w:right w:val="single" w:sz="4" w:space="0" w:color="auto"/>
                  </w:tcBorders>
                  <w:vAlign w:val="center"/>
                  <w:hideMark/>
                </w:tcPr>
                <w:p w14:paraId="010F2EA9" w14:textId="77777777" w:rsidR="00E21710" w:rsidRPr="00AA1468" w:rsidRDefault="00E21710" w:rsidP="00E21710">
                  <w:pPr>
                    <w:pStyle w:val="lh--3"/>
                    <w:rPr>
                      <w:u w:val="single"/>
                    </w:rPr>
                  </w:pPr>
                  <w:r w:rsidRPr="00AA1468">
                    <w:rPr>
                      <w:rFonts w:hint="eastAsia"/>
                      <w:u w:val="single"/>
                    </w:rPr>
                    <w:t>主要原辅材料</w:t>
                  </w:r>
                </w:p>
              </w:tc>
            </w:tr>
            <w:tr w:rsidR="004A0A2D" w:rsidRPr="00AA1468" w14:paraId="7718DC93" w14:textId="77777777" w:rsidTr="00B43692">
              <w:trPr>
                <w:cantSplit/>
                <w:trHeight w:val="340"/>
                <w:jc w:val="center"/>
              </w:trPr>
              <w:tc>
                <w:tcPr>
                  <w:tcW w:w="385" w:type="pct"/>
                  <w:tcBorders>
                    <w:top w:val="single" w:sz="4" w:space="0" w:color="auto"/>
                    <w:left w:val="single" w:sz="4" w:space="0" w:color="auto"/>
                    <w:bottom w:val="single" w:sz="4" w:space="0" w:color="auto"/>
                    <w:right w:val="single" w:sz="4" w:space="0" w:color="auto"/>
                  </w:tcBorders>
                  <w:vAlign w:val="center"/>
                  <w:hideMark/>
                </w:tcPr>
                <w:p w14:paraId="78C6688D" w14:textId="77777777" w:rsidR="007A60A0" w:rsidRPr="00AA1468" w:rsidRDefault="007A60A0" w:rsidP="007A60A0">
                  <w:pPr>
                    <w:pStyle w:val="lh--3"/>
                    <w:rPr>
                      <w:u w:val="single"/>
                    </w:rPr>
                  </w:pPr>
                  <w:r w:rsidRPr="00AA1468">
                    <w:rPr>
                      <w:u w:val="single"/>
                    </w:rPr>
                    <w:t>1</w:t>
                  </w:r>
                </w:p>
              </w:tc>
              <w:tc>
                <w:tcPr>
                  <w:tcW w:w="1425" w:type="pct"/>
                  <w:tcBorders>
                    <w:top w:val="single" w:sz="4" w:space="0" w:color="auto"/>
                    <w:left w:val="single" w:sz="4" w:space="0" w:color="auto"/>
                    <w:bottom w:val="single" w:sz="4" w:space="0" w:color="auto"/>
                    <w:right w:val="single" w:sz="4" w:space="0" w:color="auto"/>
                  </w:tcBorders>
                  <w:vAlign w:val="center"/>
                </w:tcPr>
                <w:p w14:paraId="6EA5F051" w14:textId="77777777" w:rsidR="007A60A0" w:rsidRPr="00AA1468" w:rsidRDefault="007A60A0" w:rsidP="007A60A0">
                  <w:pPr>
                    <w:pStyle w:val="lh--3"/>
                    <w:rPr>
                      <w:u w:val="single"/>
                    </w:rPr>
                  </w:pPr>
                  <w:r w:rsidRPr="00AA1468">
                    <w:rPr>
                      <w:rFonts w:hint="eastAsia"/>
                      <w:u w:val="single"/>
                    </w:rPr>
                    <w:t>废</w:t>
                  </w:r>
                  <w:r w:rsidRPr="00AA1468">
                    <w:rPr>
                      <w:rFonts w:hint="eastAsia"/>
                      <w:u w:val="single"/>
                    </w:rPr>
                    <w:t>NMP</w:t>
                  </w:r>
                  <w:r w:rsidRPr="00AA1468">
                    <w:rPr>
                      <w:rFonts w:hint="eastAsia"/>
                      <w:u w:val="single"/>
                    </w:rPr>
                    <w:t>洗机水（三元）</w:t>
                  </w:r>
                </w:p>
              </w:tc>
              <w:tc>
                <w:tcPr>
                  <w:tcW w:w="503" w:type="pct"/>
                  <w:tcBorders>
                    <w:top w:val="single" w:sz="4" w:space="0" w:color="auto"/>
                    <w:left w:val="single" w:sz="4" w:space="0" w:color="auto"/>
                    <w:bottom w:val="single" w:sz="4" w:space="0" w:color="auto"/>
                    <w:right w:val="single" w:sz="4" w:space="0" w:color="auto"/>
                  </w:tcBorders>
                  <w:vAlign w:val="center"/>
                </w:tcPr>
                <w:p w14:paraId="6F014072" w14:textId="77777777" w:rsidR="007A60A0" w:rsidRPr="00AA1468" w:rsidRDefault="007A60A0" w:rsidP="007A60A0">
                  <w:pPr>
                    <w:pStyle w:val="lh--3"/>
                    <w:rPr>
                      <w:u w:val="single"/>
                    </w:rPr>
                  </w:pPr>
                  <w:r w:rsidRPr="00AA1468">
                    <w:rPr>
                      <w:rFonts w:eastAsia="等线"/>
                      <w:szCs w:val="21"/>
                      <w:u w:val="single"/>
                    </w:rPr>
                    <w:t>1900</w:t>
                  </w:r>
                </w:p>
              </w:tc>
              <w:tc>
                <w:tcPr>
                  <w:tcW w:w="754" w:type="pct"/>
                  <w:tcBorders>
                    <w:top w:val="single" w:sz="4" w:space="0" w:color="auto"/>
                    <w:left w:val="single" w:sz="4" w:space="0" w:color="auto"/>
                    <w:bottom w:val="single" w:sz="4" w:space="0" w:color="auto"/>
                    <w:right w:val="single" w:sz="4" w:space="0" w:color="auto"/>
                  </w:tcBorders>
                  <w:vAlign w:val="center"/>
                </w:tcPr>
                <w:p w14:paraId="1E123A58" w14:textId="77777777" w:rsidR="007A60A0" w:rsidRPr="00AA1468" w:rsidRDefault="007A60A0" w:rsidP="007A60A0">
                  <w:pPr>
                    <w:pStyle w:val="lh--3"/>
                    <w:rPr>
                      <w:u w:val="single"/>
                    </w:rPr>
                  </w:pPr>
                  <w:r w:rsidRPr="00AA1468">
                    <w:rPr>
                      <w:rFonts w:hint="eastAsia"/>
                      <w:u w:val="single"/>
                    </w:rPr>
                    <w:t>5</w:t>
                  </w:r>
                  <w:r w:rsidRPr="00AA1468">
                    <w:rPr>
                      <w:u w:val="single"/>
                    </w:rPr>
                    <w:t>0</w:t>
                  </w:r>
                </w:p>
              </w:tc>
              <w:tc>
                <w:tcPr>
                  <w:tcW w:w="670" w:type="pct"/>
                  <w:tcBorders>
                    <w:top w:val="single" w:sz="4" w:space="0" w:color="auto"/>
                    <w:left w:val="single" w:sz="4" w:space="0" w:color="auto"/>
                    <w:bottom w:val="single" w:sz="4" w:space="0" w:color="auto"/>
                    <w:right w:val="single" w:sz="4" w:space="0" w:color="auto"/>
                  </w:tcBorders>
                  <w:vAlign w:val="center"/>
                </w:tcPr>
                <w:p w14:paraId="3C550F38" w14:textId="77777777" w:rsidR="007A60A0" w:rsidRPr="00AA1468" w:rsidRDefault="007A60A0" w:rsidP="007A60A0">
                  <w:pPr>
                    <w:pStyle w:val="lh--3"/>
                    <w:rPr>
                      <w:u w:val="single"/>
                    </w:rPr>
                  </w:pPr>
                  <w:r w:rsidRPr="00AA1468">
                    <w:rPr>
                      <w:rFonts w:hint="eastAsia"/>
                      <w:u w:val="single"/>
                    </w:rPr>
                    <w:t>原料区</w:t>
                  </w:r>
                </w:p>
              </w:tc>
              <w:tc>
                <w:tcPr>
                  <w:tcW w:w="586" w:type="pct"/>
                  <w:tcBorders>
                    <w:top w:val="single" w:sz="4" w:space="0" w:color="auto"/>
                    <w:left w:val="single" w:sz="4" w:space="0" w:color="auto"/>
                    <w:bottom w:val="single" w:sz="4" w:space="0" w:color="auto"/>
                    <w:right w:val="single" w:sz="4" w:space="0" w:color="auto"/>
                  </w:tcBorders>
                  <w:hideMark/>
                </w:tcPr>
                <w:p w14:paraId="2635BB9A" w14:textId="77777777" w:rsidR="007A60A0" w:rsidRPr="00AA1468" w:rsidRDefault="007A60A0" w:rsidP="007A60A0">
                  <w:pPr>
                    <w:pStyle w:val="lh--3"/>
                    <w:rPr>
                      <w:u w:val="single"/>
                    </w:rPr>
                  </w:pPr>
                  <w:r w:rsidRPr="00AA1468">
                    <w:rPr>
                      <w:rFonts w:hint="eastAsia"/>
                      <w:u w:val="single"/>
                    </w:rPr>
                    <w:t>桶装</w:t>
                  </w:r>
                </w:p>
              </w:tc>
              <w:tc>
                <w:tcPr>
                  <w:tcW w:w="677" w:type="pct"/>
                  <w:tcBorders>
                    <w:top w:val="single" w:sz="4" w:space="0" w:color="auto"/>
                    <w:left w:val="single" w:sz="4" w:space="0" w:color="auto"/>
                    <w:bottom w:val="single" w:sz="4" w:space="0" w:color="auto"/>
                    <w:right w:val="single" w:sz="4" w:space="0" w:color="auto"/>
                  </w:tcBorders>
                  <w:vAlign w:val="center"/>
                </w:tcPr>
                <w:p w14:paraId="766AB7C4" w14:textId="77777777" w:rsidR="007A60A0" w:rsidRPr="00AA1468" w:rsidRDefault="007A60A0" w:rsidP="007A60A0">
                  <w:pPr>
                    <w:pStyle w:val="lh--3"/>
                    <w:rPr>
                      <w:u w:val="single"/>
                    </w:rPr>
                  </w:pPr>
                  <w:r w:rsidRPr="00AA1468">
                    <w:rPr>
                      <w:rFonts w:hint="eastAsia"/>
                      <w:sz w:val="20"/>
                      <w:szCs w:val="20"/>
                      <w:u w:val="single"/>
                    </w:rPr>
                    <w:t>星恒电源</w:t>
                  </w:r>
                </w:p>
              </w:tc>
            </w:tr>
            <w:tr w:rsidR="004A0A2D" w:rsidRPr="00AA1468" w14:paraId="10B987FF" w14:textId="77777777" w:rsidTr="00B43692">
              <w:trPr>
                <w:cantSplit/>
                <w:trHeight w:val="340"/>
                <w:jc w:val="center"/>
              </w:trPr>
              <w:tc>
                <w:tcPr>
                  <w:tcW w:w="385" w:type="pct"/>
                  <w:tcBorders>
                    <w:top w:val="single" w:sz="4" w:space="0" w:color="auto"/>
                    <w:left w:val="single" w:sz="4" w:space="0" w:color="auto"/>
                    <w:bottom w:val="single" w:sz="4" w:space="0" w:color="auto"/>
                    <w:right w:val="single" w:sz="4" w:space="0" w:color="auto"/>
                  </w:tcBorders>
                  <w:vAlign w:val="center"/>
                  <w:hideMark/>
                </w:tcPr>
                <w:p w14:paraId="0FD2F5B5" w14:textId="77777777" w:rsidR="007A60A0" w:rsidRPr="00AA1468" w:rsidRDefault="007A60A0" w:rsidP="007A60A0">
                  <w:pPr>
                    <w:pStyle w:val="lh--3"/>
                    <w:rPr>
                      <w:u w:val="single"/>
                    </w:rPr>
                  </w:pPr>
                  <w:r w:rsidRPr="00AA1468">
                    <w:rPr>
                      <w:u w:val="single"/>
                    </w:rPr>
                    <w:t>2</w:t>
                  </w:r>
                </w:p>
              </w:tc>
              <w:tc>
                <w:tcPr>
                  <w:tcW w:w="1425" w:type="pct"/>
                  <w:tcBorders>
                    <w:top w:val="single" w:sz="4" w:space="0" w:color="auto"/>
                    <w:left w:val="single" w:sz="4" w:space="0" w:color="auto"/>
                    <w:bottom w:val="single" w:sz="4" w:space="0" w:color="auto"/>
                    <w:right w:val="single" w:sz="4" w:space="0" w:color="auto"/>
                  </w:tcBorders>
                  <w:vAlign w:val="center"/>
                </w:tcPr>
                <w:p w14:paraId="2B28CF70" w14:textId="77777777" w:rsidR="007A60A0" w:rsidRPr="00AA1468" w:rsidRDefault="007A60A0" w:rsidP="007A60A0">
                  <w:pPr>
                    <w:pStyle w:val="lh--3"/>
                    <w:rPr>
                      <w:u w:val="single"/>
                    </w:rPr>
                  </w:pPr>
                  <w:r w:rsidRPr="00AA1468">
                    <w:rPr>
                      <w:rFonts w:hint="eastAsia"/>
                      <w:u w:val="single"/>
                    </w:rPr>
                    <w:t>废</w:t>
                  </w:r>
                  <w:r w:rsidRPr="00AA1468">
                    <w:rPr>
                      <w:rFonts w:hint="eastAsia"/>
                      <w:u w:val="single"/>
                    </w:rPr>
                    <w:t>NMP</w:t>
                  </w:r>
                  <w:r w:rsidRPr="00AA1468">
                    <w:rPr>
                      <w:rFonts w:hint="eastAsia"/>
                      <w:u w:val="single"/>
                    </w:rPr>
                    <w:t>洗机水</w:t>
                  </w:r>
                  <w:r w:rsidRPr="00AA1468">
                    <w:rPr>
                      <w:rFonts w:hint="eastAsia"/>
                      <w:u w:val="single"/>
                    </w:rPr>
                    <w:t>(</w:t>
                  </w:r>
                  <w:r w:rsidRPr="00AA1468">
                    <w:rPr>
                      <w:rFonts w:hint="eastAsia"/>
                      <w:u w:val="single"/>
                    </w:rPr>
                    <w:t>铁锂</w:t>
                  </w:r>
                  <w:r w:rsidRPr="00AA1468">
                    <w:rPr>
                      <w:rFonts w:hint="eastAsia"/>
                      <w:u w:val="single"/>
                    </w:rPr>
                    <w:t>)</w:t>
                  </w:r>
                </w:p>
              </w:tc>
              <w:tc>
                <w:tcPr>
                  <w:tcW w:w="503" w:type="pct"/>
                  <w:tcBorders>
                    <w:top w:val="single" w:sz="4" w:space="0" w:color="auto"/>
                    <w:left w:val="single" w:sz="4" w:space="0" w:color="auto"/>
                    <w:bottom w:val="single" w:sz="4" w:space="0" w:color="auto"/>
                    <w:right w:val="single" w:sz="4" w:space="0" w:color="auto"/>
                  </w:tcBorders>
                  <w:vAlign w:val="center"/>
                </w:tcPr>
                <w:p w14:paraId="57AAB562" w14:textId="77777777" w:rsidR="007A60A0" w:rsidRPr="00AA1468" w:rsidRDefault="007A60A0" w:rsidP="007A60A0">
                  <w:pPr>
                    <w:pStyle w:val="lh--3"/>
                    <w:rPr>
                      <w:u w:val="single"/>
                    </w:rPr>
                  </w:pPr>
                  <w:r w:rsidRPr="00AA1468">
                    <w:rPr>
                      <w:rFonts w:eastAsia="等线"/>
                      <w:szCs w:val="21"/>
                      <w:u w:val="single"/>
                    </w:rPr>
                    <w:t>1700</w:t>
                  </w:r>
                </w:p>
              </w:tc>
              <w:tc>
                <w:tcPr>
                  <w:tcW w:w="754" w:type="pct"/>
                  <w:tcBorders>
                    <w:top w:val="single" w:sz="4" w:space="0" w:color="auto"/>
                    <w:left w:val="single" w:sz="4" w:space="0" w:color="auto"/>
                    <w:bottom w:val="single" w:sz="4" w:space="0" w:color="auto"/>
                    <w:right w:val="single" w:sz="4" w:space="0" w:color="auto"/>
                  </w:tcBorders>
                  <w:vAlign w:val="center"/>
                </w:tcPr>
                <w:p w14:paraId="4AFD4532" w14:textId="77777777" w:rsidR="007A60A0" w:rsidRPr="00AA1468" w:rsidRDefault="007A60A0" w:rsidP="007A60A0">
                  <w:pPr>
                    <w:pStyle w:val="lh--3"/>
                    <w:rPr>
                      <w:u w:val="single"/>
                    </w:rPr>
                  </w:pPr>
                  <w:r w:rsidRPr="00AA1468">
                    <w:rPr>
                      <w:rFonts w:hint="eastAsia"/>
                      <w:u w:val="single"/>
                    </w:rPr>
                    <w:t>5</w:t>
                  </w:r>
                  <w:r w:rsidRPr="00AA1468">
                    <w:rPr>
                      <w:u w:val="single"/>
                    </w:rPr>
                    <w:t>0</w:t>
                  </w:r>
                </w:p>
              </w:tc>
              <w:tc>
                <w:tcPr>
                  <w:tcW w:w="670" w:type="pct"/>
                  <w:tcBorders>
                    <w:top w:val="single" w:sz="4" w:space="0" w:color="auto"/>
                    <w:left w:val="single" w:sz="4" w:space="0" w:color="auto"/>
                    <w:bottom w:val="single" w:sz="4" w:space="0" w:color="auto"/>
                    <w:right w:val="single" w:sz="4" w:space="0" w:color="auto"/>
                  </w:tcBorders>
                  <w:vAlign w:val="center"/>
                </w:tcPr>
                <w:p w14:paraId="71546BC6" w14:textId="77777777" w:rsidR="007A60A0" w:rsidRPr="00AA1468" w:rsidRDefault="007A60A0" w:rsidP="007A60A0">
                  <w:pPr>
                    <w:pStyle w:val="lh--3"/>
                    <w:rPr>
                      <w:u w:val="single"/>
                    </w:rPr>
                  </w:pPr>
                  <w:r w:rsidRPr="00AA1468">
                    <w:rPr>
                      <w:u w:val="single"/>
                    </w:rPr>
                    <w:t>原料区</w:t>
                  </w:r>
                </w:p>
              </w:tc>
              <w:tc>
                <w:tcPr>
                  <w:tcW w:w="586" w:type="pct"/>
                  <w:tcBorders>
                    <w:top w:val="single" w:sz="4" w:space="0" w:color="auto"/>
                    <w:left w:val="single" w:sz="4" w:space="0" w:color="auto"/>
                    <w:bottom w:val="single" w:sz="4" w:space="0" w:color="auto"/>
                    <w:right w:val="single" w:sz="4" w:space="0" w:color="auto"/>
                  </w:tcBorders>
                </w:tcPr>
                <w:p w14:paraId="4EB77840" w14:textId="77777777" w:rsidR="007A60A0" w:rsidRPr="00AA1468" w:rsidRDefault="007A60A0" w:rsidP="007A60A0">
                  <w:pPr>
                    <w:pStyle w:val="lh--3"/>
                    <w:rPr>
                      <w:u w:val="single"/>
                    </w:rPr>
                  </w:pPr>
                  <w:r w:rsidRPr="00AA1468">
                    <w:rPr>
                      <w:rFonts w:hint="eastAsia"/>
                      <w:u w:val="single"/>
                    </w:rPr>
                    <w:t>桶装</w:t>
                  </w:r>
                </w:p>
              </w:tc>
              <w:tc>
                <w:tcPr>
                  <w:tcW w:w="677" w:type="pct"/>
                  <w:tcBorders>
                    <w:top w:val="single" w:sz="4" w:space="0" w:color="auto"/>
                    <w:left w:val="single" w:sz="4" w:space="0" w:color="auto"/>
                    <w:bottom w:val="single" w:sz="4" w:space="0" w:color="auto"/>
                    <w:right w:val="single" w:sz="4" w:space="0" w:color="auto"/>
                  </w:tcBorders>
                  <w:vAlign w:val="center"/>
                </w:tcPr>
                <w:p w14:paraId="6F8D09B0" w14:textId="77777777" w:rsidR="007A60A0" w:rsidRPr="00AA1468" w:rsidRDefault="007A60A0" w:rsidP="007A60A0">
                  <w:pPr>
                    <w:pStyle w:val="lh--3"/>
                    <w:rPr>
                      <w:u w:val="single"/>
                    </w:rPr>
                  </w:pPr>
                  <w:r w:rsidRPr="00AA1468">
                    <w:rPr>
                      <w:rFonts w:hint="eastAsia"/>
                      <w:sz w:val="20"/>
                      <w:szCs w:val="20"/>
                      <w:u w:val="single"/>
                    </w:rPr>
                    <w:t>国轩高科</w:t>
                  </w:r>
                </w:p>
              </w:tc>
            </w:tr>
            <w:tr w:rsidR="004A0A2D" w:rsidRPr="00AA1468" w14:paraId="6C9C2A8E" w14:textId="77777777" w:rsidTr="00B43692">
              <w:trPr>
                <w:cantSplit/>
                <w:trHeight w:val="340"/>
                <w:jc w:val="center"/>
              </w:trPr>
              <w:tc>
                <w:tcPr>
                  <w:tcW w:w="385" w:type="pct"/>
                  <w:tcBorders>
                    <w:top w:val="single" w:sz="4" w:space="0" w:color="auto"/>
                    <w:left w:val="single" w:sz="4" w:space="0" w:color="auto"/>
                    <w:bottom w:val="single" w:sz="4" w:space="0" w:color="auto"/>
                    <w:right w:val="single" w:sz="4" w:space="0" w:color="auto"/>
                  </w:tcBorders>
                  <w:vAlign w:val="center"/>
                </w:tcPr>
                <w:p w14:paraId="38A2FA35" w14:textId="77777777" w:rsidR="007A60A0" w:rsidRPr="00AA1468" w:rsidRDefault="007A60A0" w:rsidP="007A60A0">
                  <w:pPr>
                    <w:pStyle w:val="lh--3"/>
                    <w:rPr>
                      <w:u w:val="single"/>
                    </w:rPr>
                  </w:pPr>
                  <w:r w:rsidRPr="00AA1468">
                    <w:rPr>
                      <w:rFonts w:hint="eastAsia"/>
                      <w:u w:val="single"/>
                    </w:rPr>
                    <w:t>3</w:t>
                  </w:r>
                </w:p>
              </w:tc>
              <w:tc>
                <w:tcPr>
                  <w:tcW w:w="1425" w:type="pct"/>
                  <w:tcBorders>
                    <w:top w:val="single" w:sz="4" w:space="0" w:color="auto"/>
                    <w:left w:val="single" w:sz="4" w:space="0" w:color="auto"/>
                    <w:bottom w:val="single" w:sz="4" w:space="0" w:color="auto"/>
                    <w:right w:val="single" w:sz="4" w:space="0" w:color="auto"/>
                  </w:tcBorders>
                  <w:vAlign w:val="center"/>
                </w:tcPr>
                <w:p w14:paraId="5F65A269" w14:textId="77777777" w:rsidR="007A60A0" w:rsidRPr="00AA1468" w:rsidRDefault="007A60A0" w:rsidP="007A60A0">
                  <w:pPr>
                    <w:pStyle w:val="lh--3"/>
                    <w:rPr>
                      <w:u w:val="single"/>
                    </w:rPr>
                  </w:pPr>
                  <w:r w:rsidRPr="00AA1468">
                    <w:rPr>
                      <w:rFonts w:hint="eastAsia"/>
                      <w:u w:val="single"/>
                    </w:rPr>
                    <w:t>废清洗管道</w:t>
                  </w:r>
                  <w:r w:rsidRPr="00AA1468">
                    <w:rPr>
                      <w:rFonts w:hint="eastAsia"/>
                      <w:u w:val="single"/>
                    </w:rPr>
                    <w:t>NMP</w:t>
                  </w:r>
                </w:p>
              </w:tc>
              <w:tc>
                <w:tcPr>
                  <w:tcW w:w="503" w:type="pct"/>
                  <w:tcBorders>
                    <w:top w:val="single" w:sz="4" w:space="0" w:color="auto"/>
                    <w:left w:val="single" w:sz="4" w:space="0" w:color="auto"/>
                    <w:bottom w:val="single" w:sz="4" w:space="0" w:color="auto"/>
                    <w:right w:val="single" w:sz="4" w:space="0" w:color="auto"/>
                  </w:tcBorders>
                  <w:vAlign w:val="center"/>
                </w:tcPr>
                <w:p w14:paraId="59148A35" w14:textId="77777777" w:rsidR="007A60A0" w:rsidRPr="00AA1468" w:rsidRDefault="007A60A0" w:rsidP="007A60A0">
                  <w:pPr>
                    <w:pStyle w:val="lh--3"/>
                    <w:rPr>
                      <w:u w:val="single"/>
                    </w:rPr>
                  </w:pPr>
                  <w:r w:rsidRPr="00AA1468">
                    <w:rPr>
                      <w:rFonts w:eastAsia="等线"/>
                      <w:szCs w:val="21"/>
                      <w:u w:val="single"/>
                    </w:rPr>
                    <w:t>900</w:t>
                  </w:r>
                </w:p>
              </w:tc>
              <w:tc>
                <w:tcPr>
                  <w:tcW w:w="754" w:type="pct"/>
                  <w:tcBorders>
                    <w:top w:val="single" w:sz="4" w:space="0" w:color="auto"/>
                    <w:left w:val="single" w:sz="4" w:space="0" w:color="auto"/>
                    <w:bottom w:val="single" w:sz="4" w:space="0" w:color="auto"/>
                    <w:right w:val="single" w:sz="4" w:space="0" w:color="auto"/>
                  </w:tcBorders>
                  <w:vAlign w:val="center"/>
                </w:tcPr>
                <w:p w14:paraId="0406FAF5" w14:textId="77777777" w:rsidR="007A60A0" w:rsidRPr="00AA1468" w:rsidRDefault="007A60A0" w:rsidP="007A60A0">
                  <w:pPr>
                    <w:pStyle w:val="lh--3"/>
                    <w:rPr>
                      <w:u w:val="single"/>
                    </w:rPr>
                  </w:pPr>
                  <w:r w:rsidRPr="00AA1468">
                    <w:rPr>
                      <w:rFonts w:hint="eastAsia"/>
                      <w:u w:val="single"/>
                    </w:rPr>
                    <w:t>2</w:t>
                  </w:r>
                  <w:r w:rsidRPr="00AA1468">
                    <w:rPr>
                      <w:u w:val="single"/>
                    </w:rPr>
                    <w:t>0</w:t>
                  </w:r>
                </w:p>
              </w:tc>
              <w:tc>
                <w:tcPr>
                  <w:tcW w:w="670" w:type="pct"/>
                  <w:tcBorders>
                    <w:top w:val="single" w:sz="4" w:space="0" w:color="auto"/>
                    <w:left w:val="single" w:sz="4" w:space="0" w:color="auto"/>
                    <w:bottom w:val="single" w:sz="4" w:space="0" w:color="auto"/>
                    <w:right w:val="single" w:sz="4" w:space="0" w:color="auto"/>
                  </w:tcBorders>
                </w:tcPr>
                <w:p w14:paraId="1AD64B78" w14:textId="77777777" w:rsidR="007A60A0" w:rsidRPr="00AA1468" w:rsidRDefault="007A60A0" w:rsidP="007A60A0">
                  <w:pPr>
                    <w:pStyle w:val="lh--3"/>
                    <w:rPr>
                      <w:u w:val="single"/>
                    </w:rPr>
                  </w:pPr>
                  <w:r w:rsidRPr="00AA1468">
                    <w:rPr>
                      <w:rFonts w:hint="eastAsia"/>
                      <w:u w:val="single"/>
                    </w:rPr>
                    <w:t>原料区</w:t>
                  </w:r>
                </w:p>
              </w:tc>
              <w:tc>
                <w:tcPr>
                  <w:tcW w:w="586" w:type="pct"/>
                  <w:tcBorders>
                    <w:top w:val="single" w:sz="4" w:space="0" w:color="auto"/>
                    <w:left w:val="single" w:sz="4" w:space="0" w:color="auto"/>
                    <w:bottom w:val="single" w:sz="4" w:space="0" w:color="auto"/>
                    <w:right w:val="single" w:sz="4" w:space="0" w:color="auto"/>
                  </w:tcBorders>
                </w:tcPr>
                <w:p w14:paraId="2A19F27E" w14:textId="77777777" w:rsidR="007A60A0" w:rsidRPr="00AA1468" w:rsidRDefault="007A60A0" w:rsidP="007A60A0">
                  <w:pPr>
                    <w:pStyle w:val="lh--3"/>
                    <w:rPr>
                      <w:u w:val="single"/>
                    </w:rPr>
                  </w:pPr>
                  <w:r w:rsidRPr="00AA1468">
                    <w:rPr>
                      <w:rFonts w:hint="eastAsia"/>
                      <w:u w:val="single"/>
                    </w:rPr>
                    <w:t>桶装</w:t>
                  </w:r>
                </w:p>
              </w:tc>
              <w:tc>
                <w:tcPr>
                  <w:tcW w:w="677" w:type="pct"/>
                  <w:tcBorders>
                    <w:top w:val="single" w:sz="4" w:space="0" w:color="auto"/>
                    <w:left w:val="single" w:sz="4" w:space="0" w:color="auto"/>
                    <w:bottom w:val="single" w:sz="4" w:space="0" w:color="auto"/>
                    <w:right w:val="single" w:sz="4" w:space="0" w:color="auto"/>
                  </w:tcBorders>
                  <w:vAlign w:val="center"/>
                </w:tcPr>
                <w:p w14:paraId="40789295" w14:textId="77777777" w:rsidR="007A60A0" w:rsidRPr="00AA1468" w:rsidRDefault="007A60A0" w:rsidP="007A60A0">
                  <w:pPr>
                    <w:pStyle w:val="lh--3"/>
                    <w:rPr>
                      <w:u w:val="single"/>
                    </w:rPr>
                  </w:pPr>
                  <w:r w:rsidRPr="00AA1468">
                    <w:rPr>
                      <w:rFonts w:hint="eastAsia"/>
                      <w:sz w:val="20"/>
                      <w:szCs w:val="20"/>
                      <w:u w:val="single"/>
                    </w:rPr>
                    <w:t>锂威能源</w:t>
                  </w:r>
                </w:p>
              </w:tc>
            </w:tr>
            <w:tr w:rsidR="004A0A2D" w:rsidRPr="00AA1468" w14:paraId="0B6948AE" w14:textId="77777777" w:rsidTr="00B43692">
              <w:trPr>
                <w:cantSplit/>
                <w:trHeight w:val="340"/>
                <w:jc w:val="center"/>
              </w:trPr>
              <w:tc>
                <w:tcPr>
                  <w:tcW w:w="385" w:type="pct"/>
                  <w:tcBorders>
                    <w:top w:val="single" w:sz="4" w:space="0" w:color="auto"/>
                    <w:left w:val="single" w:sz="4" w:space="0" w:color="auto"/>
                    <w:bottom w:val="single" w:sz="4" w:space="0" w:color="auto"/>
                    <w:right w:val="single" w:sz="4" w:space="0" w:color="auto"/>
                  </w:tcBorders>
                  <w:vAlign w:val="center"/>
                </w:tcPr>
                <w:p w14:paraId="3E196DEA" w14:textId="77777777" w:rsidR="007A60A0" w:rsidRPr="00AA1468" w:rsidRDefault="007A60A0" w:rsidP="007A60A0">
                  <w:pPr>
                    <w:pStyle w:val="lh--3"/>
                    <w:rPr>
                      <w:u w:val="single"/>
                    </w:rPr>
                  </w:pPr>
                  <w:r w:rsidRPr="00AA1468">
                    <w:rPr>
                      <w:rFonts w:hint="eastAsia"/>
                      <w:u w:val="single"/>
                    </w:rPr>
                    <w:t>4</w:t>
                  </w:r>
                </w:p>
              </w:tc>
              <w:tc>
                <w:tcPr>
                  <w:tcW w:w="1425" w:type="pct"/>
                  <w:tcBorders>
                    <w:top w:val="single" w:sz="4" w:space="0" w:color="auto"/>
                    <w:left w:val="single" w:sz="4" w:space="0" w:color="auto"/>
                    <w:bottom w:val="single" w:sz="4" w:space="0" w:color="auto"/>
                    <w:right w:val="single" w:sz="4" w:space="0" w:color="auto"/>
                  </w:tcBorders>
                  <w:vAlign w:val="center"/>
                </w:tcPr>
                <w:p w14:paraId="709A8C3C" w14:textId="77777777" w:rsidR="007A60A0" w:rsidRPr="00AA1468" w:rsidRDefault="007A60A0" w:rsidP="007A60A0">
                  <w:pPr>
                    <w:pStyle w:val="lh--3"/>
                    <w:rPr>
                      <w:u w:val="single"/>
                    </w:rPr>
                  </w:pPr>
                  <w:r w:rsidRPr="00AA1468">
                    <w:rPr>
                      <w:u w:val="single"/>
                    </w:rPr>
                    <w:t>废正极浆料</w:t>
                  </w:r>
                </w:p>
              </w:tc>
              <w:tc>
                <w:tcPr>
                  <w:tcW w:w="503" w:type="pct"/>
                  <w:tcBorders>
                    <w:top w:val="single" w:sz="4" w:space="0" w:color="auto"/>
                    <w:left w:val="single" w:sz="4" w:space="0" w:color="auto"/>
                    <w:bottom w:val="single" w:sz="4" w:space="0" w:color="auto"/>
                    <w:right w:val="single" w:sz="4" w:space="0" w:color="auto"/>
                  </w:tcBorders>
                  <w:vAlign w:val="center"/>
                </w:tcPr>
                <w:p w14:paraId="7402DF04" w14:textId="77777777" w:rsidR="007A60A0" w:rsidRPr="00AA1468" w:rsidRDefault="007A60A0" w:rsidP="007A60A0">
                  <w:pPr>
                    <w:pStyle w:val="lh--3"/>
                    <w:rPr>
                      <w:u w:val="single"/>
                    </w:rPr>
                  </w:pPr>
                  <w:r w:rsidRPr="00AA1468">
                    <w:rPr>
                      <w:rFonts w:eastAsia="等线"/>
                      <w:szCs w:val="21"/>
                      <w:u w:val="single"/>
                    </w:rPr>
                    <w:t>2000</w:t>
                  </w:r>
                </w:p>
              </w:tc>
              <w:tc>
                <w:tcPr>
                  <w:tcW w:w="754" w:type="pct"/>
                  <w:tcBorders>
                    <w:top w:val="single" w:sz="4" w:space="0" w:color="auto"/>
                    <w:left w:val="single" w:sz="4" w:space="0" w:color="auto"/>
                    <w:bottom w:val="single" w:sz="4" w:space="0" w:color="auto"/>
                    <w:right w:val="single" w:sz="4" w:space="0" w:color="auto"/>
                  </w:tcBorders>
                  <w:vAlign w:val="center"/>
                </w:tcPr>
                <w:p w14:paraId="2D329B29" w14:textId="77777777" w:rsidR="007A60A0" w:rsidRPr="00AA1468" w:rsidRDefault="007A60A0" w:rsidP="007A60A0">
                  <w:pPr>
                    <w:pStyle w:val="lh--3"/>
                    <w:rPr>
                      <w:u w:val="single"/>
                    </w:rPr>
                  </w:pPr>
                  <w:r w:rsidRPr="00AA1468">
                    <w:rPr>
                      <w:rFonts w:hint="eastAsia"/>
                      <w:u w:val="single"/>
                    </w:rPr>
                    <w:t>5</w:t>
                  </w:r>
                  <w:r w:rsidRPr="00AA1468">
                    <w:rPr>
                      <w:u w:val="single"/>
                    </w:rPr>
                    <w:t>0</w:t>
                  </w:r>
                </w:p>
              </w:tc>
              <w:tc>
                <w:tcPr>
                  <w:tcW w:w="670" w:type="pct"/>
                  <w:tcBorders>
                    <w:top w:val="single" w:sz="4" w:space="0" w:color="auto"/>
                    <w:left w:val="single" w:sz="4" w:space="0" w:color="auto"/>
                    <w:bottom w:val="single" w:sz="4" w:space="0" w:color="auto"/>
                    <w:right w:val="single" w:sz="4" w:space="0" w:color="auto"/>
                  </w:tcBorders>
                </w:tcPr>
                <w:p w14:paraId="09772D5E" w14:textId="77777777" w:rsidR="007A60A0" w:rsidRPr="00AA1468" w:rsidRDefault="007A60A0" w:rsidP="007A60A0">
                  <w:pPr>
                    <w:pStyle w:val="lh--3"/>
                    <w:rPr>
                      <w:u w:val="single"/>
                    </w:rPr>
                  </w:pPr>
                  <w:r w:rsidRPr="00AA1468">
                    <w:rPr>
                      <w:rFonts w:hint="eastAsia"/>
                      <w:u w:val="single"/>
                    </w:rPr>
                    <w:t>原料区</w:t>
                  </w:r>
                </w:p>
              </w:tc>
              <w:tc>
                <w:tcPr>
                  <w:tcW w:w="586" w:type="pct"/>
                  <w:tcBorders>
                    <w:top w:val="single" w:sz="4" w:space="0" w:color="auto"/>
                    <w:left w:val="single" w:sz="4" w:space="0" w:color="auto"/>
                    <w:bottom w:val="single" w:sz="4" w:space="0" w:color="auto"/>
                    <w:right w:val="single" w:sz="4" w:space="0" w:color="auto"/>
                  </w:tcBorders>
                </w:tcPr>
                <w:p w14:paraId="3C142ED7" w14:textId="77777777" w:rsidR="007A60A0" w:rsidRPr="00AA1468" w:rsidRDefault="007A60A0" w:rsidP="007A60A0">
                  <w:pPr>
                    <w:pStyle w:val="lh--3"/>
                    <w:rPr>
                      <w:u w:val="single"/>
                    </w:rPr>
                  </w:pPr>
                  <w:r w:rsidRPr="00AA1468">
                    <w:rPr>
                      <w:rFonts w:hint="eastAsia"/>
                      <w:u w:val="single"/>
                    </w:rPr>
                    <w:t>桶装</w:t>
                  </w:r>
                </w:p>
              </w:tc>
              <w:tc>
                <w:tcPr>
                  <w:tcW w:w="677" w:type="pct"/>
                  <w:tcBorders>
                    <w:top w:val="single" w:sz="4" w:space="0" w:color="auto"/>
                    <w:left w:val="single" w:sz="4" w:space="0" w:color="auto"/>
                    <w:bottom w:val="single" w:sz="4" w:space="0" w:color="auto"/>
                    <w:right w:val="single" w:sz="4" w:space="0" w:color="auto"/>
                  </w:tcBorders>
                  <w:vAlign w:val="center"/>
                </w:tcPr>
                <w:p w14:paraId="6D55B0B7" w14:textId="77777777" w:rsidR="007A60A0" w:rsidRPr="00AA1468" w:rsidRDefault="007A60A0" w:rsidP="007A60A0">
                  <w:pPr>
                    <w:pStyle w:val="lh--3"/>
                    <w:rPr>
                      <w:u w:val="single"/>
                    </w:rPr>
                  </w:pPr>
                  <w:r w:rsidRPr="00AA1468">
                    <w:rPr>
                      <w:rFonts w:hint="eastAsia"/>
                      <w:sz w:val="20"/>
                      <w:szCs w:val="20"/>
                      <w:u w:val="single"/>
                    </w:rPr>
                    <w:t>盟固利</w:t>
                  </w:r>
                </w:p>
              </w:tc>
            </w:tr>
            <w:tr w:rsidR="004A0A2D" w:rsidRPr="00AA1468" w14:paraId="02750A77" w14:textId="77777777" w:rsidTr="00B43692">
              <w:trPr>
                <w:cantSplit/>
                <w:trHeight w:val="340"/>
                <w:jc w:val="center"/>
              </w:trPr>
              <w:tc>
                <w:tcPr>
                  <w:tcW w:w="385" w:type="pct"/>
                  <w:tcBorders>
                    <w:top w:val="single" w:sz="4" w:space="0" w:color="auto"/>
                    <w:left w:val="single" w:sz="4" w:space="0" w:color="auto"/>
                    <w:bottom w:val="single" w:sz="4" w:space="0" w:color="auto"/>
                    <w:right w:val="single" w:sz="4" w:space="0" w:color="auto"/>
                  </w:tcBorders>
                  <w:vAlign w:val="center"/>
                </w:tcPr>
                <w:p w14:paraId="6115F9C6" w14:textId="77777777" w:rsidR="007A60A0" w:rsidRPr="00AA1468" w:rsidRDefault="007A60A0" w:rsidP="007A60A0">
                  <w:pPr>
                    <w:pStyle w:val="lh--3"/>
                    <w:rPr>
                      <w:u w:val="single"/>
                    </w:rPr>
                  </w:pPr>
                  <w:r w:rsidRPr="00AA1468">
                    <w:rPr>
                      <w:rFonts w:hint="eastAsia"/>
                      <w:u w:val="single"/>
                    </w:rPr>
                    <w:lastRenderedPageBreak/>
                    <w:t>5</w:t>
                  </w:r>
                </w:p>
              </w:tc>
              <w:tc>
                <w:tcPr>
                  <w:tcW w:w="1425" w:type="pct"/>
                  <w:tcBorders>
                    <w:top w:val="single" w:sz="4" w:space="0" w:color="auto"/>
                    <w:left w:val="single" w:sz="4" w:space="0" w:color="auto"/>
                    <w:bottom w:val="single" w:sz="4" w:space="0" w:color="auto"/>
                    <w:right w:val="single" w:sz="4" w:space="0" w:color="auto"/>
                  </w:tcBorders>
                  <w:vAlign w:val="center"/>
                </w:tcPr>
                <w:p w14:paraId="231C1479" w14:textId="77777777" w:rsidR="007A60A0" w:rsidRPr="00AA1468" w:rsidRDefault="007A60A0" w:rsidP="007A60A0">
                  <w:pPr>
                    <w:pStyle w:val="lh--3"/>
                    <w:rPr>
                      <w:u w:val="single"/>
                    </w:rPr>
                  </w:pPr>
                  <w:r w:rsidRPr="00AA1468">
                    <w:rPr>
                      <w:u w:val="single"/>
                    </w:rPr>
                    <w:t>废</w:t>
                  </w:r>
                  <w:r w:rsidRPr="00AA1468">
                    <w:rPr>
                      <w:u w:val="single"/>
                    </w:rPr>
                    <w:t>NMP</w:t>
                  </w:r>
                  <w:r w:rsidRPr="00AA1468">
                    <w:rPr>
                      <w:u w:val="single"/>
                    </w:rPr>
                    <w:t>清洗</w:t>
                  </w:r>
                  <w:r w:rsidRPr="00AA1468">
                    <w:rPr>
                      <w:rFonts w:hint="eastAsia"/>
                      <w:u w:val="single"/>
                    </w:rPr>
                    <w:t>设备</w:t>
                  </w:r>
                  <w:r w:rsidRPr="00AA1468">
                    <w:rPr>
                      <w:u w:val="single"/>
                    </w:rPr>
                    <w:t>浆料</w:t>
                  </w:r>
                </w:p>
              </w:tc>
              <w:tc>
                <w:tcPr>
                  <w:tcW w:w="503" w:type="pct"/>
                  <w:tcBorders>
                    <w:top w:val="single" w:sz="4" w:space="0" w:color="auto"/>
                    <w:left w:val="single" w:sz="4" w:space="0" w:color="auto"/>
                    <w:bottom w:val="single" w:sz="4" w:space="0" w:color="auto"/>
                    <w:right w:val="single" w:sz="4" w:space="0" w:color="auto"/>
                  </w:tcBorders>
                  <w:vAlign w:val="center"/>
                </w:tcPr>
                <w:p w14:paraId="074A1CE2" w14:textId="77777777" w:rsidR="007A60A0" w:rsidRPr="00AA1468" w:rsidRDefault="007A60A0" w:rsidP="007A60A0">
                  <w:pPr>
                    <w:pStyle w:val="lh--3"/>
                    <w:rPr>
                      <w:u w:val="single"/>
                    </w:rPr>
                  </w:pPr>
                  <w:r w:rsidRPr="00AA1468">
                    <w:rPr>
                      <w:rFonts w:eastAsia="等线"/>
                      <w:szCs w:val="21"/>
                      <w:u w:val="single"/>
                    </w:rPr>
                    <w:t>3500</w:t>
                  </w:r>
                </w:p>
              </w:tc>
              <w:tc>
                <w:tcPr>
                  <w:tcW w:w="754" w:type="pct"/>
                  <w:tcBorders>
                    <w:top w:val="single" w:sz="4" w:space="0" w:color="auto"/>
                    <w:left w:val="single" w:sz="4" w:space="0" w:color="auto"/>
                    <w:bottom w:val="single" w:sz="4" w:space="0" w:color="auto"/>
                    <w:right w:val="single" w:sz="4" w:space="0" w:color="auto"/>
                  </w:tcBorders>
                  <w:vAlign w:val="center"/>
                </w:tcPr>
                <w:p w14:paraId="4142C30C" w14:textId="77777777" w:rsidR="007A60A0" w:rsidRPr="00AA1468" w:rsidRDefault="007A60A0" w:rsidP="007A60A0">
                  <w:pPr>
                    <w:pStyle w:val="lh--3"/>
                    <w:rPr>
                      <w:u w:val="single"/>
                    </w:rPr>
                  </w:pPr>
                  <w:r w:rsidRPr="00AA1468">
                    <w:rPr>
                      <w:rFonts w:hint="eastAsia"/>
                      <w:u w:val="single"/>
                    </w:rPr>
                    <w:t>8</w:t>
                  </w:r>
                  <w:r w:rsidRPr="00AA1468">
                    <w:rPr>
                      <w:u w:val="single"/>
                    </w:rPr>
                    <w:t>0</w:t>
                  </w:r>
                </w:p>
              </w:tc>
              <w:tc>
                <w:tcPr>
                  <w:tcW w:w="670" w:type="pct"/>
                  <w:tcBorders>
                    <w:top w:val="single" w:sz="4" w:space="0" w:color="auto"/>
                    <w:left w:val="single" w:sz="4" w:space="0" w:color="auto"/>
                    <w:bottom w:val="single" w:sz="4" w:space="0" w:color="auto"/>
                    <w:right w:val="single" w:sz="4" w:space="0" w:color="auto"/>
                  </w:tcBorders>
                </w:tcPr>
                <w:p w14:paraId="39417EFF" w14:textId="77777777" w:rsidR="007A60A0" w:rsidRPr="00AA1468" w:rsidRDefault="007A60A0" w:rsidP="007A60A0">
                  <w:pPr>
                    <w:pStyle w:val="lh--3"/>
                    <w:rPr>
                      <w:u w:val="single"/>
                    </w:rPr>
                  </w:pPr>
                  <w:r w:rsidRPr="00AA1468">
                    <w:rPr>
                      <w:rFonts w:hint="eastAsia"/>
                      <w:u w:val="single"/>
                    </w:rPr>
                    <w:t>原料区</w:t>
                  </w:r>
                </w:p>
              </w:tc>
              <w:tc>
                <w:tcPr>
                  <w:tcW w:w="586" w:type="pct"/>
                  <w:tcBorders>
                    <w:top w:val="single" w:sz="4" w:space="0" w:color="auto"/>
                    <w:left w:val="single" w:sz="4" w:space="0" w:color="auto"/>
                    <w:bottom w:val="single" w:sz="4" w:space="0" w:color="auto"/>
                    <w:right w:val="single" w:sz="4" w:space="0" w:color="auto"/>
                  </w:tcBorders>
                </w:tcPr>
                <w:p w14:paraId="20B1DC19" w14:textId="77777777" w:rsidR="007A60A0" w:rsidRPr="00AA1468" w:rsidRDefault="007A60A0" w:rsidP="007A60A0">
                  <w:pPr>
                    <w:pStyle w:val="lh--3"/>
                    <w:rPr>
                      <w:u w:val="single"/>
                    </w:rPr>
                  </w:pPr>
                  <w:r w:rsidRPr="00AA1468">
                    <w:rPr>
                      <w:rFonts w:hint="eastAsia"/>
                      <w:u w:val="single"/>
                    </w:rPr>
                    <w:t>桶装</w:t>
                  </w:r>
                </w:p>
              </w:tc>
              <w:tc>
                <w:tcPr>
                  <w:tcW w:w="677" w:type="pct"/>
                  <w:tcBorders>
                    <w:top w:val="single" w:sz="4" w:space="0" w:color="auto"/>
                    <w:left w:val="single" w:sz="4" w:space="0" w:color="auto"/>
                    <w:bottom w:val="single" w:sz="4" w:space="0" w:color="auto"/>
                    <w:right w:val="single" w:sz="4" w:space="0" w:color="auto"/>
                  </w:tcBorders>
                  <w:vAlign w:val="center"/>
                </w:tcPr>
                <w:p w14:paraId="62556E4A" w14:textId="77777777" w:rsidR="007A60A0" w:rsidRPr="00AA1468" w:rsidRDefault="007A60A0" w:rsidP="007A60A0">
                  <w:pPr>
                    <w:pStyle w:val="lh--3"/>
                    <w:rPr>
                      <w:u w:val="single"/>
                    </w:rPr>
                  </w:pPr>
                  <w:r w:rsidRPr="00AA1468">
                    <w:rPr>
                      <w:rFonts w:hint="eastAsia"/>
                      <w:sz w:val="20"/>
                      <w:szCs w:val="20"/>
                      <w:u w:val="single"/>
                    </w:rPr>
                    <w:t>国轩高科</w:t>
                  </w:r>
                </w:p>
              </w:tc>
            </w:tr>
            <w:tr w:rsidR="004A0A2D" w:rsidRPr="00AA1468" w14:paraId="6D51AC42" w14:textId="77777777" w:rsidTr="00E21710">
              <w:trPr>
                <w:cantSplit/>
                <w:trHeight w:val="340"/>
                <w:jc w:val="center"/>
              </w:trPr>
              <w:tc>
                <w:tcPr>
                  <w:tcW w:w="1810" w:type="pct"/>
                  <w:gridSpan w:val="2"/>
                  <w:tcBorders>
                    <w:top w:val="single" w:sz="4" w:space="0" w:color="auto"/>
                    <w:left w:val="single" w:sz="4" w:space="0" w:color="auto"/>
                    <w:bottom w:val="single" w:sz="4" w:space="0" w:color="auto"/>
                    <w:right w:val="single" w:sz="4" w:space="0" w:color="auto"/>
                  </w:tcBorders>
                  <w:vAlign w:val="center"/>
                </w:tcPr>
                <w:p w14:paraId="5F1F3B30" w14:textId="77777777" w:rsidR="00E21710" w:rsidRPr="00AA1468" w:rsidRDefault="00E21710" w:rsidP="00E21710">
                  <w:pPr>
                    <w:pStyle w:val="lh--3"/>
                    <w:rPr>
                      <w:u w:val="single"/>
                    </w:rPr>
                  </w:pPr>
                  <w:r w:rsidRPr="00AA1468">
                    <w:rPr>
                      <w:rFonts w:hint="eastAsia"/>
                      <w:u w:val="single"/>
                    </w:rPr>
                    <w:t>合计</w:t>
                  </w:r>
                </w:p>
              </w:tc>
              <w:tc>
                <w:tcPr>
                  <w:tcW w:w="503" w:type="pct"/>
                  <w:tcBorders>
                    <w:top w:val="single" w:sz="4" w:space="0" w:color="auto"/>
                    <w:left w:val="single" w:sz="4" w:space="0" w:color="auto"/>
                    <w:bottom w:val="single" w:sz="4" w:space="0" w:color="auto"/>
                    <w:right w:val="single" w:sz="4" w:space="0" w:color="auto"/>
                  </w:tcBorders>
                  <w:vAlign w:val="center"/>
                </w:tcPr>
                <w:p w14:paraId="4C2E96FA" w14:textId="77777777" w:rsidR="00E21710" w:rsidRPr="00AA1468" w:rsidRDefault="00E21710" w:rsidP="00E21710">
                  <w:pPr>
                    <w:pStyle w:val="lh--3"/>
                    <w:rPr>
                      <w:rFonts w:eastAsia="等线"/>
                      <w:szCs w:val="21"/>
                      <w:u w:val="single"/>
                    </w:rPr>
                  </w:pPr>
                  <w:r w:rsidRPr="00AA1468">
                    <w:rPr>
                      <w:rFonts w:eastAsia="等线" w:hint="eastAsia"/>
                      <w:szCs w:val="21"/>
                      <w:u w:val="single"/>
                    </w:rPr>
                    <w:t>1</w:t>
                  </w:r>
                  <w:r w:rsidRPr="00AA1468">
                    <w:rPr>
                      <w:rFonts w:eastAsia="等线"/>
                      <w:szCs w:val="21"/>
                      <w:u w:val="single"/>
                    </w:rPr>
                    <w:t>0000</w:t>
                  </w:r>
                </w:p>
              </w:tc>
              <w:tc>
                <w:tcPr>
                  <w:tcW w:w="754" w:type="pct"/>
                  <w:tcBorders>
                    <w:top w:val="single" w:sz="4" w:space="0" w:color="auto"/>
                    <w:left w:val="single" w:sz="4" w:space="0" w:color="auto"/>
                    <w:bottom w:val="single" w:sz="4" w:space="0" w:color="auto"/>
                    <w:right w:val="single" w:sz="4" w:space="0" w:color="auto"/>
                  </w:tcBorders>
                  <w:vAlign w:val="center"/>
                </w:tcPr>
                <w:p w14:paraId="3262CCF0" w14:textId="77777777" w:rsidR="00E21710" w:rsidRPr="00AA1468" w:rsidRDefault="00E21710" w:rsidP="00E21710">
                  <w:pPr>
                    <w:pStyle w:val="lh--3"/>
                    <w:rPr>
                      <w:u w:val="single"/>
                    </w:rPr>
                  </w:pPr>
                  <w:r w:rsidRPr="00AA1468">
                    <w:rPr>
                      <w:rFonts w:hint="eastAsia"/>
                      <w:u w:val="single"/>
                    </w:rPr>
                    <w:t>2</w:t>
                  </w:r>
                  <w:r w:rsidRPr="00AA1468">
                    <w:rPr>
                      <w:u w:val="single"/>
                    </w:rPr>
                    <w:t>50</w:t>
                  </w:r>
                </w:p>
              </w:tc>
              <w:tc>
                <w:tcPr>
                  <w:tcW w:w="670" w:type="pct"/>
                  <w:tcBorders>
                    <w:top w:val="single" w:sz="4" w:space="0" w:color="auto"/>
                    <w:left w:val="single" w:sz="4" w:space="0" w:color="auto"/>
                    <w:bottom w:val="single" w:sz="4" w:space="0" w:color="auto"/>
                    <w:right w:val="single" w:sz="4" w:space="0" w:color="auto"/>
                  </w:tcBorders>
                </w:tcPr>
                <w:p w14:paraId="135CDE0B" w14:textId="77777777" w:rsidR="00E21710" w:rsidRPr="00AA1468" w:rsidRDefault="00E21710" w:rsidP="00E21710">
                  <w:pPr>
                    <w:pStyle w:val="lh--3"/>
                    <w:rPr>
                      <w:u w:val="single"/>
                    </w:rPr>
                  </w:pPr>
                  <w:r w:rsidRPr="00AA1468">
                    <w:rPr>
                      <w:rFonts w:hint="eastAsia"/>
                      <w:u w:val="single"/>
                    </w:rPr>
                    <w:t>/</w:t>
                  </w:r>
                </w:p>
              </w:tc>
              <w:tc>
                <w:tcPr>
                  <w:tcW w:w="586" w:type="pct"/>
                  <w:tcBorders>
                    <w:top w:val="single" w:sz="4" w:space="0" w:color="auto"/>
                    <w:left w:val="single" w:sz="4" w:space="0" w:color="auto"/>
                    <w:bottom w:val="single" w:sz="4" w:space="0" w:color="auto"/>
                    <w:right w:val="single" w:sz="4" w:space="0" w:color="auto"/>
                  </w:tcBorders>
                </w:tcPr>
                <w:p w14:paraId="6CBF1114" w14:textId="77777777" w:rsidR="00E21710" w:rsidRPr="00AA1468" w:rsidRDefault="00E21710" w:rsidP="00E21710">
                  <w:pPr>
                    <w:pStyle w:val="lh--3"/>
                    <w:rPr>
                      <w:u w:val="single"/>
                    </w:rPr>
                  </w:pPr>
                  <w:r w:rsidRPr="00AA1468">
                    <w:rPr>
                      <w:rFonts w:hint="eastAsia"/>
                      <w:u w:val="single"/>
                    </w:rPr>
                    <w:t>/</w:t>
                  </w:r>
                </w:p>
              </w:tc>
              <w:tc>
                <w:tcPr>
                  <w:tcW w:w="677" w:type="pct"/>
                  <w:tcBorders>
                    <w:top w:val="single" w:sz="4" w:space="0" w:color="auto"/>
                    <w:left w:val="single" w:sz="4" w:space="0" w:color="auto"/>
                    <w:bottom w:val="single" w:sz="4" w:space="0" w:color="auto"/>
                    <w:right w:val="single" w:sz="4" w:space="0" w:color="auto"/>
                  </w:tcBorders>
                  <w:vAlign w:val="center"/>
                </w:tcPr>
                <w:p w14:paraId="78FF183C" w14:textId="77777777" w:rsidR="00E21710" w:rsidRPr="00AA1468" w:rsidRDefault="00E21710" w:rsidP="00E21710">
                  <w:pPr>
                    <w:pStyle w:val="lh--3"/>
                    <w:rPr>
                      <w:u w:val="single"/>
                    </w:rPr>
                  </w:pPr>
                  <w:r w:rsidRPr="00AA1468">
                    <w:rPr>
                      <w:rFonts w:hint="eastAsia"/>
                      <w:u w:val="single"/>
                    </w:rPr>
                    <w:t>/</w:t>
                  </w:r>
                </w:p>
              </w:tc>
            </w:tr>
            <w:bookmarkEnd w:id="2"/>
            <w:tr w:rsidR="004A0A2D" w:rsidRPr="00AA1468" w14:paraId="127E5914" w14:textId="77777777" w:rsidTr="00E21710">
              <w:trPr>
                <w:cantSplit/>
                <w:trHeight w:val="340"/>
                <w:jc w:val="center"/>
              </w:trPr>
              <w:tc>
                <w:tcPr>
                  <w:tcW w:w="385" w:type="pct"/>
                  <w:tcBorders>
                    <w:top w:val="single" w:sz="4" w:space="0" w:color="auto"/>
                    <w:left w:val="single" w:sz="4" w:space="0" w:color="auto"/>
                    <w:bottom w:val="single" w:sz="4" w:space="0" w:color="auto"/>
                    <w:right w:val="single" w:sz="4" w:space="0" w:color="auto"/>
                  </w:tcBorders>
                  <w:vAlign w:val="center"/>
                  <w:hideMark/>
                </w:tcPr>
                <w:p w14:paraId="714A408E" w14:textId="77777777" w:rsidR="00E21710" w:rsidRPr="00AA1468" w:rsidRDefault="00E21710" w:rsidP="00E21710">
                  <w:pPr>
                    <w:pStyle w:val="lh--3"/>
                    <w:rPr>
                      <w:u w:val="single"/>
                    </w:rPr>
                  </w:pPr>
                  <w:r w:rsidRPr="00AA1468">
                    <w:rPr>
                      <w:rFonts w:hint="eastAsia"/>
                      <w:u w:val="single"/>
                    </w:rPr>
                    <w:t>二</w:t>
                  </w:r>
                </w:p>
              </w:tc>
              <w:tc>
                <w:tcPr>
                  <w:tcW w:w="4615" w:type="pct"/>
                  <w:gridSpan w:val="6"/>
                  <w:tcBorders>
                    <w:top w:val="single" w:sz="4" w:space="0" w:color="auto"/>
                    <w:left w:val="single" w:sz="4" w:space="0" w:color="auto"/>
                    <w:bottom w:val="single" w:sz="4" w:space="0" w:color="auto"/>
                    <w:right w:val="single" w:sz="4" w:space="0" w:color="auto"/>
                  </w:tcBorders>
                  <w:vAlign w:val="center"/>
                  <w:hideMark/>
                </w:tcPr>
                <w:p w14:paraId="489B8D08" w14:textId="77777777" w:rsidR="00E21710" w:rsidRPr="00AA1468" w:rsidRDefault="00E21710" w:rsidP="00E21710">
                  <w:pPr>
                    <w:pStyle w:val="lh--3"/>
                    <w:rPr>
                      <w:u w:val="single"/>
                    </w:rPr>
                  </w:pPr>
                  <w:r w:rsidRPr="00AA1468">
                    <w:rPr>
                      <w:rFonts w:hint="eastAsia"/>
                      <w:u w:val="single"/>
                    </w:rPr>
                    <w:t>主要能源</w:t>
                  </w:r>
                </w:p>
              </w:tc>
            </w:tr>
            <w:tr w:rsidR="004A0A2D" w:rsidRPr="00AA1468" w14:paraId="15961020" w14:textId="77777777" w:rsidTr="002E66CA">
              <w:trPr>
                <w:cantSplit/>
                <w:trHeight w:val="340"/>
                <w:jc w:val="center"/>
              </w:trPr>
              <w:tc>
                <w:tcPr>
                  <w:tcW w:w="385" w:type="pct"/>
                  <w:tcBorders>
                    <w:top w:val="single" w:sz="4" w:space="0" w:color="auto"/>
                    <w:left w:val="single" w:sz="4" w:space="0" w:color="auto"/>
                    <w:bottom w:val="single" w:sz="4" w:space="0" w:color="auto"/>
                    <w:right w:val="single" w:sz="4" w:space="0" w:color="auto"/>
                  </w:tcBorders>
                  <w:vAlign w:val="center"/>
                  <w:hideMark/>
                </w:tcPr>
                <w:p w14:paraId="142C20B2" w14:textId="77777777" w:rsidR="00E2131E" w:rsidRPr="00AA1468" w:rsidRDefault="00E2131E" w:rsidP="00E2131E">
                  <w:pPr>
                    <w:pStyle w:val="lh--3"/>
                    <w:rPr>
                      <w:u w:val="single"/>
                    </w:rPr>
                  </w:pPr>
                  <w:r w:rsidRPr="00AA1468">
                    <w:rPr>
                      <w:u w:val="single"/>
                    </w:rPr>
                    <w:t>1</w:t>
                  </w:r>
                </w:p>
              </w:tc>
              <w:tc>
                <w:tcPr>
                  <w:tcW w:w="1425" w:type="pct"/>
                  <w:tcBorders>
                    <w:top w:val="single" w:sz="4" w:space="0" w:color="auto"/>
                    <w:left w:val="single" w:sz="4" w:space="0" w:color="auto"/>
                    <w:bottom w:val="single" w:sz="4" w:space="0" w:color="auto"/>
                    <w:right w:val="single" w:sz="4" w:space="0" w:color="auto"/>
                  </w:tcBorders>
                  <w:vAlign w:val="center"/>
                  <w:hideMark/>
                </w:tcPr>
                <w:p w14:paraId="7BEF0AA0" w14:textId="77777777" w:rsidR="00E2131E" w:rsidRPr="00AA1468" w:rsidRDefault="00E2131E" w:rsidP="00E2131E">
                  <w:pPr>
                    <w:pStyle w:val="lh--3"/>
                    <w:rPr>
                      <w:u w:val="single"/>
                    </w:rPr>
                  </w:pPr>
                  <w:r w:rsidRPr="00AA1468">
                    <w:rPr>
                      <w:rFonts w:hint="eastAsia"/>
                      <w:u w:val="single"/>
                    </w:rPr>
                    <w:t>水</w:t>
                  </w:r>
                </w:p>
              </w:tc>
              <w:tc>
                <w:tcPr>
                  <w:tcW w:w="503" w:type="pct"/>
                  <w:tcBorders>
                    <w:top w:val="single" w:sz="4" w:space="0" w:color="auto"/>
                    <w:left w:val="single" w:sz="4" w:space="0" w:color="auto"/>
                    <w:bottom w:val="single" w:sz="4" w:space="0" w:color="auto"/>
                    <w:right w:val="single" w:sz="4" w:space="0" w:color="auto"/>
                  </w:tcBorders>
                  <w:vAlign w:val="center"/>
                </w:tcPr>
                <w:p w14:paraId="1C77A4A6" w14:textId="77777777" w:rsidR="00E2131E" w:rsidRPr="00AA1468" w:rsidRDefault="00E2131E" w:rsidP="00E2131E">
                  <w:pPr>
                    <w:pStyle w:val="lh--3"/>
                    <w:rPr>
                      <w:u w:val="single"/>
                    </w:rPr>
                  </w:pPr>
                  <w:r w:rsidRPr="00AA1468">
                    <w:rPr>
                      <w:rFonts w:hint="eastAsia"/>
                      <w:u w:val="single"/>
                    </w:rPr>
                    <w:t>1</w:t>
                  </w:r>
                  <w:r w:rsidRPr="00AA1468">
                    <w:rPr>
                      <w:u w:val="single"/>
                    </w:rPr>
                    <w:t>788</w:t>
                  </w:r>
                </w:p>
              </w:tc>
              <w:tc>
                <w:tcPr>
                  <w:tcW w:w="754" w:type="pct"/>
                  <w:tcBorders>
                    <w:top w:val="single" w:sz="4" w:space="0" w:color="auto"/>
                    <w:left w:val="single" w:sz="4" w:space="0" w:color="auto"/>
                    <w:bottom w:val="single" w:sz="4" w:space="0" w:color="auto"/>
                    <w:right w:val="single" w:sz="4" w:space="0" w:color="auto"/>
                  </w:tcBorders>
                </w:tcPr>
                <w:p w14:paraId="34F425FC" w14:textId="77777777" w:rsidR="00E2131E" w:rsidRPr="00AA1468" w:rsidRDefault="00E2131E" w:rsidP="00E2131E">
                  <w:pPr>
                    <w:pStyle w:val="lh--3"/>
                    <w:rPr>
                      <w:u w:val="single"/>
                    </w:rPr>
                  </w:pPr>
                  <w:r w:rsidRPr="00AA1468">
                    <w:rPr>
                      <w:rFonts w:hint="eastAsia"/>
                      <w:u w:val="single"/>
                    </w:rPr>
                    <w:t>/</w:t>
                  </w:r>
                </w:p>
              </w:tc>
              <w:tc>
                <w:tcPr>
                  <w:tcW w:w="670" w:type="pct"/>
                  <w:tcBorders>
                    <w:top w:val="single" w:sz="4" w:space="0" w:color="auto"/>
                    <w:left w:val="single" w:sz="4" w:space="0" w:color="auto"/>
                    <w:bottom w:val="single" w:sz="4" w:space="0" w:color="auto"/>
                    <w:right w:val="single" w:sz="4" w:space="0" w:color="auto"/>
                  </w:tcBorders>
                </w:tcPr>
                <w:p w14:paraId="1561F86F" w14:textId="77777777" w:rsidR="00E2131E" w:rsidRPr="00AA1468" w:rsidRDefault="00E2131E" w:rsidP="00E2131E">
                  <w:pPr>
                    <w:pStyle w:val="lh--3"/>
                    <w:rPr>
                      <w:u w:val="single"/>
                    </w:rPr>
                  </w:pPr>
                  <w:r w:rsidRPr="00AA1468">
                    <w:rPr>
                      <w:rFonts w:hint="eastAsia"/>
                      <w:u w:val="single"/>
                    </w:rPr>
                    <w:t>/</w:t>
                  </w:r>
                </w:p>
              </w:tc>
              <w:tc>
                <w:tcPr>
                  <w:tcW w:w="586" w:type="pct"/>
                  <w:tcBorders>
                    <w:top w:val="single" w:sz="4" w:space="0" w:color="auto"/>
                    <w:left w:val="single" w:sz="4" w:space="0" w:color="auto"/>
                    <w:bottom w:val="single" w:sz="4" w:space="0" w:color="auto"/>
                    <w:right w:val="single" w:sz="4" w:space="0" w:color="auto"/>
                  </w:tcBorders>
                </w:tcPr>
                <w:p w14:paraId="6A848387" w14:textId="77777777" w:rsidR="00E2131E" w:rsidRPr="00AA1468" w:rsidRDefault="00E2131E" w:rsidP="00E2131E">
                  <w:pPr>
                    <w:pStyle w:val="lh--3"/>
                    <w:rPr>
                      <w:u w:val="single"/>
                    </w:rPr>
                  </w:pPr>
                  <w:r w:rsidRPr="00AA1468">
                    <w:rPr>
                      <w:rFonts w:hint="eastAsia"/>
                      <w:u w:val="single"/>
                    </w:rPr>
                    <w:t>/</w:t>
                  </w:r>
                </w:p>
              </w:tc>
              <w:tc>
                <w:tcPr>
                  <w:tcW w:w="677" w:type="pct"/>
                  <w:tcBorders>
                    <w:top w:val="single" w:sz="4" w:space="0" w:color="auto"/>
                    <w:left w:val="single" w:sz="4" w:space="0" w:color="auto"/>
                    <w:bottom w:val="single" w:sz="4" w:space="0" w:color="auto"/>
                    <w:right w:val="single" w:sz="4" w:space="0" w:color="auto"/>
                  </w:tcBorders>
                  <w:vAlign w:val="center"/>
                </w:tcPr>
                <w:p w14:paraId="78B6BDA3" w14:textId="77777777" w:rsidR="00E2131E" w:rsidRPr="00AA1468" w:rsidRDefault="00E2131E" w:rsidP="00E2131E">
                  <w:pPr>
                    <w:pStyle w:val="lh--3"/>
                    <w:rPr>
                      <w:u w:val="single"/>
                    </w:rPr>
                  </w:pPr>
                  <w:r w:rsidRPr="00AA1468">
                    <w:rPr>
                      <w:rFonts w:hint="eastAsia"/>
                      <w:u w:val="single"/>
                    </w:rPr>
                    <w:t>市政供水</w:t>
                  </w:r>
                </w:p>
              </w:tc>
            </w:tr>
            <w:tr w:rsidR="004A0A2D" w:rsidRPr="00AA1468" w14:paraId="31206BA0" w14:textId="77777777" w:rsidTr="002E66CA">
              <w:trPr>
                <w:cantSplit/>
                <w:trHeight w:val="340"/>
                <w:jc w:val="center"/>
              </w:trPr>
              <w:tc>
                <w:tcPr>
                  <w:tcW w:w="385" w:type="pct"/>
                  <w:tcBorders>
                    <w:top w:val="single" w:sz="4" w:space="0" w:color="auto"/>
                    <w:left w:val="single" w:sz="4" w:space="0" w:color="auto"/>
                    <w:bottom w:val="single" w:sz="4" w:space="0" w:color="auto"/>
                    <w:right w:val="single" w:sz="4" w:space="0" w:color="auto"/>
                  </w:tcBorders>
                  <w:vAlign w:val="center"/>
                  <w:hideMark/>
                </w:tcPr>
                <w:p w14:paraId="38F5637B" w14:textId="77777777" w:rsidR="00E2131E" w:rsidRPr="00AA1468" w:rsidRDefault="00E2131E" w:rsidP="00E2131E">
                  <w:pPr>
                    <w:pStyle w:val="lh--3"/>
                    <w:rPr>
                      <w:u w:val="single"/>
                    </w:rPr>
                  </w:pPr>
                  <w:r w:rsidRPr="00AA1468">
                    <w:rPr>
                      <w:u w:val="single"/>
                    </w:rPr>
                    <w:t>2</w:t>
                  </w:r>
                </w:p>
              </w:tc>
              <w:tc>
                <w:tcPr>
                  <w:tcW w:w="1425" w:type="pct"/>
                  <w:tcBorders>
                    <w:top w:val="single" w:sz="4" w:space="0" w:color="auto"/>
                    <w:left w:val="single" w:sz="4" w:space="0" w:color="auto"/>
                    <w:bottom w:val="single" w:sz="4" w:space="0" w:color="auto"/>
                    <w:right w:val="single" w:sz="4" w:space="0" w:color="auto"/>
                  </w:tcBorders>
                  <w:vAlign w:val="center"/>
                  <w:hideMark/>
                </w:tcPr>
                <w:p w14:paraId="38F646F1" w14:textId="77777777" w:rsidR="00E2131E" w:rsidRPr="00AA1468" w:rsidRDefault="00E2131E" w:rsidP="00E2131E">
                  <w:pPr>
                    <w:pStyle w:val="lh--3"/>
                    <w:rPr>
                      <w:u w:val="single"/>
                    </w:rPr>
                  </w:pPr>
                  <w:r w:rsidRPr="00AA1468">
                    <w:rPr>
                      <w:rFonts w:hint="eastAsia"/>
                      <w:u w:val="single"/>
                    </w:rPr>
                    <w:t>电</w:t>
                  </w:r>
                </w:p>
              </w:tc>
              <w:tc>
                <w:tcPr>
                  <w:tcW w:w="503" w:type="pct"/>
                  <w:tcBorders>
                    <w:top w:val="single" w:sz="4" w:space="0" w:color="auto"/>
                    <w:left w:val="single" w:sz="4" w:space="0" w:color="auto"/>
                    <w:bottom w:val="single" w:sz="4" w:space="0" w:color="auto"/>
                    <w:right w:val="single" w:sz="4" w:space="0" w:color="auto"/>
                  </w:tcBorders>
                  <w:vAlign w:val="center"/>
                </w:tcPr>
                <w:p w14:paraId="5B0C5C8C" w14:textId="77777777" w:rsidR="00E2131E" w:rsidRPr="00AA1468" w:rsidRDefault="00E2131E" w:rsidP="00E2131E">
                  <w:pPr>
                    <w:pStyle w:val="lh--3"/>
                    <w:rPr>
                      <w:u w:val="single"/>
                    </w:rPr>
                  </w:pPr>
                  <w:r w:rsidRPr="00AA1468">
                    <w:rPr>
                      <w:rFonts w:hint="eastAsia"/>
                      <w:u w:val="single"/>
                    </w:rPr>
                    <w:t>3</w:t>
                  </w:r>
                  <w:r w:rsidRPr="00AA1468">
                    <w:rPr>
                      <w:u w:val="single"/>
                    </w:rPr>
                    <w:t>0</w:t>
                  </w:r>
                  <w:r w:rsidRPr="00AA1468">
                    <w:rPr>
                      <w:rFonts w:hint="eastAsia"/>
                      <w:u w:val="single"/>
                    </w:rPr>
                    <w:t>万</w:t>
                  </w:r>
                  <w:r w:rsidRPr="00AA1468">
                    <w:rPr>
                      <w:rFonts w:hint="eastAsia"/>
                      <w:u w:val="single"/>
                    </w:rPr>
                    <w:t>kw</w:t>
                  </w:r>
                  <w:r w:rsidRPr="00AA1468">
                    <w:rPr>
                      <w:rFonts w:hint="eastAsia"/>
                      <w:u w:val="single"/>
                    </w:rPr>
                    <w:t>·</w:t>
                  </w:r>
                  <w:r w:rsidRPr="00AA1468">
                    <w:rPr>
                      <w:rFonts w:hint="eastAsia"/>
                      <w:u w:val="single"/>
                    </w:rPr>
                    <w:t>h</w:t>
                  </w:r>
                </w:p>
              </w:tc>
              <w:tc>
                <w:tcPr>
                  <w:tcW w:w="754" w:type="pct"/>
                  <w:tcBorders>
                    <w:top w:val="single" w:sz="4" w:space="0" w:color="auto"/>
                    <w:left w:val="single" w:sz="4" w:space="0" w:color="auto"/>
                    <w:bottom w:val="single" w:sz="4" w:space="0" w:color="auto"/>
                    <w:right w:val="single" w:sz="4" w:space="0" w:color="auto"/>
                  </w:tcBorders>
                </w:tcPr>
                <w:p w14:paraId="04474E44" w14:textId="77777777" w:rsidR="00E2131E" w:rsidRPr="00AA1468" w:rsidRDefault="00E2131E" w:rsidP="00E2131E">
                  <w:pPr>
                    <w:pStyle w:val="lh--3"/>
                    <w:rPr>
                      <w:u w:val="single"/>
                    </w:rPr>
                  </w:pPr>
                  <w:r w:rsidRPr="00AA1468">
                    <w:rPr>
                      <w:rFonts w:hint="eastAsia"/>
                      <w:u w:val="single"/>
                    </w:rPr>
                    <w:t>/</w:t>
                  </w:r>
                </w:p>
              </w:tc>
              <w:tc>
                <w:tcPr>
                  <w:tcW w:w="670" w:type="pct"/>
                  <w:tcBorders>
                    <w:top w:val="single" w:sz="4" w:space="0" w:color="auto"/>
                    <w:left w:val="single" w:sz="4" w:space="0" w:color="auto"/>
                    <w:bottom w:val="single" w:sz="4" w:space="0" w:color="auto"/>
                    <w:right w:val="single" w:sz="4" w:space="0" w:color="auto"/>
                  </w:tcBorders>
                </w:tcPr>
                <w:p w14:paraId="3E922D4B" w14:textId="77777777" w:rsidR="00E2131E" w:rsidRPr="00AA1468" w:rsidRDefault="00E2131E" w:rsidP="00E2131E">
                  <w:pPr>
                    <w:pStyle w:val="lh--3"/>
                    <w:rPr>
                      <w:u w:val="single"/>
                    </w:rPr>
                  </w:pPr>
                  <w:r w:rsidRPr="00AA1468">
                    <w:rPr>
                      <w:rFonts w:hint="eastAsia"/>
                      <w:u w:val="single"/>
                    </w:rPr>
                    <w:t>/</w:t>
                  </w:r>
                </w:p>
              </w:tc>
              <w:tc>
                <w:tcPr>
                  <w:tcW w:w="586" w:type="pct"/>
                  <w:tcBorders>
                    <w:top w:val="single" w:sz="4" w:space="0" w:color="auto"/>
                    <w:left w:val="single" w:sz="4" w:space="0" w:color="auto"/>
                    <w:bottom w:val="single" w:sz="4" w:space="0" w:color="auto"/>
                    <w:right w:val="single" w:sz="4" w:space="0" w:color="auto"/>
                  </w:tcBorders>
                </w:tcPr>
                <w:p w14:paraId="08E05EA1" w14:textId="77777777" w:rsidR="00E2131E" w:rsidRPr="00AA1468" w:rsidRDefault="00E2131E" w:rsidP="00E2131E">
                  <w:pPr>
                    <w:pStyle w:val="lh--3"/>
                    <w:rPr>
                      <w:u w:val="single"/>
                    </w:rPr>
                  </w:pPr>
                  <w:r w:rsidRPr="00AA1468">
                    <w:rPr>
                      <w:rFonts w:hint="eastAsia"/>
                      <w:u w:val="single"/>
                    </w:rPr>
                    <w:t>/</w:t>
                  </w:r>
                </w:p>
              </w:tc>
              <w:tc>
                <w:tcPr>
                  <w:tcW w:w="677" w:type="pct"/>
                  <w:tcBorders>
                    <w:top w:val="single" w:sz="4" w:space="0" w:color="auto"/>
                    <w:left w:val="single" w:sz="4" w:space="0" w:color="auto"/>
                    <w:bottom w:val="single" w:sz="4" w:space="0" w:color="auto"/>
                    <w:right w:val="single" w:sz="4" w:space="0" w:color="auto"/>
                  </w:tcBorders>
                  <w:vAlign w:val="center"/>
                </w:tcPr>
                <w:p w14:paraId="229B0BCD" w14:textId="77777777" w:rsidR="00E2131E" w:rsidRPr="00AA1468" w:rsidRDefault="00E2131E" w:rsidP="00E2131E">
                  <w:pPr>
                    <w:pStyle w:val="lh--3"/>
                    <w:rPr>
                      <w:u w:val="single"/>
                    </w:rPr>
                  </w:pPr>
                  <w:r w:rsidRPr="00AA1468">
                    <w:rPr>
                      <w:u w:val="single"/>
                    </w:rPr>
                    <w:t>市政</w:t>
                  </w:r>
                  <w:r w:rsidRPr="00AA1468">
                    <w:rPr>
                      <w:rFonts w:hint="eastAsia"/>
                      <w:u w:val="single"/>
                    </w:rPr>
                    <w:t>供电</w:t>
                  </w:r>
                </w:p>
              </w:tc>
            </w:tr>
            <w:tr w:rsidR="004A0A2D" w:rsidRPr="00AA1468" w14:paraId="246A236E" w14:textId="77777777" w:rsidTr="002E66CA">
              <w:trPr>
                <w:cantSplit/>
                <w:trHeight w:val="340"/>
                <w:jc w:val="center"/>
              </w:trPr>
              <w:tc>
                <w:tcPr>
                  <w:tcW w:w="385" w:type="pct"/>
                  <w:tcBorders>
                    <w:top w:val="single" w:sz="4" w:space="0" w:color="auto"/>
                    <w:left w:val="single" w:sz="4" w:space="0" w:color="auto"/>
                    <w:bottom w:val="single" w:sz="4" w:space="0" w:color="auto"/>
                    <w:right w:val="single" w:sz="4" w:space="0" w:color="auto"/>
                  </w:tcBorders>
                  <w:vAlign w:val="center"/>
                  <w:hideMark/>
                </w:tcPr>
                <w:p w14:paraId="43CD9CC9" w14:textId="77777777" w:rsidR="00E2131E" w:rsidRPr="00AA1468" w:rsidRDefault="00E2131E" w:rsidP="00E2131E">
                  <w:pPr>
                    <w:pStyle w:val="lh--3"/>
                    <w:rPr>
                      <w:u w:val="single"/>
                    </w:rPr>
                  </w:pPr>
                  <w:r w:rsidRPr="00AA1468">
                    <w:rPr>
                      <w:u w:val="single"/>
                    </w:rPr>
                    <w:t>3</w:t>
                  </w:r>
                </w:p>
              </w:tc>
              <w:tc>
                <w:tcPr>
                  <w:tcW w:w="1425" w:type="pct"/>
                  <w:tcBorders>
                    <w:top w:val="single" w:sz="4" w:space="0" w:color="auto"/>
                    <w:left w:val="single" w:sz="4" w:space="0" w:color="auto"/>
                    <w:bottom w:val="single" w:sz="4" w:space="0" w:color="auto"/>
                    <w:right w:val="single" w:sz="4" w:space="0" w:color="auto"/>
                  </w:tcBorders>
                  <w:vAlign w:val="center"/>
                  <w:hideMark/>
                </w:tcPr>
                <w:p w14:paraId="4204A5AF" w14:textId="77777777" w:rsidR="00E2131E" w:rsidRPr="00AA1468" w:rsidRDefault="00E2131E" w:rsidP="00E2131E">
                  <w:pPr>
                    <w:pStyle w:val="lh--3"/>
                    <w:rPr>
                      <w:u w:val="single"/>
                    </w:rPr>
                  </w:pPr>
                  <w:r w:rsidRPr="00AA1468">
                    <w:rPr>
                      <w:rFonts w:hint="eastAsia"/>
                      <w:u w:val="single"/>
                    </w:rPr>
                    <w:t>蒸汽</w:t>
                  </w:r>
                </w:p>
              </w:tc>
              <w:tc>
                <w:tcPr>
                  <w:tcW w:w="503" w:type="pct"/>
                  <w:tcBorders>
                    <w:top w:val="single" w:sz="4" w:space="0" w:color="auto"/>
                    <w:left w:val="single" w:sz="4" w:space="0" w:color="auto"/>
                    <w:bottom w:val="single" w:sz="4" w:space="0" w:color="auto"/>
                    <w:right w:val="single" w:sz="4" w:space="0" w:color="auto"/>
                  </w:tcBorders>
                  <w:vAlign w:val="center"/>
                </w:tcPr>
                <w:p w14:paraId="4754FC2C" w14:textId="77777777" w:rsidR="00E2131E" w:rsidRPr="00AA1468" w:rsidRDefault="00E2131E" w:rsidP="00E2131E">
                  <w:pPr>
                    <w:pStyle w:val="lh--3"/>
                    <w:rPr>
                      <w:u w:val="single"/>
                    </w:rPr>
                  </w:pPr>
                  <w:r w:rsidRPr="00AA1468">
                    <w:rPr>
                      <w:rFonts w:hint="eastAsia"/>
                      <w:u w:val="single"/>
                    </w:rPr>
                    <w:t>1</w:t>
                  </w:r>
                  <w:r w:rsidRPr="00AA1468">
                    <w:rPr>
                      <w:u w:val="single"/>
                    </w:rPr>
                    <w:t>500</w:t>
                  </w:r>
                  <w:r w:rsidRPr="00AA1468">
                    <w:rPr>
                      <w:rFonts w:hint="eastAsia"/>
                      <w:u w:val="single"/>
                    </w:rPr>
                    <w:t>t</w:t>
                  </w:r>
                </w:p>
              </w:tc>
              <w:tc>
                <w:tcPr>
                  <w:tcW w:w="754" w:type="pct"/>
                  <w:tcBorders>
                    <w:top w:val="single" w:sz="4" w:space="0" w:color="auto"/>
                    <w:left w:val="single" w:sz="4" w:space="0" w:color="auto"/>
                    <w:bottom w:val="single" w:sz="4" w:space="0" w:color="auto"/>
                    <w:right w:val="single" w:sz="4" w:space="0" w:color="auto"/>
                  </w:tcBorders>
                </w:tcPr>
                <w:p w14:paraId="225AF668" w14:textId="77777777" w:rsidR="00E2131E" w:rsidRPr="00AA1468" w:rsidRDefault="00E2131E" w:rsidP="00E2131E">
                  <w:pPr>
                    <w:pStyle w:val="lh--3"/>
                    <w:rPr>
                      <w:u w:val="single"/>
                    </w:rPr>
                  </w:pPr>
                  <w:r w:rsidRPr="00AA1468">
                    <w:rPr>
                      <w:rFonts w:hint="eastAsia"/>
                      <w:u w:val="single"/>
                    </w:rPr>
                    <w:t>/</w:t>
                  </w:r>
                </w:p>
              </w:tc>
              <w:tc>
                <w:tcPr>
                  <w:tcW w:w="670" w:type="pct"/>
                  <w:tcBorders>
                    <w:top w:val="single" w:sz="4" w:space="0" w:color="auto"/>
                    <w:left w:val="single" w:sz="4" w:space="0" w:color="auto"/>
                    <w:bottom w:val="single" w:sz="4" w:space="0" w:color="auto"/>
                    <w:right w:val="single" w:sz="4" w:space="0" w:color="auto"/>
                  </w:tcBorders>
                </w:tcPr>
                <w:p w14:paraId="16ABC621" w14:textId="77777777" w:rsidR="00E2131E" w:rsidRPr="00AA1468" w:rsidRDefault="00E2131E" w:rsidP="00E2131E">
                  <w:pPr>
                    <w:pStyle w:val="lh--3"/>
                    <w:rPr>
                      <w:u w:val="single"/>
                    </w:rPr>
                  </w:pPr>
                  <w:r w:rsidRPr="00AA1468">
                    <w:rPr>
                      <w:rFonts w:hint="eastAsia"/>
                      <w:u w:val="single"/>
                    </w:rPr>
                    <w:t>/</w:t>
                  </w:r>
                </w:p>
              </w:tc>
              <w:tc>
                <w:tcPr>
                  <w:tcW w:w="586" w:type="pct"/>
                  <w:tcBorders>
                    <w:top w:val="single" w:sz="4" w:space="0" w:color="auto"/>
                    <w:left w:val="single" w:sz="4" w:space="0" w:color="auto"/>
                    <w:bottom w:val="single" w:sz="4" w:space="0" w:color="auto"/>
                    <w:right w:val="single" w:sz="4" w:space="0" w:color="auto"/>
                  </w:tcBorders>
                </w:tcPr>
                <w:p w14:paraId="56DCAB5D" w14:textId="77777777" w:rsidR="00E2131E" w:rsidRPr="00AA1468" w:rsidRDefault="00E2131E" w:rsidP="00E2131E">
                  <w:pPr>
                    <w:pStyle w:val="lh--3"/>
                    <w:rPr>
                      <w:u w:val="single"/>
                    </w:rPr>
                  </w:pPr>
                  <w:r w:rsidRPr="00AA1468">
                    <w:rPr>
                      <w:rFonts w:hint="eastAsia"/>
                      <w:u w:val="single"/>
                    </w:rPr>
                    <w:t>/</w:t>
                  </w:r>
                </w:p>
              </w:tc>
              <w:tc>
                <w:tcPr>
                  <w:tcW w:w="677" w:type="pct"/>
                  <w:tcBorders>
                    <w:top w:val="single" w:sz="4" w:space="0" w:color="auto"/>
                    <w:left w:val="single" w:sz="4" w:space="0" w:color="auto"/>
                    <w:bottom w:val="single" w:sz="4" w:space="0" w:color="auto"/>
                    <w:right w:val="single" w:sz="4" w:space="0" w:color="auto"/>
                  </w:tcBorders>
                  <w:vAlign w:val="center"/>
                </w:tcPr>
                <w:p w14:paraId="6AA704A5" w14:textId="77777777" w:rsidR="00E2131E" w:rsidRPr="00AA1468" w:rsidRDefault="00E2131E" w:rsidP="00E2131E">
                  <w:pPr>
                    <w:pStyle w:val="lh--3"/>
                    <w:rPr>
                      <w:u w:val="single"/>
                    </w:rPr>
                  </w:pPr>
                  <w:r w:rsidRPr="00AA1468">
                    <w:rPr>
                      <w:rFonts w:hint="eastAsia"/>
                      <w:u w:val="single"/>
                    </w:rPr>
                    <w:t>湖南健乐美体育用品有限公司蒸汽锅炉</w:t>
                  </w:r>
                </w:p>
              </w:tc>
            </w:tr>
          </w:tbl>
          <w:p w14:paraId="16DE059C" w14:textId="77777777" w:rsidR="00E21710" w:rsidRPr="002811F0" w:rsidRDefault="00DA3F11" w:rsidP="00E21710">
            <w:pPr>
              <w:pStyle w:val="lh--2"/>
            </w:pPr>
            <w:r w:rsidRPr="002811F0">
              <w:rPr>
                <w:rFonts w:hint="eastAsia"/>
              </w:rPr>
              <w:t>（</w:t>
            </w:r>
            <w:r w:rsidRPr="002811F0">
              <w:rPr>
                <w:rFonts w:hint="eastAsia"/>
              </w:rPr>
              <w:t>2</w:t>
            </w:r>
            <w:r w:rsidRPr="002811F0">
              <w:rPr>
                <w:rFonts w:hint="eastAsia"/>
              </w:rPr>
              <w:t>）项目物料平衡</w:t>
            </w:r>
          </w:p>
          <w:p w14:paraId="5E89F28F" w14:textId="77777777" w:rsidR="00F169E5" w:rsidRPr="002811F0" w:rsidRDefault="00E21710" w:rsidP="0093583E">
            <w:pPr>
              <w:pStyle w:val="lh---"/>
              <w:spacing w:before="156"/>
            </w:pPr>
            <w:r w:rsidRPr="002811F0">
              <w:rPr>
                <w:rFonts w:hint="eastAsia"/>
              </w:rPr>
              <w:t>项目物料平衡表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5"/>
              <w:gridCol w:w="1792"/>
              <w:gridCol w:w="1559"/>
              <w:gridCol w:w="2077"/>
              <w:gridCol w:w="2329"/>
            </w:tblGrid>
            <w:tr w:rsidR="004A0A2D" w:rsidRPr="002811F0" w14:paraId="345143C6" w14:textId="77777777" w:rsidTr="00E21710">
              <w:trPr>
                <w:cantSplit/>
                <w:trHeight w:val="340"/>
                <w:tblHeader/>
                <w:jc w:val="center"/>
              </w:trPr>
              <w:tc>
                <w:tcPr>
                  <w:tcW w:w="417" w:type="pct"/>
                  <w:vMerge w:val="restart"/>
                  <w:vAlign w:val="center"/>
                </w:tcPr>
                <w:p w14:paraId="6D2B3D53" w14:textId="77777777" w:rsidR="00E21710" w:rsidRPr="002811F0" w:rsidRDefault="00E21710" w:rsidP="00A13DD4">
                  <w:pPr>
                    <w:pStyle w:val="lh--5"/>
                    <w:keepNext/>
                  </w:pPr>
                  <w:r w:rsidRPr="002811F0">
                    <w:rPr>
                      <w:rFonts w:hint="eastAsia"/>
                    </w:rPr>
                    <w:t>序号</w:t>
                  </w:r>
                </w:p>
              </w:tc>
              <w:tc>
                <w:tcPr>
                  <w:tcW w:w="1980" w:type="pct"/>
                  <w:gridSpan w:val="2"/>
                  <w:vAlign w:val="center"/>
                </w:tcPr>
                <w:p w14:paraId="2EDC9024" w14:textId="77777777" w:rsidR="00E21710" w:rsidRPr="002811F0" w:rsidRDefault="003C3F72" w:rsidP="00824CD2">
                  <w:pPr>
                    <w:pStyle w:val="lh--3"/>
                    <w:keepNext/>
                  </w:pPr>
                  <w:r w:rsidRPr="002811F0">
                    <w:rPr>
                      <w:rFonts w:hint="eastAsia"/>
                    </w:rPr>
                    <w:t>投入</w:t>
                  </w:r>
                </w:p>
              </w:tc>
              <w:tc>
                <w:tcPr>
                  <w:tcW w:w="2603" w:type="pct"/>
                  <w:gridSpan w:val="2"/>
                  <w:vAlign w:val="center"/>
                </w:tcPr>
                <w:p w14:paraId="5E9279A3" w14:textId="77777777" w:rsidR="00E21710" w:rsidRPr="002811F0" w:rsidRDefault="00E21710" w:rsidP="00824CD2">
                  <w:pPr>
                    <w:pStyle w:val="lh--3"/>
                    <w:keepNext/>
                  </w:pPr>
                  <w:r w:rsidRPr="002811F0">
                    <w:rPr>
                      <w:rFonts w:hint="eastAsia"/>
                    </w:rPr>
                    <w:t>产出</w:t>
                  </w:r>
                </w:p>
              </w:tc>
            </w:tr>
            <w:tr w:rsidR="004A0A2D" w:rsidRPr="002811F0" w14:paraId="292C9586" w14:textId="77777777" w:rsidTr="00A97E3A">
              <w:trPr>
                <w:cantSplit/>
                <w:trHeight w:val="340"/>
                <w:jc w:val="center"/>
              </w:trPr>
              <w:tc>
                <w:tcPr>
                  <w:tcW w:w="417" w:type="pct"/>
                  <w:vMerge/>
                  <w:vAlign w:val="center"/>
                </w:tcPr>
                <w:p w14:paraId="2CA1C970" w14:textId="77777777" w:rsidR="00E21710" w:rsidRPr="002811F0" w:rsidRDefault="00E21710" w:rsidP="00A13DD4">
                  <w:pPr>
                    <w:pStyle w:val="lh--5"/>
                    <w:keepNext/>
                  </w:pPr>
                </w:p>
              </w:tc>
              <w:tc>
                <w:tcPr>
                  <w:tcW w:w="1059" w:type="pct"/>
                  <w:vAlign w:val="center"/>
                </w:tcPr>
                <w:p w14:paraId="55B9A49A" w14:textId="77777777" w:rsidR="00E21710" w:rsidRPr="002811F0" w:rsidRDefault="00B43692" w:rsidP="00A13DD4">
                  <w:pPr>
                    <w:pStyle w:val="lh--5"/>
                    <w:keepNext/>
                  </w:pPr>
                  <w:r w:rsidRPr="002811F0">
                    <w:rPr>
                      <w:rFonts w:hint="eastAsia"/>
                    </w:rPr>
                    <w:t>名称</w:t>
                  </w:r>
                </w:p>
              </w:tc>
              <w:tc>
                <w:tcPr>
                  <w:tcW w:w="921" w:type="pct"/>
                  <w:vAlign w:val="center"/>
                </w:tcPr>
                <w:p w14:paraId="4DEC9CC2" w14:textId="77777777" w:rsidR="00E21710" w:rsidRPr="002811F0" w:rsidRDefault="00B43692" w:rsidP="00A13DD4">
                  <w:pPr>
                    <w:pStyle w:val="lh--5"/>
                    <w:keepNext/>
                  </w:pPr>
                  <w:r w:rsidRPr="002811F0">
                    <w:rPr>
                      <w:rFonts w:hint="eastAsia"/>
                    </w:rPr>
                    <w:t>数量</w:t>
                  </w:r>
                  <w:r w:rsidR="00A97E3A" w:rsidRPr="002811F0">
                    <w:rPr>
                      <w:rFonts w:hint="eastAsia"/>
                    </w:rPr>
                    <w:t>t</w:t>
                  </w:r>
                  <w:r w:rsidR="00A97E3A" w:rsidRPr="002811F0">
                    <w:t>/</w:t>
                  </w:r>
                  <w:r w:rsidR="00A97E3A" w:rsidRPr="002811F0">
                    <w:rPr>
                      <w:rFonts w:hint="eastAsia"/>
                    </w:rPr>
                    <w:t>a</w:t>
                  </w:r>
                </w:p>
              </w:tc>
              <w:tc>
                <w:tcPr>
                  <w:tcW w:w="1227" w:type="pct"/>
                  <w:vAlign w:val="center"/>
                </w:tcPr>
                <w:p w14:paraId="09469F23" w14:textId="77777777" w:rsidR="00E21710" w:rsidRPr="002811F0" w:rsidRDefault="00B43692" w:rsidP="00A13DD4">
                  <w:pPr>
                    <w:pStyle w:val="lh--5"/>
                    <w:keepNext/>
                  </w:pPr>
                  <w:r w:rsidRPr="002811F0">
                    <w:rPr>
                      <w:rFonts w:hint="eastAsia"/>
                    </w:rPr>
                    <w:t>名称</w:t>
                  </w:r>
                </w:p>
              </w:tc>
              <w:tc>
                <w:tcPr>
                  <w:tcW w:w="1376" w:type="pct"/>
                  <w:vAlign w:val="center"/>
                </w:tcPr>
                <w:p w14:paraId="7553C153" w14:textId="77777777" w:rsidR="00E21710" w:rsidRPr="002811F0" w:rsidRDefault="00B43692" w:rsidP="00A13DD4">
                  <w:pPr>
                    <w:pStyle w:val="lh--5"/>
                    <w:keepNext/>
                  </w:pPr>
                  <w:r w:rsidRPr="002811F0">
                    <w:rPr>
                      <w:rFonts w:hint="eastAsia"/>
                    </w:rPr>
                    <w:t>数量</w:t>
                  </w:r>
                  <w:r w:rsidR="00A97E3A" w:rsidRPr="002811F0">
                    <w:rPr>
                      <w:rFonts w:hint="eastAsia"/>
                    </w:rPr>
                    <w:t>t</w:t>
                  </w:r>
                  <w:r w:rsidR="00A97E3A" w:rsidRPr="002811F0">
                    <w:t>/</w:t>
                  </w:r>
                  <w:r w:rsidR="00A97E3A" w:rsidRPr="002811F0">
                    <w:rPr>
                      <w:rFonts w:hint="eastAsia"/>
                    </w:rPr>
                    <w:t>a</w:t>
                  </w:r>
                </w:p>
              </w:tc>
            </w:tr>
            <w:tr w:rsidR="004A0A2D" w:rsidRPr="002811F0" w14:paraId="402396F8" w14:textId="77777777" w:rsidTr="00A97E3A">
              <w:trPr>
                <w:cantSplit/>
                <w:trHeight w:val="340"/>
                <w:jc w:val="center"/>
              </w:trPr>
              <w:tc>
                <w:tcPr>
                  <w:tcW w:w="417" w:type="pct"/>
                  <w:vAlign w:val="center"/>
                </w:tcPr>
                <w:p w14:paraId="2E70FFA3" w14:textId="77777777" w:rsidR="00A97E3A" w:rsidRPr="002811F0" w:rsidRDefault="00A97E3A" w:rsidP="00A97E3A">
                  <w:pPr>
                    <w:pStyle w:val="lh--3"/>
                  </w:pPr>
                  <w:r w:rsidRPr="002811F0">
                    <w:rPr>
                      <w:rFonts w:hint="eastAsia"/>
                    </w:rPr>
                    <w:t>1</w:t>
                  </w:r>
                </w:p>
              </w:tc>
              <w:tc>
                <w:tcPr>
                  <w:tcW w:w="1059" w:type="pct"/>
                  <w:vAlign w:val="center"/>
                </w:tcPr>
                <w:p w14:paraId="400BCE68" w14:textId="77777777" w:rsidR="00A97E3A" w:rsidRPr="002811F0" w:rsidRDefault="00A97E3A" w:rsidP="00A97E3A">
                  <w:pPr>
                    <w:pStyle w:val="lh--3"/>
                  </w:pPr>
                  <w:r w:rsidRPr="002811F0">
                    <w:rPr>
                      <w:rFonts w:hint="eastAsia"/>
                      <w:szCs w:val="21"/>
                    </w:rPr>
                    <w:t>废</w:t>
                  </w:r>
                  <w:r w:rsidRPr="002811F0">
                    <w:rPr>
                      <w:szCs w:val="21"/>
                    </w:rPr>
                    <w:t>NMP</w:t>
                  </w:r>
                  <w:r w:rsidRPr="002811F0">
                    <w:rPr>
                      <w:rFonts w:hint="eastAsia"/>
                      <w:szCs w:val="21"/>
                    </w:rPr>
                    <w:t>洗机水（三元）</w:t>
                  </w:r>
                </w:p>
              </w:tc>
              <w:tc>
                <w:tcPr>
                  <w:tcW w:w="921" w:type="pct"/>
                  <w:vAlign w:val="center"/>
                </w:tcPr>
                <w:p w14:paraId="1FFA3C7B" w14:textId="77777777" w:rsidR="00A97E3A" w:rsidRPr="002811F0" w:rsidRDefault="00A97E3A" w:rsidP="00A97E3A">
                  <w:pPr>
                    <w:pStyle w:val="lh--3"/>
                  </w:pPr>
                  <w:r w:rsidRPr="002811F0">
                    <w:rPr>
                      <w:rFonts w:eastAsia="等线"/>
                      <w:szCs w:val="21"/>
                    </w:rPr>
                    <w:t>1900</w:t>
                  </w:r>
                </w:p>
              </w:tc>
              <w:tc>
                <w:tcPr>
                  <w:tcW w:w="1227" w:type="pct"/>
                  <w:vAlign w:val="center"/>
                </w:tcPr>
                <w:p w14:paraId="5DEF0636" w14:textId="77777777" w:rsidR="00A97E3A" w:rsidRPr="002811F0" w:rsidRDefault="00A97E3A" w:rsidP="00A97E3A">
                  <w:pPr>
                    <w:pStyle w:val="lh--3"/>
                  </w:pPr>
                  <w:r w:rsidRPr="002811F0">
                    <w:rPr>
                      <w:rFonts w:hint="eastAsia"/>
                    </w:rPr>
                    <w:t>NMP</w:t>
                  </w:r>
                  <w:r w:rsidRPr="002811F0">
                    <w:rPr>
                      <w:rFonts w:hint="eastAsia"/>
                    </w:rPr>
                    <w:t>回收溶液</w:t>
                  </w:r>
                </w:p>
              </w:tc>
              <w:tc>
                <w:tcPr>
                  <w:tcW w:w="1376" w:type="pct"/>
                  <w:vAlign w:val="center"/>
                </w:tcPr>
                <w:p w14:paraId="35CE230E" w14:textId="77777777" w:rsidR="00A97E3A" w:rsidRPr="002811F0" w:rsidRDefault="00A97E3A" w:rsidP="00A97E3A">
                  <w:pPr>
                    <w:pStyle w:val="lh--3"/>
                  </w:pPr>
                  <w:r w:rsidRPr="002811F0">
                    <w:rPr>
                      <w:rFonts w:hint="eastAsia"/>
                    </w:rPr>
                    <w:t>9</w:t>
                  </w:r>
                  <w:r w:rsidRPr="002811F0">
                    <w:t>500</w:t>
                  </w:r>
                </w:p>
              </w:tc>
            </w:tr>
            <w:tr w:rsidR="004A0A2D" w:rsidRPr="002811F0" w14:paraId="5844B334" w14:textId="77777777" w:rsidTr="00A97E3A">
              <w:trPr>
                <w:cantSplit/>
                <w:trHeight w:val="340"/>
                <w:jc w:val="center"/>
              </w:trPr>
              <w:tc>
                <w:tcPr>
                  <w:tcW w:w="417" w:type="pct"/>
                  <w:vAlign w:val="center"/>
                </w:tcPr>
                <w:p w14:paraId="30637B7D" w14:textId="77777777" w:rsidR="00A97E3A" w:rsidRPr="002811F0" w:rsidRDefault="00A97E3A" w:rsidP="00A97E3A">
                  <w:pPr>
                    <w:pStyle w:val="lh--3"/>
                  </w:pPr>
                  <w:r w:rsidRPr="002811F0">
                    <w:rPr>
                      <w:rFonts w:hint="eastAsia"/>
                    </w:rPr>
                    <w:t>2</w:t>
                  </w:r>
                </w:p>
              </w:tc>
              <w:tc>
                <w:tcPr>
                  <w:tcW w:w="1059" w:type="pct"/>
                  <w:vAlign w:val="center"/>
                </w:tcPr>
                <w:p w14:paraId="73854A9E" w14:textId="77777777" w:rsidR="00A97E3A" w:rsidRPr="002811F0" w:rsidRDefault="00A97E3A" w:rsidP="00A97E3A">
                  <w:pPr>
                    <w:pStyle w:val="lh--3"/>
                  </w:pPr>
                  <w:r w:rsidRPr="002811F0">
                    <w:rPr>
                      <w:rFonts w:hint="eastAsia"/>
                      <w:szCs w:val="21"/>
                    </w:rPr>
                    <w:t>废</w:t>
                  </w:r>
                  <w:r w:rsidRPr="002811F0">
                    <w:rPr>
                      <w:szCs w:val="21"/>
                    </w:rPr>
                    <w:t>NMP</w:t>
                  </w:r>
                  <w:r w:rsidRPr="002811F0">
                    <w:rPr>
                      <w:rFonts w:hint="eastAsia"/>
                      <w:szCs w:val="21"/>
                    </w:rPr>
                    <w:t>洗机水（三元）</w:t>
                  </w:r>
                </w:p>
              </w:tc>
              <w:tc>
                <w:tcPr>
                  <w:tcW w:w="921" w:type="pct"/>
                  <w:vAlign w:val="center"/>
                </w:tcPr>
                <w:p w14:paraId="5B8C71EE" w14:textId="77777777" w:rsidR="00A97E3A" w:rsidRPr="002811F0" w:rsidRDefault="00A97E3A" w:rsidP="00A97E3A">
                  <w:pPr>
                    <w:pStyle w:val="lh--3"/>
                  </w:pPr>
                  <w:r w:rsidRPr="002811F0">
                    <w:rPr>
                      <w:rFonts w:eastAsia="等线"/>
                      <w:szCs w:val="21"/>
                    </w:rPr>
                    <w:t>1700</w:t>
                  </w:r>
                </w:p>
              </w:tc>
              <w:tc>
                <w:tcPr>
                  <w:tcW w:w="1227" w:type="pct"/>
                  <w:vAlign w:val="center"/>
                </w:tcPr>
                <w:p w14:paraId="35FB8BE8" w14:textId="77777777" w:rsidR="00A97E3A" w:rsidRPr="002811F0" w:rsidRDefault="00A97E3A" w:rsidP="00A97E3A">
                  <w:pPr>
                    <w:pStyle w:val="lh--3"/>
                  </w:pPr>
                  <w:r w:rsidRPr="002811F0">
                    <w:rPr>
                      <w:rFonts w:hint="eastAsia"/>
                    </w:rPr>
                    <w:t>NMP</w:t>
                  </w:r>
                  <w:r w:rsidRPr="002811F0">
                    <w:rPr>
                      <w:rFonts w:hint="eastAsia"/>
                    </w:rPr>
                    <w:t>回收固体废物（电解镍、钴、锰材料以及含锂材料）</w:t>
                  </w:r>
                </w:p>
              </w:tc>
              <w:tc>
                <w:tcPr>
                  <w:tcW w:w="1376" w:type="pct"/>
                  <w:vAlign w:val="center"/>
                </w:tcPr>
                <w:p w14:paraId="0E3311F6" w14:textId="77777777" w:rsidR="00A97E3A" w:rsidRPr="002811F0" w:rsidRDefault="003C3F72" w:rsidP="00A97E3A">
                  <w:pPr>
                    <w:pStyle w:val="lh--3"/>
                  </w:pPr>
                  <w:r w:rsidRPr="002811F0">
                    <w:rPr>
                      <w:rFonts w:hint="eastAsia"/>
                    </w:rPr>
                    <w:t>4</w:t>
                  </w:r>
                  <w:r w:rsidRPr="002811F0">
                    <w:t>89.51</w:t>
                  </w:r>
                </w:p>
              </w:tc>
            </w:tr>
            <w:tr w:rsidR="004A0A2D" w:rsidRPr="002811F0" w14:paraId="207E7C69" w14:textId="77777777" w:rsidTr="00A97E3A">
              <w:trPr>
                <w:cantSplit/>
                <w:trHeight w:val="340"/>
                <w:jc w:val="center"/>
              </w:trPr>
              <w:tc>
                <w:tcPr>
                  <w:tcW w:w="417" w:type="pct"/>
                  <w:vAlign w:val="center"/>
                </w:tcPr>
                <w:p w14:paraId="5E9BAB81" w14:textId="77777777" w:rsidR="00A97E3A" w:rsidRPr="002811F0" w:rsidRDefault="00A97E3A" w:rsidP="00A97E3A">
                  <w:pPr>
                    <w:pStyle w:val="lh--3"/>
                  </w:pPr>
                  <w:r w:rsidRPr="002811F0">
                    <w:rPr>
                      <w:rFonts w:hint="eastAsia"/>
                    </w:rPr>
                    <w:t>3</w:t>
                  </w:r>
                </w:p>
              </w:tc>
              <w:tc>
                <w:tcPr>
                  <w:tcW w:w="1059" w:type="pct"/>
                  <w:vAlign w:val="center"/>
                </w:tcPr>
                <w:p w14:paraId="150F56FF" w14:textId="77777777" w:rsidR="00A97E3A" w:rsidRPr="002811F0" w:rsidRDefault="00A97E3A" w:rsidP="00A97E3A">
                  <w:pPr>
                    <w:pStyle w:val="lh--3"/>
                  </w:pPr>
                  <w:r w:rsidRPr="002811F0">
                    <w:rPr>
                      <w:rFonts w:hint="eastAsia"/>
                      <w:szCs w:val="21"/>
                    </w:rPr>
                    <w:t>废清洗管道</w:t>
                  </w:r>
                  <w:r w:rsidRPr="002811F0">
                    <w:rPr>
                      <w:szCs w:val="21"/>
                    </w:rPr>
                    <w:t>NMP</w:t>
                  </w:r>
                </w:p>
              </w:tc>
              <w:tc>
                <w:tcPr>
                  <w:tcW w:w="921" w:type="pct"/>
                  <w:vAlign w:val="center"/>
                </w:tcPr>
                <w:p w14:paraId="08893408" w14:textId="77777777" w:rsidR="00A97E3A" w:rsidRPr="002811F0" w:rsidRDefault="00A97E3A" w:rsidP="00A97E3A">
                  <w:pPr>
                    <w:pStyle w:val="lh--3"/>
                  </w:pPr>
                  <w:r w:rsidRPr="002811F0">
                    <w:rPr>
                      <w:rFonts w:eastAsia="等线"/>
                      <w:szCs w:val="21"/>
                    </w:rPr>
                    <w:t>900</w:t>
                  </w:r>
                </w:p>
              </w:tc>
              <w:tc>
                <w:tcPr>
                  <w:tcW w:w="1227" w:type="pct"/>
                  <w:vAlign w:val="center"/>
                </w:tcPr>
                <w:p w14:paraId="129DBDA6" w14:textId="77777777" w:rsidR="00A97E3A" w:rsidRPr="002811F0" w:rsidRDefault="00A97E3A" w:rsidP="00A97E3A">
                  <w:pPr>
                    <w:pStyle w:val="lh--3"/>
                  </w:pPr>
                  <w:r w:rsidRPr="002811F0">
                    <w:rPr>
                      <w:rFonts w:hint="eastAsia"/>
                    </w:rPr>
                    <w:t>手套、胶带等不合格物料</w:t>
                  </w:r>
                </w:p>
              </w:tc>
              <w:tc>
                <w:tcPr>
                  <w:tcW w:w="1376" w:type="pct"/>
                  <w:vAlign w:val="center"/>
                </w:tcPr>
                <w:p w14:paraId="48813942" w14:textId="77777777" w:rsidR="00A97E3A" w:rsidRPr="002811F0" w:rsidRDefault="00A97E3A" w:rsidP="00A97E3A">
                  <w:pPr>
                    <w:pStyle w:val="lh--3"/>
                  </w:pPr>
                  <w:r w:rsidRPr="002811F0">
                    <w:rPr>
                      <w:rFonts w:hint="eastAsia"/>
                    </w:rPr>
                    <w:t>5</w:t>
                  </w:r>
                </w:p>
              </w:tc>
            </w:tr>
            <w:tr w:rsidR="004A0A2D" w:rsidRPr="002811F0" w14:paraId="526B226D" w14:textId="77777777" w:rsidTr="00A97E3A">
              <w:trPr>
                <w:cantSplit/>
                <w:trHeight w:val="340"/>
                <w:jc w:val="center"/>
              </w:trPr>
              <w:tc>
                <w:tcPr>
                  <w:tcW w:w="417" w:type="pct"/>
                  <w:vAlign w:val="center"/>
                </w:tcPr>
                <w:p w14:paraId="2F777D0C" w14:textId="77777777" w:rsidR="00A97E3A" w:rsidRPr="002811F0" w:rsidRDefault="00A97E3A" w:rsidP="00A97E3A">
                  <w:pPr>
                    <w:pStyle w:val="lh--3"/>
                  </w:pPr>
                  <w:r w:rsidRPr="002811F0">
                    <w:rPr>
                      <w:rFonts w:hint="eastAsia"/>
                    </w:rPr>
                    <w:t>4</w:t>
                  </w:r>
                </w:p>
              </w:tc>
              <w:tc>
                <w:tcPr>
                  <w:tcW w:w="1059" w:type="pct"/>
                  <w:vAlign w:val="center"/>
                </w:tcPr>
                <w:p w14:paraId="1604F1FB" w14:textId="77777777" w:rsidR="00A97E3A" w:rsidRPr="002811F0" w:rsidRDefault="00A97E3A" w:rsidP="00A97E3A">
                  <w:pPr>
                    <w:pStyle w:val="lh--3"/>
                  </w:pPr>
                  <w:r w:rsidRPr="002811F0">
                    <w:rPr>
                      <w:rFonts w:hint="eastAsia"/>
                      <w:szCs w:val="21"/>
                    </w:rPr>
                    <w:t>废正极浆料</w:t>
                  </w:r>
                </w:p>
              </w:tc>
              <w:tc>
                <w:tcPr>
                  <w:tcW w:w="921" w:type="pct"/>
                  <w:vAlign w:val="center"/>
                </w:tcPr>
                <w:p w14:paraId="56C3DBA3" w14:textId="77777777" w:rsidR="00A97E3A" w:rsidRPr="002811F0" w:rsidRDefault="00A97E3A" w:rsidP="00A97E3A">
                  <w:pPr>
                    <w:pStyle w:val="lh--3"/>
                  </w:pPr>
                  <w:r w:rsidRPr="002811F0">
                    <w:rPr>
                      <w:rFonts w:eastAsia="等线"/>
                      <w:szCs w:val="21"/>
                    </w:rPr>
                    <w:t>2000</w:t>
                  </w:r>
                </w:p>
              </w:tc>
              <w:tc>
                <w:tcPr>
                  <w:tcW w:w="1227" w:type="pct"/>
                  <w:vAlign w:val="center"/>
                </w:tcPr>
                <w:p w14:paraId="32CDD18F" w14:textId="77777777" w:rsidR="00A97E3A" w:rsidRPr="002811F0" w:rsidRDefault="003C3F72" w:rsidP="00A97E3A">
                  <w:pPr>
                    <w:pStyle w:val="lh--3"/>
                  </w:pPr>
                  <w:r w:rsidRPr="002811F0">
                    <w:rPr>
                      <w:rFonts w:hint="eastAsia"/>
                    </w:rPr>
                    <w:t>破碎粉尘</w:t>
                  </w:r>
                  <w:r w:rsidR="00C27737">
                    <w:rPr>
                      <w:rFonts w:hint="eastAsia"/>
                    </w:rPr>
                    <w:t>（</w:t>
                  </w:r>
                  <w:r w:rsidR="00C27737" w:rsidRPr="00C27737">
                    <w:rPr>
                      <w:rFonts w:hint="eastAsia"/>
                    </w:rPr>
                    <w:t>NMP</w:t>
                  </w:r>
                  <w:r w:rsidR="00C27737" w:rsidRPr="00C27737">
                    <w:rPr>
                      <w:rFonts w:hint="eastAsia"/>
                    </w:rPr>
                    <w:t>回收固体废物</w:t>
                  </w:r>
                  <w:r w:rsidR="00C27737">
                    <w:rPr>
                      <w:rFonts w:hint="eastAsia"/>
                    </w:rPr>
                    <w:t>）</w:t>
                  </w:r>
                </w:p>
              </w:tc>
              <w:tc>
                <w:tcPr>
                  <w:tcW w:w="1376" w:type="pct"/>
                  <w:vAlign w:val="center"/>
                </w:tcPr>
                <w:p w14:paraId="1CED3085" w14:textId="77777777" w:rsidR="00A97E3A" w:rsidRPr="002811F0" w:rsidRDefault="003C3F72" w:rsidP="00A97E3A">
                  <w:pPr>
                    <w:pStyle w:val="lh--3"/>
                  </w:pPr>
                  <w:r w:rsidRPr="002811F0">
                    <w:rPr>
                      <w:rFonts w:hint="eastAsia"/>
                    </w:rPr>
                    <w:t>0</w:t>
                  </w:r>
                  <w:r w:rsidRPr="002811F0">
                    <w:t>.49</w:t>
                  </w:r>
                </w:p>
              </w:tc>
            </w:tr>
            <w:tr w:rsidR="004A0A2D" w:rsidRPr="002811F0" w14:paraId="66C51173" w14:textId="77777777" w:rsidTr="00A97E3A">
              <w:trPr>
                <w:cantSplit/>
                <w:trHeight w:val="340"/>
                <w:jc w:val="center"/>
              </w:trPr>
              <w:tc>
                <w:tcPr>
                  <w:tcW w:w="417" w:type="pct"/>
                  <w:vAlign w:val="center"/>
                </w:tcPr>
                <w:p w14:paraId="73148DB4" w14:textId="77777777" w:rsidR="00A97E3A" w:rsidRPr="002811F0" w:rsidRDefault="00A97E3A" w:rsidP="00A97E3A">
                  <w:pPr>
                    <w:pStyle w:val="lh--3"/>
                  </w:pPr>
                  <w:r w:rsidRPr="002811F0">
                    <w:rPr>
                      <w:rFonts w:hint="eastAsia"/>
                    </w:rPr>
                    <w:t>5</w:t>
                  </w:r>
                </w:p>
              </w:tc>
              <w:tc>
                <w:tcPr>
                  <w:tcW w:w="1059" w:type="pct"/>
                  <w:vAlign w:val="center"/>
                </w:tcPr>
                <w:p w14:paraId="768D37FC" w14:textId="77777777" w:rsidR="00A97E3A" w:rsidRPr="002811F0" w:rsidRDefault="00A97E3A" w:rsidP="00A97E3A">
                  <w:pPr>
                    <w:pStyle w:val="lh--3"/>
                  </w:pPr>
                  <w:r w:rsidRPr="002811F0">
                    <w:rPr>
                      <w:rFonts w:hint="eastAsia"/>
                      <w:szCs w:val="21"/>
                    </w:rPr>
                    <w:t>废</w:t>
                  </w:r>
                  <w:r w:rsidRPr="002811F0">
                    <w:rPr>
                      <w:szCs w:val="21"/>
                    </w:rPr>
                    <w:t>NMP</w:t>
                  </w:r>
                  <w:r w:rsidRPr="002811F0">
                    <w:rPr>
                      <w:rFonts w:hint="eastAsia"/>
                      <w:szCs w:val="21"/>
                    </w:rPr>
                    <w:t>清洗设备浆料</w:t>
                  </w:r>
                </w:p>
              </w:tc>
              <w:tc>
                <w:tcPr>
                  <w:tcW w:w="921" w:type="pct"/>
                  <w:vAlign w:val="center"/>
                </w:tcPr>
                <w:p w14:paraId="22A9B9A8" w14:textId="77777777" w:rsidR="00A97E3A" w:rsidRPr="002811F0" w:rsidRDefault="00A97E3A" w:rsidP="00A97E3A">
                  <w:pPr>
                    <w:pStyle w:val="lh--3"/>
                  </w:pPr>
                  <w:r w:rsidRPr="002811F0">
                    <w:rPr>
                      <w:rFonts w:hint="eastAsia"/>
                    </w:rPr>
                    <w:t>3</w:t>
                  </w:r>
                  <w:r w:rsidRPr="002811F0">
                    <w:t>500</w:t>
                  </w:r>
                </w:p>
              </w:tc>
              <w:tc>
                <w:tcPr>
                  <w:tcW w:w="1227" w:type="pct"/>
                  <w:vAlign w:val="center"/>
                </w:tcPr>
                <w:p w14:paraId="6444264A" w14:textId="77777777" w:rsidR="00A97E3A" w:rsidRPr="002811F0" w:rsidRDefault="003C3F72" w:rsidP="00A97E3A">
                  <w:pPr>
                    <w:pStyle w:val="lh--3"/>
                  </w:pPr>
                  <w:r w:rsidRPr="002811F0">
                    <w:rPr>
                      <w:rFonts w:hint="eastAsia"/>
                    </w:rPr>
                    <w:t>不凝废气</w:t>
                  </w:r>
                </w:p>
              </w:tc>
              <w:tc>
                <w:tcPr>
                  <w:tcW w:w="1376" w:type="pct"/>
                  <w:vAlign w:val="center"/>
                </w:tcPr>
                <w:p w14:paraId="257DD0EE" w14:textId="77777777" w:rsidR="00A97E3A" w:rsidRPr="002811F0" w:rsidRDefault="003C3F72" w:rsidP="00A97E3A">
                  <w:pPr>
                    <w:pStyle w:val="lh--3"/>
                  </w:pPr>
                  <w:r w:rsidRPr="002811F0">
                    <w:rPr>
                      <w:rFonts w:hint="eastAsia"/>
                    </w:rPr>
                    <w:t>5</w:t>
                  </w:r>
                </w:p>
              </w:tc>
            </w:tr>
            <w:tr w:rsidR="004A0A2D" w:rsidRPr="002811F0" w14:paraId="56E05DD8" w14:textId="77777777" w:rsidTr="00A97E3A">
              <w:trPr>
                <w:cantSplit/>
                <w:trHeight w:val="340"/>
                <w:jc w:val="center"/>
              </w:trPr>
              <w:tc>
                <w:tcPr>
                  <w:tcW w:w="1475" w:type="pct"/>
                  <w:gridSpan w:val="2"/>
                  <w:vAlign w:val="center"/>
                </w:tcPr>
                <w:p w14:paraId="313B648F" w14:textId="77777777" w:rsidR="00A97E3A" w:rsidRPr="002811F0" w:rsidRDefault="00A97E3A" w:rsidP="00E21710">
                  <w:pPr>
                    <w:pStyle w:val="lh--3"/>
                  </w:pPr>
                  <w:r w:rsidRPr="002811F0">
                    <w:rPr>
                      <w:rFonts w:hint="eastAsia"/>
                    </w:rPr>
                    <w:t>合计投入</w:t>
                  </w:r>
                </w:p>
              </w:tc>
              <w:tc>
                <w:tcPr>
                  <w:tcW w:w="921" w:type="pct"/>
                  <w:vAlign w:val="center"/>
                </w:tcPr>
                <w:p w14:paraId="4E8D9E7C" w14:textId="77777777" w:rsidR="00A97E3A" w:rsidRPr="002811F0" w:rsidRDefault="00A97E3A" w:rsidP="00E21710">
                  <w:pPr>
                    <w:pStyle w:val="lh--3"/>
                  </w:pPr>
                  <w:r w:rsidRPr="002811F0">
                    <w:rPr>
                      <w:rFonts w:hint="eastAsia"/>
                    </w:rPr>
                    <w:t>1</w:t>
                  </w:r>
                  <w:r w:rsidRPr="002811F0">
                    <w:t>0000</w:t>
                  </w:r>
                </w:p>
              </w:tc>
              <w:tc>
                <w:tcPr>
                  <w:tcW w:w="1227" w:type="pct"/>
                  <w:vAlign w:val="center"/>
                </w:tcPr>
                <w:p w14:paraId="2A05E167" w14:textId="77777777" w:rsidR="00A97E3A" w:rsidRPr="002811F0" w:rsidRDefault="003C3F72" w:rsidP="00E21710">
                  <w:pPr>
                    <w:pStyle w:val="lh--3"/>
                  </w:pPr>
                  <w:r w:rsidRPr="002811F0">
                    <w:rPr>
                      <w:rFonts w:hint="eastAsia"/>
                    </w:rPr>
                    <w:t>合计产出</w:t>
                  </w:r>
                </w:p>
              </w:tc>
              <w:tc>
                <w:tcPr>
                  <w:tcW w:w="1376" w:type="pct"/>
                  <w:vAlign w:val="center"/>
                </w:tcPr>
                <w:p w14:paraId="3EA4E48A" w14:textId="77777777" w:rsidR="00A97E3A" w:rsidRPr="002811F0" w:rsidRDefault="00DA3F11" w:rsidP="00E21710">
                  <w:pPr>
                    <w:pStyle w:val="lh--3"/>
                  </w:pPr>
                  <w:r w:rsidRPr="002811F0">
                    <w:rPr>
                      <w:rFonts w:hint="eastAsia"/>
                    </w:rPr>
                    <w:t>1</w:t>
                  </w:r>
                  <w:r w:rsidRPr="002811F0">
                    <w:t>0000</w:t>
                  </w:r>
                </w:p>
              </w:tc>
            </w:tr>
          </w:tbl>
          <w:p w14:paraId="787D0DE5" w14:textId="77777777" w:rsidR="003C3F72" w:rsidRPr="002811F0" w:rsidRDefault="002A69E2" w:rsidP="003C3F72">
            <w:pPr>
              <w:pStyle w:val="lh--2"/>
              <w:ind w:firstLineChars="0" w:firstLine="0"/>
            </w:pPr>
            <w:r w:rsidRPr="002811F0">
              <w:object w:dxaOrig="9120" w:dyaOrig="4935" w14:anchorId="0979A6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05pt;height:225.35pt" o:ole="">
                  <v:imagedata r:id="rId11" o:title=""/>
                </v:shape>
                <o:OLEObject Type="Embed" ProgID="Visio.Drawing.15" ShapeID="_x0000_i1025" DrawAspect="Content" ObjectID="_1740751135" r:id="rId12"/>
              </w:object>
            </w:r>
          </w:p>
          <w:p w14:paraId="708AEFA4" w14:textId="77777777" w:rsidR="003C3F72" w:rsidRPr="002811F0" w:rsidRDefault="003C3F72" w:rsidP="003C3F72">
            <w:pPr>
              <w:pStyle w:val="lh--"/>
            </w:pPr>
            <w:r w:rsidRPr="002811F0">
              <w:rPr>
                <w:rFonts w:hint="eastAsia"/>
              </w:rPr>
              <w:t>物料平衡图</w:t>
            </w:r>
            <w:r w:rsidRPr="002811F0">
              <w:rPr>
                <w:rFonts w:hint="eastAsia"/>
              </w:rPr>
              <w:t xml:space="preserve"> </w:t>
            </w:r>
            <w:r w:rsidRPr="002811F0">
              <w:t xml:space="preserve"> </w:t>
            </w:r>
            <w:r w:rsidRPr="002811F0">
              <w:rPr>
                <w:rFonts w:hint="eastAsia"/>
              </w:rPr>
              <w:t>单位：</w:t>
            </w:r>
            <w:r w:rsidRPr="002811F0">
              <w:rPr>
                <w:rFonts w:hint="eastAsia"/>
              </w:rPr>
              <w:t>t</w:t>
            </w:r>
            <w:r w:rsidRPr="002811F0">
              <w:t>/</w:t>
            </w:r>
            <w:r w:rsidRPr="002811F0">
              <w:rPr>
                <w:rFonts w:hint="eastAsia"/>
              </w:rPr>
              <w:t>a</w:t>
            </w:r>
          </w:p>
          <w:p w14:paraId="1D1864AF" w14:textId="77777777" w:rsidR="00DA3F11" w:rsidRPr="002811F0" w:rsidRDefault="00DA3F11" w:rsidP="00DA3F11">
            <w:pPr>
              <w:pStyle w:val="lh--2"/>
              <w:rPr>
                <w:sz w:val="23"/>
                <w:szCs w:val="23"/>
              </w:rPr>
            </w:pPr>
            <w:r w:rsidRPr="002811F0">
              <w:rPr>
                <w:rFonts w:hint="eastAsia"/>
              </w:rPr>
              <w:t>（</w:t>
            </w:r>
            <w:r w:rsidRPr="002811F0">
              <w:rPr>
                <w:rFonts w:hint="eastAsia"/>
              </w:rPr>
              <w:t>3</w:t>
            </w:r>
            <w:r w:rsidRPr="002811F0">
              <w:rPr>
                <w:rFonts w:hint="eastAsia"/>
              </w:rPr>
              <w:t>）</w:t>
            </w:r>
            <w:r w:rsidRPr="002811F0">
              <w:rPr>
                <w:rFonts w:hint="eastAsia"/>
                <w:sz w:val="23"/>
                <w:szCs w:val="23"/>
              </w:rPr>
              <w:t>原料入厂控制指标</w:t>
            </w:r>
            <w:r w:rsidRPr="002811F0">
              <w:rPr>
                <w:sz w:val="23"/>
                <w:szCs w:val="23"/>
              </w:rPr>
              <w:t xml:space="preserve"> </w:t>
            </w:r>
          </w:p>
          <w:p w14:paraId="4BDB5C06" w14:textId="77777777" w:rsidR="00DA3F11" w:rsidRPr="002811F0" w:rsidRDefault="00DA3F11" w:rsidP="00DA3F11">
            <w:pPr>
              <w:pStyle w:val="lh--2"/>
              <w:rPr>
                <w:rFonts w:ascii="宋体" w:cs="宋体"/>
                <w:sz w:val="23"/>
                <w:szCs w:val="23"/>
              </w:rPr>
            </w:pPr>
            <w:r w:rsidRPr="002811F0">
              <w:rPr>
                <w:rFonts w:hint="eastAsia"/>
              </w:rPr>
              <w:t>项目对</w:t>
            </w:r>
            <w:r w:rsidRPr="002811F0">
              <w:rPr>
                <w:rFonts w:hint="eastAsia"/>
              </w:rPr>
              <w:t>NMP</w:t>
            </w:r>
            <w:r w:rsidRPr="002811F0">
              <w:rPr>
                <w:rFonts w:hint="eastAsia"/>
              </w:rPr>
              <w:t>清洗废液产生单位的</w:t>
            </w:r>
            <w:r w:rsidRPr="002811F0">
              <w:rPr>
                <w:rFonts w:hint="eastAsia"/>
              </w:rPr>
              <w:t>NMP</w:t>
            </w:r>
            <w:r w:rsidRPr="002811F0">
              <w:rPr>
                <w:rFonts w:hint="eastAsia"/>
              </w:rPr>
              <w:t>水溶液应进行严格筛选，需到产废单位进行取样检测，符合成分控制指标的方可签订处置协议。在正常运行过要不定期对拟接受产废单位的</w:t>
            </w:r>
            <w:r w:rsidRPr="002811F0">
              <w:t>NMP</w:t>
            </w:r>
            <w:r w:rsidRPr="002811F0">
              <w:rPr>
                <w:rFonts w:hint="eastAsia"/>
              </w:rPr>
              <w:t>清洗废液进行抽样检测，确保进厂原料符合控制指标要求。</w:t>
            </w:r>
            <w:r w:rsidRPr="002811F0">
              <w:t>NMP</w:t>
            </w:r>
            <w:r w:rsidRPr="002811F0">
              <w:rPr>
                <w:rFonts w:hint="eastAsia"/>
              </w:rPr>
              <w:t>清洗废液检测控制指标见下表：</w:t>
            </w:r>
          </w:p>
          <w:p w14:paraId="396632D7" w14:textId="77777777" w:rsidR="00E21710" w:rsidRPr="002811F0" w:rsidRDefault="00DA3F11" w:rsidP="00DA3F11">
            <w:pPr>
              <w:pStyle w:val="lh---"/>
              <w:spacing w:before="156"/>
            </w:pPr>
            <w:r w:rsidRPr="002811F0">
              <w:rPr>
                <w:rFonts w:hint="eastAsia"/>
              </w:rPr>
              <w:t>进厂原料检测控制标准</w:t>
            </w:r>
          </w:p>
          <w:tbl>
            <w:tblPr>
              <w:tblStyle w:val="ab"/>
              <w:tblW w:w="0" w:type="auto"/>
              <w:tblLook w:val="04A0" w:firstRow="1" w:lastRow="0" w:firstColumn="1" w:lastColumn="0" w:noHBand="0" w:noVBand="1"/>
            </w:tblPr>
            <w:tblGrid>
              <w:gridCol w:w="2356"/>
              <w:gridCol w:w="6106"/>
            </w:tblGrid>
            <w:tr w:rsidR="00DA3F11" w:rsidRPr="002811F0" w14:paraId="77CF8225" w14:textId="77777777" w:rsidTr="001E73CE">
              <w:tc>
                <w:tcPr>
                  <w:tcW w:w="2356" w:type="dxa"/>
                  <w:vAlign w:val="center"/>
                </w:tcPr>
                <w:p w14:paraId="20B921B9" w14:textId="77777777" w:rsidR="00DA3F11" w:rsidRPr="002811F0" w:rsidRDefault="00DA3F11" w:rsidP="001E73CE">
                  <w:pPr>
                    <w:pStyle w:val="lh--3"/>
                  </w:pPr>
                  <w:r w:rsidRPr="002811F0">
                    <w:rPr>
                      <w:rFonts w:hint="eastAsia"/>
                    </w:rPr>
                    <w:t>原料</w:t>
                  </w:r>
                </w:p>
              </w:tc>
              <w:tc>
                <w:tcPr>
                  <w:tcW w:w="6106" w:type="dxa"/>
                  <w:vAlign w:val="center"/>
                </w:tcPr>
                <w:p w14:paraId="794F71D9" w14:textId="77777777" w:rsidR="00DA3F11" w:rsidRPr="002811F0" w:rsidRDefault="00DA3F11" w:rsidP="001E73CE">
                  <w:pPr>
                    <w:pStyle w:val="lh--3"/>
                  </w:pPr>
                  <w:r w:rsidRPr="002811F0">
                    <w:rPr>
                      <w:rFonts w:hint="eastAsia"/>
                    </w:rPr>
                    <w:t>进厂检测控制指标</w:t>
                  </w:r>
                </w:p>
              </w:tc>
            </w:tr>
            <w:tr w:rsidR="00DA3F11" w:rsidRPr="002811F0" w14:paraId="53D3FCA0" w14:textId="77777777" w:rsidTr="001E73CE">
              <w:tc>
                <w:tcPr>
                  <w:tcW w:w="2356" w:type="dxa"/>
                  <w:vAlign w:val="center"/>
                </w:tcPr>
                <w:p w14:paraId="6EC0D06E" w14:textId="77777777" w:rsidR="00DA3F11" w:rsidRPr="002811F0" w:rsidRDefault="00DA3F11" w:rsidP="001E73CE">
                  <w:pPr>
                    <w:pStyle w:val="lh--3"/>
                  </w:pPr>
                  <w:r w:rsidRPr="002811F0">
                    <w:rPr>
                      <w:rFonts w:hint="eastAsia"/>
                    </w:rPr>
                    <w:t>NMP</w:t>
                  </w:r>
                  <w:r w:rsidRPr="002811F0">
                    <w:rPr>
                      <w:rFonts w:hint="eastAsia"/>
                    </w:rPr>
                    <w:t>清洗废液</w:t>
                  </w:r>
                </w:p>
              </w:tc>
              <w:tc>
                <w:tcPr>
                  <w:tcW w:w="6106" w:type="dxa"/>
                  <w:vAlign w:val="center"/>
                </w:tcPr>
                <w:p w14:paraId="76090A10" w14:textId="77777777" w:rsidR="00DA3F11" w:rsidRPr="002811F0" w:rsidRDefault="001E73CE" w:rsidP="001E73CE">
                  <w:pPr>
                    <w:pStyle w:val="lh--3"/>
                  </w:pPr>
                  <w:r w:rsidRPr="002811F0">
                    <w:rPr>
                      <w:rFonts w:hint="eastAsia"/>
                    </w:rPr>
                    <w:t>水：</w:t>
                  </w:r>
                  <w:r w:rsidRPr="002811F0">
                    <w:rPr>
                      <w:rFonts w:hint="eastAsia"/>
                    </w:rPr>
                    <w:t>19.0%</w:t>
                  </w:r>
                  <w:r w:rsidRPr="002811F0">
                    <w:rPr>
                      <w:rFonts w:hint="eastAsia"/>
                    </w:rPr>
                    <w:t>～</w:t>
                  </w:r>
                  <w:r w:rsidRPr="002811F0">
                    <w:rPr>
                      <w:rFonts w:hint="eastAsia"/>
                    </w:rPr>
                    <w:t>21%</w:t>
                  </w:r>
                  <w:r w:rsidRPr="002811F0">
                    <w:rPr>
                      <w:rFonts w:hint="eastAsia"/>
                    </w:rPr>
                    <w:t>、</w:t>
                  </w:r>
                  <w:r w:rsidRPr="002811F0">
                    <w:rPr>
                      <w:rFonts w:hint="eastAsia"/>
                    </w:rPr>
                    <w:t>NMP</w:t>
                  </w:r>
                  <w:r w:rsidRPr="002811F0">
                    <w:rPr>
                      <w:rFonts w:hint="eastAsia"/>
                    </w:rPr>
                    <w:t>：</w:t>
                  </w:r>
                  <w:r w:rsidRPr="002811F0">
                    <w:rPr>
                      <w:rFonts w:hint="eastAsia"/>
                    </w:rPr>
                    <w:t>79%</w:t>
                  </w:r>
                  <w:r w:rsidRPr="002811F0">
                    <w:rPr>
                      <w:rFonts w:hint="eastAsia"/>
                    </w:rPr>
                    <w:t>～</w:t>
                  </w:r>
                  <w:r w:rsidRPr="002811F0">
                    <w:rPr>
                      <w:rFonts w:hint="eastAsia"/>
                    </w:rPr>
                    <w:t>81%</w:t>
                  </w:r>
                  <w:r w:rsidRPr="002811F0">
                    <w:rPr>
                      <w:rFonts w:hint="eastAsia"/>
                    </w:rPr>
                    <w:t>、</w:t>
                  </w:r>
                  <w:r w:rsidRPr="002811F0">
                    <w:rPr>
                      <w:rFonts w:hint="eastAsia"/>
                    </w:rPr>
                    <w:t>TN</w:t>
                  </w:r>
                  <w:r w:rsidRPr="002811F0">
                    <w:rPr>
                      <w:rFonts w:hint="eastAsia"/>
                    </w:rPr>
                    <w:t>≤</w:t>
                  </w:r>
                  <w:r w:rsidRPr="002811F0">
                    <w:rPr>
                      <w:rFonts w:hint="eastAsia"/>
                    </w:rPr>
                    <w:t>2.00</w:t>
                  </w:r>
                  <w:r w:rsidRPr="002811F0">
                    <w:rPr>
                      <w:rFonts w:hint="eastAsia"/>
                    </w:rPr>
                    <w:t>×</w:t>
                  </w:r>
                  <w:r w:rsidRPr="002811F0">
                    <w:rPr>
                      <w:rFonts w:hint="eastAsia"/>
                    </w:rPr>
                    <w:t>105mg/L</w:t>
                  </w:r>
                  <w:r w:rsidRPr="002811F0">
                    <w:rPr>
                      <w:rFonts w:hint="eastAsia"/>
                    </w:rPr>
                    <w:t>、</w:t>
                  </w:r>
                  <w:r w:rsidRPr="002811F0">
                    <w:rPr>
                      <w:rFonts w:hint="eastAsia"/>
                    </w:rPr>
                    <w:t>TP</w:t>
                  </w:r>
                  <w:r w:rsidRPr="002811F0">
                    <w:rPr>
                      <w:rFonts w:hint="eastAsia"/>
                    </w:rPr>
                    <w:t>≤</w:t>
                  </w:r>
                  <w:r w:rsidRPr="002811F0">
                    <w:rPr>
                      <w:rFonts w:hint="eastAsia"/>
                    </w:rPr>
                    <w:t>1mg/L</w:t>
                  </w:r>
                </w:p>
              </w:tc>
            </w:tr>
          </w:tbl>
          <w:p w14:paraId="068F66DC" w14:textId="77777777" w:rsidR="001E73CE" w:rsidRPr="002811F0" w:rsidRDefault="001E73CE" w:rsidP="001E73CE">
            <w:pPr>
              <w:pStyle w:val="lh--2"/>
            </w:pPr>
            <w:r w:rsidRPr="002811F0">
              <w:rPr>
                <w:rFonts w:hint="eastAsia"/>
              </w:rPr>
              <w:t>（</w:t>
            </w:r>
            <w:r w:rsidR="007A60A0" w:rsidRPr="002811F0">
              <w:t>4</w:t>
            </w:r>
            <w:r w:rsidRPr="002811F0">
              <w:rPr>
                <w:rFonts w:hint="eastAsia"/>
              </w:rPr>
              <w:t>）原料来源及成分分析</w:t>
            </w:r>
          </w:p>
          <w:p w14:paraId="4669CC81" w14:textId="77777777" w:rsidR="00DA3F11" w:rsidRDefault="001E73CE" w:rsidP="00E21710">
            <w:pPr>
              <w:pStyle w:val="lh--2"/>
            </w:pPr>
            <w:r w:rsidRPr="002811F0">
              <w:rPr>
                <w:rFonts w:hint="eastAsia"/>
              </w:rPr>
              <w:t>本项目</w:t>
            </w:r>
            <w:r w:rsidRPr="002811F0">
              <w:rPr>
                <w:rFonts w:hint="eastAsia"/>
              </w:rPr>
              <w:t>NMP</w:t>
            </w:r>
            <w:r w:rsidRPr="002811F0">
              <w:rPr>
                <w:rFonts w:hint="eastAsia"/>
              </w:rPr>
              <w:t>废液主要来自于</w:t>
            </w:r>
            <w:r w:rsidR="00B620C6" w:rsidRPr="002811F0">
              <w:rPr>
                <w:rFonts w:hint="eastAsia"/>
              </w:rPr>
              <w:t>国轩高科</w:t>
            </w:r>
            <w:r w:rsidRPr="002811F0">
              <w:rPr>
                <w:rFonts w:hint="eastAsia"/>
              </w:rPr>
              <w:t>以及</w:t>
            </w:r>
            <w:r w:rsidR="00B620C6" w:rsidRPr="002811F0">
              <w:rPr>
                <w:rFonts w:hint="eastAsia"/>
              </w:rPr>
              <w:t>其他</w:t>
            </w:r>
            <w:r w:rsidRPr="002811F0">
              <w:rPr>
                <w:rFonts w:hint="eastAsia"/>
              </w:rPr>
              <w:t>锂电池制造公司等锂电池、电子元器件清洗等行业。</w:t>
            </w:r>
            <w:r w:rsidRPr="002811F0">
              <w:rPr>
                <w:rFonts w:hint="eastAsia"/>
              </w:rPr>
              <w:t>NMP</w:t>
            </w:r>
            <w:r w:rsidRPr="002811F0">
              <w:rPr>
                <w:rFonts w:hint="eastAsia"/>
              </w:rPr>
              <w:t>有机溶剂一般用作锂电子电池的电极辅助材料及清洗剂，根据《国家危险</w:t>
            </w:r>
            <w:r w:rsidRPr="00A53069">
              <w:rPr>
                <w:rFonts w:hint="eastAsia"/>
              </w:rPr>
              <w:t>废物名录》（</w:t>
            </w:r>
            <w:r w:rsidRPr="00A53069">
              <w:rPr>
                <w:rFonts w:hint="eastAsia"/>
              </w:rPr>
              <w:t>2021</w:t>
            </w:r>
            <w:r w:rsidRPr="00A53069">
              <w:rPr>
                <w:rFonts w:hint="eastAsia"/>
              </w:rPr>
              <w:t>）、《国家环保总局关于</w:t>
            </w:r>
            <w:r w:rsidRPr="00A53069">
              <w:rPr>
                <w:rFonts w:hint="eastAsia"/>
              </w:rPr>
              <w:t>N-</w:t>
            </w:r>
            <w:r w:rsidRPr="00A53069">
              <w:rPr>
                <w:rFonts w:hint="eastAsia"/>
              </w:rPr>
              <w:t>甲基吡咯烷酮是否属于危险化学品事项的答复》（环信复字</w:t>
            </w:r>
            <w:r w:rsidRPr="00A53069">
              <w:rPr>
                <w:rFonts w:hint="eastAsia"/>
              </w:rPr>
              <w:t>[2007]3</w:t>
            </w:r>
            <w:r w:rsidRPr="00A53069">
              <w:rPr>
                <w:rFonts w:hint="eastAsia"/>
              </w:rPr>
              <w:t>号）和《关于废旧锂电池收集处置有关问题的复函》（环办函</w:t>
            </w:r>
            <w:r w:rsidRPr="00A53069">
              <w:rPr>
                <w:rFonts w:hint="eastAsia"/>
              </w:rPr>
              <w:t>[2014]1621</w:t>
            </w:r>
            <w:r w:rsidRPr="00A53069">
              <w:rPr>
                <w:rFonts w:hint="eastAsia"/>
              </w:rPr>
              <w:t>号）</w:t>
            </w:r>
            <w:r w:rsidR="00A53069" w:rsidRPr="00A53069">
              <w:rPr>
                <w:rFonts w:hint="eastAsia"/>
              </w:rPr>
              <w:t>（详见附件）</w:t>
            </w:r>
            <w:r w:rsidRPr="00A53069">
              <w:rPr>
                <w:rFonts w:hint="eastAsia"/>
              </w:rPr>
              <w:t>，</w:t>
            </w:r>
            <w:r w:rsidRPr="00A53069">
              <w:rPr>
                <w:rFonts w:hint="eastAsia"/>
              </w:rPr>
              <w:t>NMP</w:t>
            </w:r>
            <w:r w:rsidRPr="00A53069">
              <w:rPr>
                <w:rFonts w:hint="eastAsia"/>
              </w:rPr>
              <w:t>回收液不属于危险废物。</w:t>
            </w:r>
          </w:p>
          <w:p w14:paraId="63D74EBF" w14:textId="77777777" w:rsidR="002A69E2" w:rsidRPr="00DC34C7" w:rsidRDefault="002A69E2" w:rsidP="00E21710">
            <w:pPr>
              <w:pStyle w:val="lh--2"/>
              <w:rPr>
                <w:u w:val="single"/>
              </w:rPr>
            </w:pPr>
            <w:r w:rsidRPr="00DC34C7">
              <w:rPr>
                <w:rFonts w:hint="eastAsia"/>
                <w:u w:val="single"/>
              </w:rPr>
              <w:t>建设单位于</w:t>
            </w:r>
            <w:r w:rsidRPr="00DC34C7">
              <w:rPr>
                <w:rFonts w:hint="eastAsia"/>
                <w:u w:val="single"/>
              </w:rPr>
              <w:t>20</w:t>
            </w:r>
            <w:r w:rsidRPr="00DC34C7">
              <w:rPr>
                <w:u w:val="single"/>
              </w:rPr>
              <w:t>23</w:t>
            </w:r>
            <w:r w:rsidRPr="00DC34C7">
              <w:rPr>
                <w:rFonts w:hint="eastAsia"/>
                <w:u w:val="single"/>
              </w:rPr>
              <w:t>年</w:t>
            </w:r>
            <w:r w:rsidRPr="00DC34C7">
              <w:rPr>
                <w:u w:val="single"/>
              </w:rPr>
              <w:t>3</w:t>
            </w:r>
            <w:r w:rsidRPr="00DC34C7">
              <w:rPr>
                <w:rFonts w:hint="eastAsia"/>
                <w:u w:val="single"/>
              </w:rPr>
              <w:t>月</w:t>
            </w:r>
            <w:r w:rsidRPr="00DC34C7">
              <w:rPr>
                <w:u w:val="single"/>
              </w:rPr>
              <w:t>2</w:t>
            </w:r>
            <w:r w:rsidRPr="00DC34C7">
              <w:rPr>
                <w:rFonts w:hint="eastAsia"/>
                <w:u w:val="single"/>
              </w:rPr>
              <w:t>日委托湖南国标检测科技有限公司对</w:t>
            </w:r>
            <w:r w:rsidRPr="00DC34C7">
              <w:rPr>
                <w:rFonts w:hint="eastAsia"/>
                <w:u w:val="single"/>
              </w:rPr>
              <w:t>NMP</w:t>
            </w:r>
            <w:r w:rsidRPr="00DC34C7">
              <w:rPr>
                <w:rFonts w:hint="eastAsia"/>
                <w:u w:val="single"/>
              </w:rPr>
              <w:t>废液主要金属成分含量进行了检测分析。湖南国标检测科技有限公司于</w:t>
            </w:r>
            <w:r w:rsidRPr="00DC34C7">
              <w:rPr>
                <w:rFonts w:hint="eastAsia"/>
                <w:u w:val="single"/>
              </w:rPr>
              <w:t>20</w:t>
            </w:r>
            <w:r w:rsidRPr="00DC34C7">
              <w:rPr>
                <w:u w:val="single"/>
              </w:rPr>
              <w:t>23</w:t>
            </w:r>
            <w:r w:rsidRPr="00DC34C7">
              <w:rPr>
                <w:rFonts w:hint="eastAsia"/>
                <w:u w:val="single"/>
              </w:rPr>
              <w:t>年</w:t>
            </w:r>
            <w:r w:rsidRPr="00DC34C7">
              <w:rPr>
                <w:u w:val="single"/>
              </w:rPr>
              <w:t>3</w:t>
            </w:r>
            <w:r w:rsidRPr="00DC34C7">
              <w:rPr>
                <w:rFonts w:hint="eastAsia"/>
                <w:u w:val="single"/>
              </w:rPr>
              <w:t>月</w:t>
            </w:r>
            <w:r w:rsidRPr="00DC34C7">
              <w:rPr>
                <w:u w:val="single"/>
              </w:rPr>
              <w:t>13</w:t>
            </w:r>
            <w:r w:rsidRPr="00DC34C7">
              <w:rPr>
                <w:rFonts w:hint="eastAsia"/>
                <w:u w:val="single"/>
              </w:rPr>
              <w:lastRenderedPageBreak/>
              <w:t>日出具了检测报告，详见附件，具体结果如下。</w:t>
            </w:r>
          </w:p>
          <w:p w14:paraId="55F4E614" w14:textId="77777777" w:rsidR="002A69E2" w:rsidRPr="00DC34C7" w:rsidRDefault="002A69E2" w:rsidP="002A69E2">
            <w:pPr>
              <w:pStyle w:val="lh---"/>
              <w:spacing w:before="156"/>
              <w:rPr>
                <w:u w:val="single"/>
              </w:rPr>
            </w:pPr>
            <w:r w:rsidRPr="00DC34C7">
              <w:rPr>
                <w:rFonts w:hint="eastAsia"/>
                <w:u w:val="single"/>
              </w:rPr>
              <w:t>N</w:t>
            </w:r>
            <w:r w:rsidRPr="00DC34C7">
              <w:rPr>
                <w:u w:val="single"/>
              </w:rPr>
              <w:t>MP</w:t>
            </w:r>
            <w:r w:rsidRPr="00DC34C7">
              <w:rPr>
                <w:rFonts w:hint="eastAsia"/>
                <w:u w:val="single"/>
              </w:rPr>
              <w:t>废液（酸浸）检测分析结果</w:t>
            </w:r>
          </w:p>
          <w:tbl>
            <w:tblPr>
              <w:tblStyle w:val="ab"/>
              <w:tblW w:w="5000" w:type="pct"/>
              <w:tblLook w:val="04A0" w:firstRow="1" w:lastRow="0" w:firstColumn="1" w:lastColumn="0" w:noHBand="0" w:noVBand="1"/>
            </w:tblPr>
            <w:tblGrid>
              <w:gridCol w:w="1693"/>
              <w:gridCol w:w="1693"/>
              <w:gridCol w:w="1692"/>
              <w:gridCol w:w="1692"/>
              <w:gridCol w:w="1692"/>
            </w:tblGrid>
            <w:tr w:rsidR="002A69E2" w:rsidRPr="00DC34C7" w14:paraId="7DF55404" w14:textId="77777777" w:rsidTr="002957EA">
              <w:tc>
                <w:tcPr>
                  <w:tcW w:w="1000" w:type="pct"/>
                  <w:vAlign w:val="center"/>
                </w:tcPr>
                <w:p w14:paraId="2F2B6E4D" w14:textId="77777777" w:rsidR="002A69E2" w:rsidRPr="00DC34C7" w:rsidRDefault="002A69E2" w:rsidP="002957EA">
                  <w:pPr>
                    <w:pStyle w:val="lh--3"/>
                    <w:rPr>
                      <w:u w:val="single"/>
                    </w:rPr>
                  </w:pPr>
                  <w:r w:rsidRPr="00DC34C7">
                    <w:rPr>
                      <w:rFonts w:hint="eastAsia"/>
                      <w:u w:val="single"/>
                    </w:rPr>
                    <w:t>样品名称</w:t>
                  </w:r>
                </w:p>
              </w:tc>
              <w:tc>
                <w:tcPr>
                  <w:tcW w:w="1000" w:type="pct"/>
                  <w:vAlign w:val="center"/>
                </w:tcPr>
                <w:p w14:paraId="30333C11" w14:textId="77777777" w:rsidR="002A69E2" w:rsidRPr="00DC34C7" w:rsidRDefault="002A69E2" w:rsidP="002957EA">
                  <w:pPr>
                    <w:pStyle w:val="lh--3"/>
                    <w:rPr>
                      <w:u w:val="single"/>
                    </w:rPr>
                  </w:pPr>
                  <w:r w:rsidRPr="00DC34C7">
                    <w:rPr>
                      <w:rFonts w:hint="eastAsia"/>
                      <w:u w:val="single"/>
                    </w:rPr>
                    <w:t>检测项目</w:t>
                  </w:r>
                </w:p>
              </w:tc>
              <w:tc>
                <w:tcPr>
                  <w:tcW w:w="1000" w:type="pct"/>
                  <w:vAlign w:val="center"/>
                </w:tcPr>
                <w:p w14:paraId="38942594" w14:textId="77777777" w:rsidR="002A69E2" w:rsidRPr="00DC34C7" w:rsidRDefault="002A69E2" w:rsidP="002957EA">
                  <w:pPr>
                    <w:pStyle w:val="lh--3"/>
                    <w:rPr>
                      <w:u w:val="single"/>
                    </w:rPr>
                  </w:pPr>
                  <w:r w:rsidRPr="00DC34C7">
                    <w:rPr>
                      <w:rFonts w:hint="eastAsia"/>
                      <w:u w:val="single"/>
                    </w:rPr>
                    <w:t>检测结果（</w:t>
                  </w:r>
                  <w:r w:rsidRPr="00DC34C7">
                    <w:rPr>
                      <w:rFonts w:hint="eastAsia"/>
                      <w:u w:val="single"/>
                    </w:rPr>
                    <w:t>mg</w:t>
                  </w:r>
                  <w:r w:rsidRPr="00DC34C7">
                    <w:rPr>
                      <w:u w:val="single"/>
                    </w:rPr>
                    <w:t>/L</w:t>
                  </w:r>
                  <w:r w:rsidRPr="00DC34C7">
                    <w:rPr>
                      <w:rFonts w:hint="eastAsia"/>
                      <w:u w:val="single"/>
                    </w:rPr>
                    <w:t>）</w:t>
                  </w:r>
                </w:p>
              </w:tc>
              <w:tc>
                <w:tcPr>
                  <w:tcW w:w="1000" w:type="pct"/>
                  <w:vAlign w:val="center"/>
                </w:tcPr>
                <w:p w14:paraId="26726A98" w14:textId="77777777" w:rsidR="002A69E2" w:rsidRPr="00DC34C7" w:rsidRDefault="002A69E2" w:rsidP="002957EA">
                  <w:pPr>
                    <w:pStyle w:val="lh--3"/>
                    <w:rPr>
                      <w:u w:val="single"/>
                    </w:rPr>
                  </w:pPr>
                  <w:r w:rsidRPr="00DC34C7">
                    <w:rPr>
                      <w:rFonts w:hint="eastAsia"/>
                      <w:u w:val="single"/>
                    </w:rPr>
                    <w:t>参考限值（</w:t>
                  </w:r>
                  <w:r w:rsidRPr="00DC34C7">
                    <w:rPr>
                      <w:rFonts w:hint="eastAsia"/>
                      <w:u w:val="single"/>
                    </w:rPr>
                    <w:t>mg</w:t>
                  </w:r>
                  <w:r w:rsidRPr="00DC34C7">
                    <w:rPr>
                      <w:u w:val="single"/>
                    </w:rPr>
                    <w:t>/L</w:t>
                  </w:r>
                  <w:r w:rsidRPr="00DC34C7">
                    <w:rPr>
                      <w:rFonts w:hint="eastAsia"/>
                      <w:u w:val="single"/>
                    </w:rPr>
                    <w:t>）</w:t>
                  </w:r>
                </w:p>
              </w:tc>
              <w:tc>
                <w:tcPr>
                  <w:tcW w:w="1000" w:type="pct"/>
                  <w:vAlign w:val="center"/>
                </w:tcPr>
                <w:p w14:paraId="0E701C2B" w14:textId="77777777" w:rsidR="002A69E2" w:rsidRPr="00DC34C7" w:rsidRDefault="002A69E2" w:rsidP="002957EA">
                  <w:pPr>
                    <w:pStyle w:val="lh--3"/>
                    <w:rPr>
                      <w:u w:val="single"/>
                    </w:rPr>
                  </w:pPr>
                  <w:r w:rsidRPr="00DC34C7">
                    <w:rPr>
                      <w:rFonts w:hint="eastAsia"/>
                      <w:u w:val="single"/>
                    </w:rPr>
                    <w:t>是否达标</w:t>
                  </w:r>
                </w:p>
              </w:tc>
            </w:tr>
            <w:tr w:rsidR="002957EA" w:rsidRPr="00DC34C7" w14:paraId="1F7640F4" w14:textId="77777777" w:rsidTr="002957EA">
              <w:tc>
                <w:tcPr>
                  <w:tcW w:w="1000" w:type="pct"/>
                  <w:vMerge w:val="restart"/>
                  <w:vAlign w:val="center"/>
                </w:tcPr>
                <w:p w14:paraId="47A518B6" w14:textId="77777777" w:rsidR="002957EA" w:rsidRPr="00DC34C7" w:rsidRDefault="002957EA" w:rsidP="002957EA">
                  <w:pPr>
                    <w:pStyle w:val="lh--3"/>
                    <w:rPr>
                      <w:u w:val="single"/>
                    </w:rPr>
                  </w:pPr>
                  <w:r w:rsidRPr="00DC34C7">
                    <w:rPr>
                      <w:rFonts w:hint="eastAsia"/>
                      <w:u w:val="single"/>
                    </w:rPr>
                    <w:t>N</w:t>
                  </w:r>
                  <w:r w:rsidRPr="00DC34C7">
                    <w:rPr>
                      <w:u w:val="single"/>
                    </w:rPr>
                    <w:t>MP</w:t>
                  </w:r>
                  <w:r w:rsidRPr="00DC34C7">
                    <w:rPr>
                      <w:rFonts w:hint="eastAsia"/>
                      <w:u w:val="single"/>
                    </w:rPr>
                    <w:t>清洗废液</w:t>
                  </w:r>
                </w:p>
              </w:tc>
              <w:tc>
                <w:tcPr>
                  <w:tcW w:w="1000" w:type="pct"/>
                  <w:vAlign w:val="center"/>
                </w:tcPr>
                <w:p w14:paraId="23B1D051" w14:textId="77777777" w:rsidR="002957EA" w:rsidRPr="00DC34C7" w:rsidRDefault="002957EA" w:rsidP="002957EA">
                  <w:pPr>
                    <w:pStyle w:val="lh--3"/>
                    <w:rPr>
                      <w:u w:val="single"/>
                    </w:rPr>
                  </w:pPr>
                  <w:r w:rsidRPr="00DC34C7">
                    <w:rPr>
                      <w:rFonts w:hint="eastAsia"/>
                      <w:u w:val="single"/>
                    </w:rPr>
                    <w:t>铜</w:t>
                  </w:r>
                </w:p>
              </w:tc>
              <w:tc>
                <w:tcPr>
                  <w:tcW w:w="1000" w:type="pct"/>
                  <w:vAlign w:val="center"/>
                </w:tcPr>
                <w:p w14:paraId="779170DD" w14:textId="77777777" w:rsidR="002957EA" w:rsidRPr="00DC34C7" w:rsidRDefault="002957EA" w:rsidP="002957EA">
                  <w:pPr>
                    <w:pStyle w:val="lh--3"/>
                    <w:rPr>
                      <w:u w:val="single"/>
                    </w:rPr>
                  </w:pPr>
                  <w:r w:rsidRPr="00DC34C7">
                    <w:rPr>
                      <w:rFonts w:hint="eastAsia"/>
                      <w:u w:val="single"/>
                    </w:rPr>
                    <w:t>2</w:t>
                  </w:r>
                  <w:r w:rsidRPr="00DC34C7">
                    <w:rPr>
                      <w:u w:val="single"/>
                    </w:rPr>
                    <w:t>.8*10</w:t>
                  </w:r>
                  <w:r w:rsidRPr="00DC34C7">
                    <w:rPr>
                      <w:u w:val="single"/>
                      <w:vertAlign w:val="superscript"/>
                    </w:rPr>
                    <w:t>-4</w:t>
                  </w:r>
                </w:p>
              </w:tc>
              <w:tc>
                <w:tcPr>
                  <w:tcW w:w="1000" w:type="pct"/>
                  <w:vAlign w:val="center"/>
                </w:tcPr>
                <w:p w14:paraId="21A3CC64" w14:textId="54DA7722" w:rsidR="002957EA" w:rsidRPr="00DC34C7" w:rsidRDefault="00877C93" w:rsidP="002957EA">
                  <w:pPr>
                    <w:pStyle w:val="lh--3"/>
                    <w:rPr>
                      <w:u w:val="single"/>
                    </w:rPr>
                  </w:pPr>
                  <w:r w:rsidRPr="00DC34C7">
                    <w:rPr>
                      <w:rFonts w:hint="eastAsia"/>
                      <w:u w:val="single"/>
                    </w:rPr>
                    <w:t>1</w:t>
                  </w:r>
                  <w:r w:rsidRPr="00DC34C7">
                    <w:rPr>
                      <w:u w:val="single"/>
                    </w:rPr>
                    <w:t>00</w:t>
                  </w:r>
                </w:p>
              </w:tc>
              <w:tc>
                <w:tcPr>
                  <w:tcW w:w="1000" w:type="pct"/>
                  <w:vAlign w:val="center"/>
                </w:tcPr>
                <w:p w14:paraId="23E4E6C8" w14:textId="77777777" w:rsidR="002957EA" w:rsidRPr="00DC34C7" w:rsidRDefault="002957EA" w:rsidP="002957EA">
                  <w:pPr>
                    <w:pStyle w:val="lh--3"/>
                    <w:rPr>
                      <w:u w:val="single"/>
                    </w:rPr>
                  </w:pPr>
                  <w:r w:rsidRPr="00DC34C7">
                    <w:rPr>
                      <w:rFonts w:hint="eastAsia"/>
                      <w:u w:val="single"/>
                    </w:rPr>
                    <w:t>达标</w:t>
                  </w:r>
                </w:p>
              </w:tc>
            </w:tr>
            <w:tr w:rsidR="002957EA" w:rsidRPr="00DC34C7" w14:paraId="59AA635D" w14:textId="77777777" w:rsidTr="002957EA">
              <w:tc>
                <w:tcPr>
                  <w:tcW w:w="1000" w:type="pct"/>
                  <w:vMerge/>
                  <w:vAlign w:val="center"/>
                </w:tcPr>
                <w:p w14:paraId="16A69042" w14:textId="77777777" w:rsidR="002957EA" w:rsidRPr="00DC34C7" w:rsidRDefault="002957EA" w:rsidP="002957EA">
                  <w:pPr>
                    <w:pStyle w:val="lh--3"/>
                    <w:rPr>
                      <w:u w:val="single"/>
                    </w:rPr>
                  </w:pPr>
                </w:p>
              </w:tc>
              <w:tc>
                <w:tcPr>
                  <w:tcW w:w="1000" w:type="pct"/>
                  <w:vAlign w:val="center"/>
                </w:tcPr>
                <w:p w14:paraId="0EF8EF9F" w14:textId="77777777" w:rsidR="002957EA" w:rsidRPr="00DC34C7" w:rsidRDefault="002957EA" w:rsidP="002957EA">
                  <w:pPr>
                    <w:pStyle w:val="lh--3"/>
                    <w:rPr>
                      <w:u w:val="single"/>
                    </w:rPr>
                  </w:pPr>
                  <w:r w:rsidRPr="00DC34C7">
                    <w:rPr>
                      <w:rFonts w:hint="eastAsia"/>
                      <w:u w:val="single"/>
                    </w:rPr>
                    <w:t>锌</w:t>
                  </w:r>
                </w:p>
              </w:tc>
              <w:tc>
                <w:tcPr>
                  <w:tcW w:w="1000" w:type="pct"/>
                  <w:vAlign w:val="center"/>
                </w:tcPr>
                <w:p w14:paraId="7F0D70B6" w14:textId="77777777" w:rsidR="002957EA" w:rsidRPr="00DC34C7" w:rsidRDefault="002957EA" w:rsidP="002957EA">
                  <w:pPr>
                    <w:pStyle w:val="lh--3"/>
                    <w:rPr>
                      <w:u w:val="single"/>
                    </w:rPr>
                  </w:pPr>
                  <w:r w:rsidRPr="00DC34C7">
                    <w:rPr>
                      <w:rFonts w:hint="eastAsia"/>
                      <w:u w:val="single"/>
                    </w:rPr>
                    <w:t>0</w:t>
                  </w:r>
                  <w:r w:rsidRPr="00DC34C7">
                    <w:rPr>
                      <w:u w:val="single"/>
                    </w:rPr>
                    <w:t>.006L</w:t>
                  </w:r>
                </w:p>
              </w:tc>
              <w:tc>
                <w:tcPr>
                  <w:tcW w:w="1000" w:type="pct"/>
                  <w:vAlign w:val="center"/>
                </w:tcPr>
                <w:p w14:paraId="41AA0109" w14:textId="64793301" w:rsidR="002957EA" w:rsidRPr="00DC34C7" w:rsidRDefault="00877C93" w:rsidP="002957EA">
                  <w:pPr>
                    <w:pStyle w:val="lh--3"/>
                    <w:rPr>
                      <w:u w:val="single"/>
                    </w:rPr>
                  </w:pPr>
                  <w:r w:rsidRPr="00DC34C7">
                    <w:rPr>
                      <w:rFonts w:hint="eastAsia"/>
                      <w:u w:val="single"/>
                    </w:rPr>
                    <w:t>1</w:t>
                  </w:r>
                  <w:r w:rsidRPr="00DC34C7">
                    <w:rPr>
                      <w:u w:val="single"/>
                    </w:rPr>
                    <w:t>00</w:t>
                  </w:r>
                </w:p>
              </w:tc>
              <w:tc>
                <w:tcPr>
                  <w:tcW w:w="1000" w:type="pct"/>
                  <w:vAlign w:val="center"/>
                </w:tcPr>
                <w:p w14:paraId="31F6871E" w14:textId="77777777" w:rsidR="002957EA" w:rsidRPr="00DC34C7" w:rsidRDefault="002957EA" w:rsidP="002957EA">
                  <w:pPr>
                    <w:pStyle w:val="lh--3"/>
                    <w:rPr>
                      <w:u w:val="single"/>
                    </w:rPr>
                  </w:pPr>
                  <w:r w:rsidRPr="00DC34C7">
                    <w:rPr>
                      <w:rFonts w:hint="eastAsia"/>
                      <w:u w:val="single"/>
                    </w:rPr>
                    <w:t>达标</w:t>
                  </w:r>
                </w:p>
              </w:tc>
            </w:tr>
            <w:tr w:rsidR="002957EA" w:rsidRPr="00DC34C7" w14:paraId="528FFED2" w14:textId="77777777" w:rsidTr="002957EA">
              <w:tc>
                <w:tcPr>
                  <w:tcW w:w="1000" w:type="pct"/>
                  <w:vMerge/>
                  <w:vAlign w:val="center"/>
                </w:tcPr>
                <w:p w14:paraId="78B2BBFA" w14:textId="77777777" w:rsidR="002957EA" w:rsidRPr="00DC34C7" w:rsidRDefault="002957EA" w:rsidP="002957EA">
                  <w:pPr>
                    <w:pStyle w:val="lh--3"/>
                    <w:rPr>
                      <w:u w:val="single"/>
                    </w:rPr>
                  </w:pPr>
                </w:p>
              </w:tc>
              <w:tc>
                <w:tcPr>
                  <w:tcW w:w="1000" w:type="pct"/>
                  <w:vAlign w:val="center"/>
                </w:tcPr>
                <w:p w14:paraId="7BE253D0" w14:textId="77777777" w:rsidR="002957EA" w:rsidRPr="00DC34C7" w:rsidRDefault="002957EA" w:rsidP="002957EA">
                  <w:pPr>
                    <w:pStyle w:val="lh--3"/>
                    <w:rPr>
                      <w:u w:val="single"/>
                    </w:rPr>
                  </w:pPr>
                  <w:r w:rsidRPr="00DC34C7">
                    <w:rPr>
                      <w:rFonts w:hint="eastAsia"/>
                      <w:u w:val="single"/>
                    </w:rPr>
                    <w:t>铬</w:t>
                  </w:r>
                </w:p>
              </w:tc>
              <w:tc>
                <w:tcPr>
                  <w:tcW w:w="1000" w:type="pct"/>
                  <w:vAlign w:val="center"/>
                </w:tcPr>
                <w:p w14:paraId="34B64547" w14:textId="77777777" w:rsidR="002957EA" w:rsidRPr="00DC34C7" w:rsidRDefault="002957EA" w:rsidP="002957EA">
                  <w:pPr>
                    <w:pStyle w:val="lh--3"/>
                    <w:rPr>
                      <w:u w:val="single"/>
                    </w:rPr>
                  </w:pPr>
                  <w:r w:rsidRPr="00DC34C7">
                    <w:rPr>
                      <w:rFonts w:hint="eastAsia"/>
                      <w:u w:val="single"/>
                    </w:rPr>
                    <w:t>0</w:t>
                  </w:r>
                  <w:r w:rsidRPr="00DC34C7">
                    <w:rPr>
                      <w:u w:val="single"/>
                    </w:rPr>
                    <w:t>.0717</w:t>
                  </w:r>
                </w:p>
              </w:tc>
              <w:tc>
                <w:tcPr>
                  <w:tcW w:w="1000" w:type="pct"/>
                  <w:vAlign w:val="center"/>
                </w:tcPr>
                <w:p w14:paraId="4F8C923A" w14:textId="4921B61A" w:rsidR="002957EA" w:rsidRPr="00DC34C7" w:rsidRDefault="00877C93" w:rsidP="002957EA">
                  <w:pPr>
                    <w:pStyle w:val="lh--3"/>
                    <w:rPr>
                      <w:u w:val="single"/>
                    </w:rPr>
                  </w:pPr>
                  <w:r w:rsidRPr="00DC34C7">
                    <w:rPr>
                      <w:rFonts w:hint="eastAsia"/>
                      <w:u w:val="single"/>
                    </w:rPr>
                    <w:t>5</w:t>
                  </w:r>
                </w:p>
              </w:tc>
              <w:tc>
                <w:tcPr>
                  <w:tcW w:w="1000" w:type="pct"/>
                  <w:vAlign w:val="center"/>
                </w:tcPr>
                <w:p w14:paraId="5ED2A850" w14:textId="77777777" w:rsidR="002957EA" w:rsidRPr="00DC34C7" w:rsidRDefault="002957EA" w:rsidP="002957EA">
                  <w:pPr>
                    <w:pStyle w:val="lh--3"/>
                    <w:rPr>
                      <w:u w:val="single"/>
                    </w:rPr>
                  </w:pPr>
                  <w:r w:rsidRPr="00DC34C7">
                    <w:rPr>
                      <w:rFonts w:hint="eastAsia"/>
                      <w:u w:val="single"/>
                    </w:rPr>
                    <w:t>达标</w:t>
                  </w:r>
                </w:p>
              </w:tc>
            </w:tr>
            <w:tr w:rsidR="002957EA" w:rsidRPr="00DC34C7" w14:paraId="56D28ECE" w14:textId="77777777" w:rsidTr="002957EA">
              <w:tc>
                <w:tcPr>
                  <w:tcW w:w="1000" w:type="pct"/>
                  <w:vMerge/>
                  <w:vAlign w:val="center"/>
                </w:tcPr>
                <w:p w14:paraId="792F9E7E" w14:textId="77777777" w:rsidR="002957EA" w:rsidRPr="00DC34C7" w:rsidRDefault="002957EA" w:rsidP="002957EA">
                  <w:pPr>
                    <w:pStyle w:val="lh--3"/>
                    <w:rPr>
                      <w:u w:val="single"/>
                    </w:rPr>
                  </w:pPr>
                </w:p>
              </w:tc>
              <w:tc>
                <w:tcPr>
                  <w:tcW w:w="1000" w:type="pct"/>
                  <w:vAlign w:val="center"/>
                </w:tcPr>
                <w:p w14:paraId="32E050AB" w14:textId="77777777" w:rsidR="002957EA" w:rsidRPr="00DC34C7" w:rsidRDefault="002957EA" w:rsidP="002957EA">
                  <w:pPr>
                    <w:pStyle w:val="lh--3"/>
                    <w:rPr>
                      <w:u w:val="single"/>
                    </w:rPr>
                  </w:pPr>
                  <w:r w:rsidRPr="00DC34C7">
                    <w:rPr>
                      <w:rFonts w:hint="eastAsia"/>
                      <w:u w:val="single"/>
                    </w:rPr>
                    <w:t>镍</w:t>
                  </w:r>
                </w:p>
              </w:tc>
              <w:tc>
                <w:tcPr>
                  <w:tcW w:w="1000" w:type="pct"/>
                  <w:vAlign w:val="center"/>
                </w:tcPr>
                <w:p w14:paraId="62838490" w14:textId="77777777" w:rsidR="002957EA" w:rsidRPr="00DC34C7" w:rsidRDefault="002957EA" w:rsidP="002957EA">
                  <w:pPr>
                    <w:pStyle w:val="lh--3"/>
                    <w:rPr>
                      <w:u w:val="single"/>
                    </w:rPr>
                  </w:pPr>
                  <w:r w:rsidRPr="00DC34C7">
                    <w:rPr>
                      <w:rFonts w:hint="eastAsia"/>
                      <w:u w:val="single"/>
                    </w:rPr>
                    <w:t>0</w:t>
                  </w:r>
                  <w:r w:rsidRPr="00DC34C7">
                    <w:rPr>
                      <w:u w:val="single"/>
                    </w:rPr>
                    <w:t>.168</w:t>
                  </w:r>
                </w:p>
              </w:tc>
              <w:tc>
                <w:tcPr>
                  <w:tcW w:w="1000" w:type="pct"/>
                  <w:vAlign w:val="center"/>
                </w:tcPr>
                <w:p w14:paraId="6A817D59" w14:textId="2D53EFF1" w:rsidR="002957EA" w:rsidRPr="00DC34C7" w:rsidRDefault="00877C93" w:rsidP="002957EA">
                  <w:pPr>
                    <w:pStyle w:val="lh--3"/>
                    <w:rPr>
                      <w:u w:val="single"/>
                    </w:rPr>
                  </w:pPr>
                  <w:r w:rsidRPr="00DC34C7">
                    <w:rPr>
                      <w:rFonts w:hint="eastAsia"/>
                      <w:u w:val="single"/>
                    </w:rPr>
                    <w:t>5</w:t>
                  </w:r>
                </w:p>
              </w:tc>
              <w:tc>
                <w:tcPr>
                  <w:tcW w:w="1000" w:type="pct"/>
                  <w:vAlign w:val="center"/>
                </w:tcPr>
                <w:p w14:paraId="04B2B4E6" w14:textId="77777777" w:rsidR="002957EA" w:rsidRPr="00DC34C7" w:rsidRDefault="002957EA" w:rsidP="002957EA">
                  <w:pPr>
                    <w:pStyle w:val="lh--3"/>
                    <w:rPr>
                      <w:u w:val="single"/>
                    </w:rPr>
                  </w:pPr>
                  <w:r w:rsidRPr="00DC34C7">
                    <w:rPr>
                      <w:rFonts w:hint="eastAsia"/>
                      <w:u w:val="single"/>
                    </w:rPr>
                    <w:t>达标</w:t>
                  </w:r>
                </w:p>
              </w:tc>
            </w:tr>
            <w:tr w:rsidR="002957EA" w:rsidRPr="00DC34C7" w14:paraId="78833F8F" w14:textId="77777777" w:rsidTr="002957EA">
              <w:tc>
                <w:tcPr>
                  <w:tcW w:w="1000" w:type="pct"/>
                  <w:vMerge/>
                  <w:vAlign w:val="center"/>
                </w:tcPr>
                <w:p w14:paraId="66BD57F7" w14:textId="77777777" w:rsidR="002957EA" w:rsidRPr="00DC34C7" w:rsidRDefault="002957EA" w:rsidP="002957EA">
                  <w:pPr>
                    <w:pStyle w:val="lh--3"/>
                    <w:rPr>
                      <w:u w:val="single"/>
                    </w:rPr>
                  </w:pPr>
                </w:p>
              </w:tc>
              <w:tc>
                <w:tcPr>
                  <w:tcW w:w="1000" w:type="pct"/>
                  <w:vAlign w:val="center"/>
                </w:tcPr>
                <w:p w14:paraId="08E4847D" w14:textId="77777777" w:rsidR="002957EA" w:rsidRPr="00DC34C7" w:rsidRDefault="002957EA" w:rsidP="002957EA">
                  <w:pPr>
                    <w:pStyle w:val="lh--3"/>
                    <w:rPr>
                      <w:u w:val="single"/>
                    </w:rPr>
                  </w:pPr>
                  <w:r w:rsidRPr="00DC34C7">
                    <w:rPr>
                      <w:rFonts w:hint="eastAsia"/>
                      <w:u w:val="single"/>
                    </w:rPr>
                    <w:t>锰</w:t>
                  </w:r>
                </w:p>
              </w:tc>
              <w:tc>
                <w:tcPr>
                  <w:tcW w:w="1000" w:type="pct"/>
                  <w:vAlign w:val="center"/>
                </w:tcPr>
                <w:p w14:paraId="41BB5626" w14:textId="77777777" w:rsidR="002957EA" w:rsidRPr="00DC34C7" w:rsidRDefault="002957EA" w:rsidP="002957EA">
                  <w:pPr>
                    <w:pStyle w:val="lh--3"/>
                    <w:rPr>
                      <w:u w:val="single"/>
                    </w:rPr>
                  </w:pPr>
                  <w:r w:rsidRPr="00DC34C7">
                    <w:rPr>
                      <w:rFonts w:hint="eastAsia"/>
                      <w:u w:val="single"/>
                    </w:rPr>
                    <w:t>0</w:t>
                  </w:r>
                  <w:r w:rsidRPr="00DC34C7">
                    <w:rPr>
                      <w:u w:val="single"/>
                    </w:rPr>
                    <w:t>.018</w:t>
                  </w:r>
                </w:p>
              </w:tc>
              <w:tc>
                <w:tcPr>
                  <w:tcW w:w="1000" w:type="pct"/>
                  <w:vAlign w:val="center"/>
                </w:tcPr>
                <w:p w14:paraId="4AE4C61F" w14:textId="0828CAFE" w:rsidR="002957EA" w:rsidRPr="00DC34C7" w:rsidRDefault="00877C93" w:rsidP="002957EA">
                  <w:pPr>
                    <w:pStyle w:val="lh--3"/>
                    <w:rPr>
                      <w:u w:val="single"/>
                    </w:rPr>
                  </w:pPr>
                  <w:r w:rsidRPr="00DC34C7">
                    <w:rPr>
                      <w:rFonts w:hint="eastAsia"/>
                      <w:u w:val="single"/>
                    </w:rPr>
                    <w:t>/</w:t>
                  </w:r>
                </w:p>
              </w:tc>
              <w:tc>
                <w:tcPr>
                  <w:tcW w:w="1000" w:type="pct"/>
                  <w:vAlign w:val="center"/>
                </w:tcPr>
                <w:p w14:paraId="459176B1" w14:textId="77777777" w:rsidR="002957EA" w:rsidRPr="00DC34C7" w:rsidRDefault="002957EA" w:rsidP="002957EA">
                  <w:pPr>
                    <w:pStyle w:val="lh--3"/>
                    <w:rPr>
                      <w:u w:val="single"/>
                    </w:rPr>
                  </w:pPr>
                  <w:r w:rsidRPr="00DC34C7">
                    <w:rPr>
                      <w:rFonts w:hint="eastAsia"/>
                      <w:u w:val="single"/>
                    </w:rPr>
                    <w:t>达标</w:t>
                  </w:r>
                </w:p>
              </w:tc>
            </w:tr>
            <w:tr w:rsidR="002957EA" w:rsidRPr="00DC34C7" w14:paraId="35007437" w14:textId="77777777" w:rsidTr="002957EA">
              <w:tc>
                <w:tcPr>
                  <w:tcW w:w="1000" w:type="pct"/>
                  <w:vMerge/>
                  <w:vAlign w:val="center"/>
                </w:tcPr>
                <w:p w14:paraId="5E2A5A4B" w14:textId="77777777" w:rsidR="002957EA" w:rsidRPr="00DC34C7" w:rsidRDefault="002957EA" w:rsidP="002957EA">
                  <w:pPr>
                    <w:pStyle w:val="lh--3"/>
                    <w:rPr>
                      <w:u w:val="single"/>
                    </w:rPr>
                  </w:pPr>
                </w:p>
              </w:tc>
              <w:tc>
                <w:tcPr>
                  <w:tcW w:w="1000" w:type="pct"/>
                  <w:vAlign w:val="center"/>
                </w:tcPr>
                <w:p w14:paraId="19D6C724" w14:textId="77777777" w:rsidR="002957EA" w:rsidRPr="00DC34C7" w:rsidRDefault="002957EA" w:rsidP="002957EA">
                  <w:pPr>
                    <w:pStyle w:val="lh--3"/>
                    <w:rPr>
                      <w:u w:val="single"/>
                    </w:rPr>
                  </w:pPr>
                  <w:r w:rsidRPr="00DC34C7">
                    <w:rPr>
                      <w:rFonts w:hint="eastAsia"/>
                      <w:u w:val="single"/>
                    </w:rPr>
                    <w:t>钴</w:t>
                  </w:r>
                </w:p>
              </w:tc>
              <w:tc>
                <w:tcPr>
                  <w:tcW w:w="1000" w:type="pct"/>
                  <w:vAlign w:val="center"/>
                </w:tcPr>
                <w:p w14:paraId="5FA26606" w14:textId="77777777" w:rsidR="002957EA" w:rsidRPr="00DC34C7" w:rsidRDefault="002957EA" w:rsidP="002957EA">
                  <w:pPr>
                    <w:pStyle w:val="lh--3"/>
                    <w:rPr>
                      <w:u w:val="single"/>
                    </w:rPr>
                  </w:pPr>
                  <w:r w:rsidRPr="00DC34C7">
                    <w:rPr>
                      <w:rFonts w:hint="eastAsia"/>
                      <w:u w:val="single"/>
                    </w:rPr>
                    <w:t>0</w:t>
                  </w:r>
                  <w:r w:rsidRPr="00DC34C7">
                    <w:rPr>
                      <w:u w:val="single"/>
                    </w:rPr>
                    <w:t>.0442</w:t>
                  </w:r>
                </w:p>
              </w:tc>
              <w:tc>
                <w:tcPr>
                  <w:tcW w:w="1000" w:type="pct"/>
                  <w:vAlign w:val="center"/>
                </w:tcPr>
                <w:p w14:paraId="7430EBFD" w14:textId="20002EF8" w:rsidR="002957EA" w:rsidRPr="00DC34C7" w:rsidRDefault="00877C93" w:rsidP="002957EA">
                  <w:pPr>
                    <w:pStyle w:val="lh--3"/>
                    <w:rPr>
                      <w:u w:val="single"/>
                    </w:rPr>
                  </w:pPr>
                  <w:r w:rsidRPr="00DC34C7">
                    <w:rPr>
                      <w:rFonts w:hint="eastAsia"/>
                      <w:u w:val="single"/>
                    </w:rPr>
                    <w:t>/</w:t>
                  </w:r>
                </w:p>
              </w:tc>
              <w:tc>
                <w:tcPr>
                  <w:tcW w:w="1000" w:type="pct"/>
                  <w:vAlign w:val="center"/>
                </w:tcPr>
                <w:p w14:paraId="13DA33C3" w14:textId="77777777" w:rsidR="002957EA" w:rsidRPr="00DC34C7" w:rsidRDefault="002957EA" w:rsidP="002957EA">
                  <w:pPr>
                    <w:pStyle w:val="lh--3"/>
                    <w:rPr>
                      <w:u w:val="single"/>
                    </w:rPr>
                  </w:pPr>
                  <w:r w:rsidRPr="00DC34C7">
                    <w:rPr>
                      <w:rFonts w:hint="eastAsia"/>
                      <w:u w:val="single"/>
                    </w:rPr>
                    <w:t>达标</w:t>
                  </w:r>
                </w:p>
              </w:tc>
            </w:tr>
            <w:tr w:rsidR="002957EA" w:rsidRPr="00DC34C7" w14:paraId="73EA6D36" w14:textId="77777777" w:rsidTr="002957EA">
              <w:tc>
                <w:tcPr>
                  <w:tcW w:w="1000" w:type="pct"/>
                  <w:vMerge/>
                  <w:vAlign w:val="center"/>
                </w:tcPr>
                <w:p w14:paraId="6D773A8B" w14:textId="77777777" w:rsidR="002957EA" w:rsidRPr="00DC34C7" w:rsidRDefault="002957EA" w:rsidP="002957EA">
                  <w:pPr>
                    <w:pStyle w:val="lh--3"/>
                    <w:rPr>
                      <w:u w:val="single"/>
                    </w:rPr>
                  </w:pPr>
                </w:p>
              </w:tc>
              <w:tc>
                <w:tcPr>
                  <w:tcW w:w="1000" w:type="pct"/>
                  <w:vAlign w:val="center"/>
                </w:tcPr>
                <w:p w14:paraId="120DDB2A" w14:textId="77777777" w:rsidR="002957EA" w:rsidRPr="00DC34C7" w:rsidRDefault="002957EA" w:rsidP="002957EA">
                  <w:pPr>
                    <w:pStyle w:val="lh--3"/>
                    <w:rPr>
                      <w:u w:val="single"/>
                    </w:rPr>
                  </w:pPr>
                  <w:r w:rsidRPr="00DC34C7">
                    <w:rPr>
                      <w:rFonts w:hint="eastAsia"/>
                      <w:u w:val="single"/>
                    </w:rPr>
                    <w:t>铅</w:t>
                  </w:r>
                </w:p>
              </w:tc>
              <w:tc>
                <w:tcPr>
                  <w:tcW w:w="1000" w:type="pct"/>
                  <w:vAlign w:val="center"/>
                </w:tcPr>
                <w:p w14:paraId="389D86B1" w14:textId="77777777" w:rsidR="002957EA" w:rsidRPr="00DC34C7" w:rsidRDefault="002957EA" w:rsidP="002957EA">
                  <w:pPr>
                    <w:pStyle w:val="lh--3"/>
                    <w:rPr>
                      <w:u w:val="single"/>
                    </w:rPr>
                  </w:pPr>
                  <w:r w:rsidRPr="00DC34C7">
                    <w:rPr>
                      <w:rFonts w:hint="eastAsia"/>
                      <w:u w:val="single"/>
                    </w:rPr>
                    <w:t>0</w:t>
                  </w:r>
                  <w:r w:rsidRPr="00DC34C7">
                    <w:rPr>
                      <w:u w:val="single"/>
                    </w:rPr>
                    <w:t>.00005L</w:t>
                  </w:r>
                </w:p>
              </w:tc>
              <w:tc>
                <w:tcPr>
                  <w:tcW w:w="1000" w:type="pct"/>
                  <w:vAlign w:val="center"/>
                </w:tcPr>
                <w:p w14:paraId="0E450321" w14:textId="42169884" w:rsidR="002957EA" w:rsidRPr="00DC34C7" w:rsidRDefault="00877C93" w:rsidP="002957EA">
                  <w:pPr>
                    <w:pStyle w:val="lh--3"/>
                    <w:rPr>
                      <w:u w:val="single"/>
                    </w:rPr>
                  </w:pPr>
                  <w:r w:rsidRPr="00DC34C7">
                    <w:rPr>
                      <w:rFonts w:hint="eastAsia"/>
                      <w:u w:val="single"/>
                    </w:rPr>
                    <w:t>5</w:t>
                  </w:r>
                </w:p>
              </w:tc>
              <w:tc>
                <w:tcPr>
                  <w:tcW w:w="1000" w:type="pct"/>
                  <w:vAlign w:val="center"/>
                </w:tcPr>
                <w:p w14:paraId="0895BFC4" w14:textId="77777777" w:rsidR="002957EA" w:rsidRPr="00DC34C7" w:rsidRDefault="002957EA" w:rsidP="002957EA">
                  <w:pPr>
                    <w:pStyle w:val="lh--3"/>
                    <w:rPr>
                      <w:u w:val="single"/>
                    </w:rPr>
                  </w:pPr>
                  <w:r w:rsidRPr="00DC34C7">
                    <w:rPr>
                      <w:rFonts w:hint="eastAsia"/>
                      <w:u w:val="single"/>
                    </w:rPr>
                    <w:t>达标</w:t>
                  </w:r>
                </w:p>
              </w:tc>
            </w:tr>
            <w:tr w:rsidR="002957EA" w:rsidRPr="00DC34C7" w14:paraId="7B36CC18" w14:textId="77777777" w:rsidTr="002957EA">
              <w:tc>
                <w:tcPr>
                  <w:tcW w:w="1000" w:type="pct"/>
                  <w:vMerge/>
                  <w:vAlign w:val="center"/>
                </w:tcPr>
                <w:p w14:paraId="036C9480" w14:textId="77777777" w:rsidR="002957EA" w:rsidRPr="00DC34C7" w:rsidRDefault="002957EA" w:rsidP="002957EA">
                  <w:pPr>
                    <w:pStyle w:val="lh--3"/>
                    <w:rPr>
                      <w:u w:val="single"/>
                    </w:rPr>
                  </w:pPr>
                </w:p>
              </w:tc>
              <w:tc>
                <w:tcPr>
                  <w:tcW w:w="1000" w:type="pct"/>
                  <w:vAlign w:val="center"/>
                </w:tcPr>
                <w:p w14:paraId="7789AAEB" w14:textId="77777777" w:rsidR="002957EA" w:rsidRPr="00DC34C7" w:rsidRDefault="002957EA" w:rsidP="002957EA">
                  <w:pPr>
                    <w:pStyle w:val="lh--3"/>
                    <w:rPr>
                      <w:u w:val="single"/>
                    </w:rPr>
                  </w:pPr>
                  <w:r w:rsidRPr="00DC34C7">
                    <w:rPr>
                      <w:rFonts w:hint="eastAsia"/>
                      <w:u w:val="single"/>
                    </w:rPr>
                    <w:t>镉</w:t>
                  </w:r>
                </w:p>
              </w:tc>
              <w:tc>
                <w:tcPr>
                  <w:tcW w:w="1000" w:type="pct"/>
                  <w:vAlign w:val="center"/>
                </w:tcPr>
                <w:p w14:paraId="776EF0F4" w14:textId="77777777" w:rsidR="002957EA" w:rsidRPr="00DC34C7" w:rsidRDefault="002957EA" w:rsidP="002957EA">
                  <w:pPr>
                    <w:pStyle w:val="lh--3"/>
                    <w:rPr>
                      <w:u w:val="single"/>
                    </w:rPr>
                  </w:pPr>
                  <w:r w:rsidRPr="00DC34C7">
                    <w:rPr>
                      <w:rFonts w:hint="eastAsia"/>
                      <w:u w:val="single"/>
                    </w:rPr>
                    <w:t>0</w:t>
                  </w:r>
                  <w:r w:rsidRPr="00DC34C7">
                    <w:rPr>
                      <w:u w:val="single"/>
                    </w:rPr>
                    <w:t>.00003L</w:t>
                  </w:r>
                </w:p>
              </w:tc>
              <w:tc>
                <w:tcPr>
                  <w:tcW w:w="1000" w:type="pct"/>
                  <w:vAlign w:val="center"/>
                </w:tcPr>
                <w:p w14:paraId="761EBCF2" w14:textId="18A69152" w:rsidR="002957EA" w:rsidRPr="00DC34C7" w:rsidRDefault="00877C93" w:rsidP="002957EA">
                  <w:pPr>
                    <w:pStyle w:val="lh--3"/>
                    <w:rPr>
                      <w:u w:val="single"/>
                    </w:rPr>
                  </w:pPr>
                  <w:r w:rsidRPr="00DC34C7">
                    <w:rPr>
                      <w:rFonts w:hint="eastAsia"/>
                      <w:u w:val="single"/>
                    </w:rPr>
                    <w:t>1</w:t>
                  </w:r>
                </w:p>
              </w:tc>
              <w:tc>
                <w:tcPr>
                  <w:tcW w:w="1000" w:type="pct"/>
                  <w:vAlign w:val="center"/>
                </w:tcPr>
                <w:p w14:paraId="144376F2" w14:textId="77777777" w:rsidR="002957EA" w:rsidRPr="00DC34C7" w:rsidRDefault="002957EA" w:rsidP="002957EA">
                  <w:pPr>
                    <w:pStyle w:val="lh--3"/>
                    <w:rPr>
                      <w:u w:val="single"/>
                    </w:rPr>
                  </w:pPr>
                  <w:r w:rsidRPr="00DC34C7">
                    <w:rPr>
                      <w:rFonts w:hint="eastAsia"/>
                      <w:u w:val="single"/>
                    </w:rPr>
                    <w:t>达标</w:t>
                  </w:r>
                </w:p>
              </w:tc>
            </w:tr>
            <w:tr w:rsidR="002957EA" w:rsidRPr="00DC34C7" w14:paraId="7287259A" w14:textId="77777777" w:rsidTr="002957EA">
              <w:tc>
                <w:tcPr>
                  <w:tcW w:w="1000" w:type="pct"/>
                  <w:vMerge/>
                  <w:vAlign w:val="center"/>
                </w:tcPr>
                <w:p w14:paraId="0040BF0A" w14:textId="77777777" w:rsidR="002957EA" w:rsidRPr="00DC34C7" w:rsidRDefault="002957EA" w:rsidP="002957EA">
                  <w:pPr>
                    <w:pStyle w:val="lh--3"/>
                    <w:rPr>
                      <w:u w:val="single"/>
                    </w:rPr>
                  </w:pPr>
                </w:p>
              </w:tc>
              <w:tc>
                <w:tcPr>
                  <w:tcW w:w="1000" w:type="pct"/>
                  <w:vAlign w:val="center"/>
                </w:tcPr>
                <w:p w14:paraId="4EEDA219" w14:textId="77777777" w:rsidR="002957EA" w:rsidRPr="00DC34C7" w:rsidRDefault="002957EA" w:rsidP="002957EA">
                  <w:pPr>
                    <w:pStyle w:val="lh--3"/>
                    <w:rPr>
                      <w:u w:val="single"/>
                    </w:rPr>
                  </w:pPr>
                  <w:r w:rsidRPr="00DC34C7">
                    <w:rPr>
                      <w:rFonts w:hint="eastAsia"/>
                      <w:u w:val="single"/>
                    </w:rPr>
                    <w:t>砷</w:t>
                  </w:r>
                </w:p>
              </w:tc>
              <w:tc>
                <w:tcPr>
                  <w:tcW w:w="1000" w:type="pct"/>
                  <w:vAlign w:val="center"/>
                </w:tcPr>
                <w:p w14:paraId="0D706D28" w14:textId="77777777" w:rsidR="002957EA" w:rsidRPr="00DC34C7" w:rsidRDefault="002957EA" w:rsidP="002957EA">
                  <w:pPr>
                    <w:pStyle w:val="lh--3"/>
                    <w:rPr>
                      <w:u w:val="single"/>
                    </w:rPr>
                  </w:pPr>
                  <w:r w:rsidRPr="00DC34C7">
                    <w:rPr>
                      <w:rFonts w:hint="eastAsia"/>
                      <w:u w:val="single"/>
                    </w:rPr>
                    <w:t>0</w:t>
                  </w:r>
                  <w:r w:rsidRPr="00DC34C7">
                    <w:rPr>
                      <w:u w:val="single"/>
                    </w:rPr>
                    <w:t>.0241</w:t>
                  </w:r>
                </w:p>
              </w:tc>
              <w:tc>
                <w:tcPr>
                  <w:tcW w:w="1000" w:type="pct"/>
                  <w:vAlign w:val="center"/>
                </w:tcPr>
                <w:p w14:paraId="2D1851C1" w14:textId="77E5D12C" w:rsidR="002957EA" w:rsidRPr="00DC34C7" w:rsidRDefault="00877C93" w:rsidP="002957EA">
                  <w:pPr>
                    <w:pStyle w:val="lh--3"/>
                    <w:rPr>
                      <w:u w:val="single"/>
                    </w:rPr>
                  </w:pPr>
                  <w:r w:rsidRPr="00DC34C7">
                    <w:rPr>
                      <w:rFonts w:hint="eastAsia"/>
                      <w:u w:val="single"/>
                    </w:rPr>
                    <w:t>5</w:t>
                  </w:r>
                </w:p>
              </w:tc>
              <w:tc>
                <w:tcPr>
                  <w:tcW w:w="1000" w:type="pct"/>
                  <w:vAlign w:val="center"/>
                </w:tcPr>
                <w:p w14:paraId="190511C3" w14:textId="77777777" w:rsidR="002957EA" w:rsidRPr="00DC34C7" w:rsidRDefault="002957EA" w:rsidP="002957EA">
                  <w:pPr>
                    <w:pStyle w:val="lh--3"/>
                    <w:rPr>
                      <w:u w:val="single"/>
                    </w:rPr>
                  </w:pPr>
                  <w:r w:rsidRPr="00DC34C7">
                    <w:rPr>
                      <w:rFonts w:hint="eastAsia"/>
                      <w:u w:val="single"/>
                    </w:rPr>
                    <w:t>达标</w:t>
                  </w:r>
                </w:p>
              </w:tc>
            </w:tr>
            <w:tr w:rsidR="002957EA" w:rsidRPr="00DC34C7" w14:paraId="3938193A" w14:textId="77777777" w:rsidTr="002957EA">
              <w:tc>
                <w:tcPr>
                  <w:tcW w:w="1000" w:type="pct"/>
                  <w:vMerge/>
                  <w:vAlign w:val="center"/>
                </w:tcPr>
                <w:p w14:paraId="45BA74E3" w14:textId="77777777" w:rsidR="002957EA" w:rsidRPr="00DC34C7" w:rsidRDefault="002957EA" w:rsidP="002957EA">
                  <w:pPr>
                    <w:pStyle w:val="lh--3"/>
                    <w:rPr>
                      <w:u w:val="single"/>
                    </w:rPr>
                  </w:pPr>
                </w:p>
              </w:tc>
              <w:tc>
                <w:tcPr>
                  <w:tcW w:w="1000" w:type="pct"/>
                  <w:vAlign w:val="center"/>
                </w:tcPr>
                <w:p w14:paraId="1D2310B1" w14:textId="77777777" w:rsidR="002957EA" w:rsidRPr="00DC34C7" w:rsidRDefault="002957EA" w:rsidP="002957EA">
                  <w:pPr>
                    <w:pStyle w:val="lh--3"/>
                    <w:rPr>
                      <w:u w:val="single"/>
                    </w:rPr>
                  </w:pPr>
                  <w:r w:rsidRPr="00DC34C7">
                    <w:rPr>
                      <w:rFonts w:hint="eastAsia"/>
                      <w:u w:val="single"/>
                    </w:rPr>
                    <w:t>氟化物</w:t>
                  </w:r>
                </w:p>
              </w:tc>
              <w:tc>
                <w:tcPr>
                  <w:tcW w:w="1000" w:type="pct"/>
                  <w:vAlign w:val="center"/>
                </w:tcPr>
                <w:p w14:paraId="6544232D" w14:textId="77777777" w:rsidR="002957EA" w:rsidRPr="00DC34C7" w:rsidRDefault="002957EA" w:rsidP="002957EA">
                  <w:pPr>
                    <w:pStyle w:val="lh--3"/>
                    <w:rPr>
                      <w:u w:val="single"/>
                    </w:rPr>
                  </w:pPr>
                  <w:r w:rsidRPr="00DC34C7">
                    <w:rPr>
                      <w:rFonts w:hint="eastAsia"/>
                      <w:u w:val="single"/>
                    </w:rPr>
                    <w:t>9</w:t>
                  </w:r>
                  <w:r w:rsidRPr="00DC34C7">
                    <w:rPr>
                      <w:u w:val="single"/>
                    </w:rPr>
                    <w:t>.27</w:t>
                  </w:r>
                </w:p>
              </w:tc>
              <w:tc>
                <w:tcPr>
                  <w:tcW w:w="1000" w:type="pct"/>
                  <w:vAlign w:val="center"/>
                </w:tcPr>
                <w:p w14:paraId="02065D21" w14:textId="4ADCED1E" w:rsidR="002957EA" w:rsidRPr="00DC34C7" w:rsidRDefault="00877C93" w:rsidP="002957EA">
                  <w:pPr>
                    <w:pStyle w:val="lh--3"/>
                    <w:rPr>
                      <w:u w:val="single"/>
                    </w:rPr>
                  </w:pPr>
                  <w:r w:rsidRPr="00DC34C7">
                    <w:rPr>
                      <w:rFonts w:hint="eastAsia"/>
                      <w:u w:val="single"/>
                    </w:rPr>
                    <w:t>1</w:t>
                  </w:r>
                  <w:r w:rsidRPr="00DC34C7">
                    <w:rPr>
                      <w:u w:val="single"/>
                    </w:rPr>
                    <w:t>00</w:t>
                  </w:r>
                </w:p>
              </w:tc>
              <w:tc>
                <w:tcPr>
                  <w:tcW w:w="1000" w:type="pct"/>
                  <w:vAlign w:val="center"/>
                </w:tcPr>
                <w:p w14:paraId="492F5E0E" w14:textId="77777777" w:rsidR="002957EA" w:rsidRPr="00DC34C7" w:rsidRDefault="002957EA" w:rsidP="002957EA">
                  <w:pPr>
                    <w:pStyle w:val="lh--3"/>
                    <w:rPr>
                      <w:u w:val="single"/>
                    </w:rPr>
                  </w:pPr>
                  <w:r w:rsidRPr="00DC34C7">
                    <w:rPr>
                      <w:rFonts w:hint="eastAsia"/>
                      <w:u w:val="single"/>
                    </w:rPr>
                    <w:t>达标</w:t>
                  </w:r>
                </w:p>
              </w:tc>
            </w:tr>
            <w:tr w:rsidR="0093306E" w:rsidRPr="00DC34C7" w14:paraId="0A6B41F9" w14:textId="77777777" w:rsidTr="0093306E">
              <w:tc>
                <w:tcPr>
                  <w:tcW w:w="5000" w:type="pct"/>
                  <w:gridSpan w:val="5"/>
                  <w:vAlign w:val="center"/>
                </w:tcPr>
                <w:p w14:paraId="2C9C7CC4" w14:textId="60D81DFA" w:rsidR="0093306E" w:rsidRPr="00DC34C7" w:rsidRDefault="0093306E" w:rsidP="0093306E">
                  <w:pPr>
                    <w:pStyle w:val="lh--3"/>
                    <w:jc w:val="left"/>
                    <w:rPr>
                      <w:u w:val="single"/>
                    </w:rPr>
                  </w:pPr>
                  <w:r w:rsidRPr="00DC34C7">
                    <w:rPr>
                      <w:rFonts w:hint="eastAsia"/>
                      <w:u w:val="single"/>
                    </w:rPr>
                    <w:t>备注：参考限值来源于《危险废物鉴别标准</w:t>
                  </w:r>
                  <w:r w:rsidRPr="00DC34C7">
                    <w:rPr>
                      <w:u w:val="single"/>
                    </w:rPr>
                    <w:t xml:space="preserve"> </w:t>
                  </w:r>
                  <w:r w:rsidRPr="00DC34C7">
                    <w:rPr>
                      <w:rFonts w:hint="eastAsia"/>
                      <w:u w:val="single"/>
                    </w:rPr>
                    <w:t>浸出毒性鉴别》（</w:t>
                  </w:r>
                  <w:r w:rsidRPr="00DC34C7">
                    <w:rPr>
                      <w:u w:val="single"/>
                    </w:rPr>
                    <w:t>GB5085.3-2007</w:t>
                  </w:r>
                  <w:r w:rsidRPr="00DC34C7">
                    <w:rPr>
                      <w:rFonts w:hint="eastAsia"/>
                      <w:u w:val="single"/>
                    </w:rPr>
                    <w:t>）表</w:t>
                  </w:r>
                  <w:r w:rsidRPr="00DC34C7">
                    <w:rPr>
                      <w:u w:val="single"/>
                    </w:rPr>
                    <w:t>1</w:t>
                  </w:r>
                  <w:r w:rsidRPr="00DC34C7">
                    <w:rPr>
                      <w:rFonts w:hint="eastAsia"/>
                      <w:u w:val="single"/>
                    </w:rPr>
                    <w:t>浸出毒性鉴别标准限值。</w:t>
                  </w:r>
                </w:p>
              </w:tc>
            </w:tr>
          </w:tbl>
          <w:p w14:paraId="64A44449" w14:textId="1D1FF040" w:rsidR="002A69E2" w:rsidRPr="00DC34C7" w:rsidRDefault="0093306E" w:rsidP="0093306E">
            <w:pPr>
              <w:pStyle w:val="lh---"/>
              <w:spacing w:before="156"/>
              <w:rPr>
                <w:u w:val="single"/>
              </w:rPr>
            </w:pPr>
            <w:r w:rsidRPr="00DC34C7">
              <w:rPr>
                <w:rFonts w:hint="eastAsia"/>
                <w:u w:val="single"/>
              </w:rPr>
              <w:t>N</w:t>
            </w:r>
            <w:r w:rsidRPr="00DC34C7">
              <w:rPr>
                <w:u w:val="single"/>
              </w:rPr>
              <w:t>MP</w:t>
            </w:r>
            <w:r w:rsidRPr="00DC34C7">
              <w:rPr>
                <w:rFonts w:hint="eastAsia"/>
                <w:u w:val="single"/>
              </w:rPr>
              <w:t>废液（水浸）检测分析结果</w:t>
            </w:r>
          </w:p>
          <w:tbl>
            <w:tblPr>
              <w:tblStyle w:val="ab"/>
              <w:tblW w:w="5000" w:type="pct"/>
              <w:tblLook w:val="04A0" w:firstRow="1" w:lastRow="0" w:firstColumn="1" w:lastColumn="0" w:noHBand="0" w:noVBand="1"/>
            </w:tblPr>
            <w:tblGrid>
              <w:gridCol w:w="1693"/>
              <w:gridCol w:w="1693"/>
              <w:gridCol w:w="1692"/>
              <w:gridCol w:w="1692"/>
              <w:gridCol w:w="1692"/>
            </w:tblGrid>
            <w:tr w:rsidR="0093306E" w:rsidRPr="00DC34C7" w14:paraId="25D3D511" w14:textId="77777777" w:rsidTr="00CE46F4">
              <w:tc>
                <w:tcPr>
                  <w:tcW w:w="1000" w:type="pct"/>
                  <w:vAlign w:val="center"/>
                </w:tcPr>
                <w:p w14:paraId="5430447F" w14:textId="77777777" w:rsidR="0093306E" w:rsidRPr="00DC34C7" w:rsidRDefault="0093306E" w:rsidP="0093306E">
                  <w:pPr>
                    <w:pStyle w:val="lh--3"/>
                    <w:rPr>
                      <w:u w:val="single"/>
                    </w:rPr>
                  </w:pPr>
                  <w:r w:rsidRPr="00DC34C7">
                    <w:rPr>
                      <w:rFonts w:hint="eastAsia"/>
                      <w:u w:val="single"/>
                    </w:rPr>
                    <w:t>样品名称</w:t>
                  </w:r>
                </w:p>
              </w:tc>
              <w:tc>
                <w:tcPr>
                  <w:tcW w:w="1000" w:type="pct"/>
                  <w:vAlign w:val="center"/>
                </w:tcPr>
                <w:p w14:paraId="5AC0911B" w14:textId="77777777" w:rsidR="0093306E" w:rsidRPr="00DC34C7" w:rsidRDefault="0093306E" w:rsidP="0093306E">
                  <w:pPr>
                    <w:pStyle w:val="lh--3"/>
                    <w:rPr>
                      <w:u w:val="single"/>
                    </w:rPr>
                  </w:pPr>
                  <w:r w:rsidRPr="00DC34C7">
                    <w:rPr>
                      <w:rFonts w:hint="eastAsia"/>
                      <w:u w:val="single"/>
                    </w:rPr>
                    <w:t>检测项目</w:t>
                  </w:r>
                </w:p>
              </w:tc>
              <w:tc>
                <w:tcPr>
                  <w:tcW w:w="1000" w:type="pct"/>
                  <w:vAlign w:val="center"/>
                </w:tcPr>
                <w:p w14:paraId="288BA8E7" w14:textId="77777777" w:rsidR="0093306E" w:rsidRPr="00DC34C7" w:rsidRDefault="0093306E" w:rsidP="0093306E">
                  <w:pPr>
                    <w:pStyle w:val="lh--3"/>
                    <w:rPr>
                      <w:u w:val="single"/>
                    </w:rPr>
                  </w:pPr>
                  <w:r w:rsidRPr="00DC34C7">
                    <w:rPr>
                      <w:rFonts w:hint="eastAsia"/>
                      <w:u w:val="single"/>
                    </w:rPr>
                    <w:t>检测结果（</w:t>
                  </w:r>
                  <w:r w:rsidRPr="00DC34C7">
                    <w:rPr>
                      <w:rFonts w:hint="eastAsia"/>
                      <w:u w:val="single"/>
                    </w:rPr>
                    <w:t>mg</w:t>
                  </w:r>
                  <w:r w:rsidRPr="00DC34C7">
                    <w:rPr>
                      <w:u w:val="single"/>
                    </w:rPr>
                    <w:t>/L</w:t>
                  </w:r>
                  <w:r w:rsidRPr="00DC34C7">
                    <w:rPr>
                      <w:rFonts w:hint="eastAsia"/>
                      <w:u w:val="single"/>
                    </w:rPr>
                    <w:t>）</w:t>
                  </w:r>
                </w:p>
              </w:tc>
              <w:tc>
                <w:tcPr>
                  <w:tcW w:w="1000" w:type="pct"/>
                  <w:vAlign w:val="center"/>
                </w:tcPr>
                <w:p w14:paraId="10DB7592" w14:textId="77777777" w:rsidR="0093306E" w:rsidRPr="00DC34C7" w:rsidRDefault="0093306E" w:rsidP="0093306E">
                  <w:pPr>
                    <w:pStyle w:val="lh--3"/>
                    <w:rPr>
                      <w:u w:val="single"/>
                    </w:rPr>
                  </w:pPr>
                  <w:r w:rsidRPr="00DC34C7">
                    <w:rPr>
                      <w:rFonts w:hint="eastAsia"/>
                      <w:u w:val="single"/>
                    </w:rPr>
                    <w:t>参考限值（</w:t>
                  </w:r>
                  <w:r w:rsidRPr="00DC34C7">
                    <w:rPr>
                      <w:rFonts w:hint="eastAsia"/>
                      <w:u w:val="single"/>
                    </w:rPr>
                    <w:t>mg</w:t>
                  </w:r>
                  <w:r w:rsidRPr="00DC34C7">
                    <w:rPr>
                      <w:u w:val="single"/>
                    </w:rPr>
                    <w:t>/L</w:t>
                  </w:r>
                  <w:r w:rsidRPr="00DC34C7">
                    <w:rPr>
                      <w:rFonts w:hint="eastAsia"/>
                      <w:u w:val="single"/>
                    </w:rPr>
                    <w:t>）</w:t>
                  </w:r>
                </w:p>
              </w:tc>
              <w:tc>
                <w:tcPr>
                  <w:tcW w:w="1000" w:type="pct"/>
                  <w:vAlign w:val="center"/>
                </w:tcPr>
                <w:p w14:paraId="4E3A18BC" w14:textId="77777777" w:rsidR="0093306E" w:rsidRPr="00DC34C7" w:rsidRDefault="0093306E" w:rsidP="0093306E">
                  <w:pPr>
                    <w:pStyle w:val="lh--3"/>
                    <w:rPr>
                      <w:u w:val="single"/>
                    </w:rPr>
                  </w:pPr>
                  <w:r w:rsidRPr="00DC34C7">
                    <w:rPr>
                      <w:rFonts w:hint="eastAsia"/>
                      <w:u w:val="single"/>
                    </w:rPr>
                    <w:t>是否达标</w:t>
                  </w:r>
                </w:p>
              </w:tc>
            </w:tr>
            <w:tr w:rsidR="0093306E" w:rsidRPr="00DC34C7" w14:paraId="3A82F684" w14:textId="77777777" w:rsidTr="00CE46F4">
              <w:tc>
                <w:tcPr>
                  <w:tcW w:w="1000" w:type="pct"/>
                  <w:vMerge w:val="restart"/>
                  <w:vAlign w:val="center"/>
                </w:tcPr>
                <w:p w14:paraId="59F1FF03" w14:textId="287D225A" w:rsidR="0093306E" w:rsidRPr="00DC34C7" w:rsidRDefault="0093306E" w:rsidP="0093306E">
                  <w:pPr>
                    <w:pStyle w:val="lh--3"/>
                    <w:rPr>
                      <w:u w:val="single"/>
                    </w:rPr>
                  </w:pPr>
                  <w:r w:rsidRPr="00DC34C7">
                    <w:rPr>
                      <w:rFonts w:hint="eastAsia"/>
                      <w:u w:val="single"/>
                    </w:rPr>
                    <w:t>N</w:t>
                  </w:r>
                  <w:r w:rsidRPr="00DC34C7">
                    <w:rPr>
                      <w:u w:val="single"/>
                    </w:rPr>
                    <w:t>MP</w:t>
                  </w:r>
                  <w:r w:rsidRPr="00DC34C7">
                    <w:rPr>
                      <w:rFonts w:hint="eastAsia"/>
                      <w:u w:val="single"/>
                    </w:rPr>
                    <w:t>清洗废液</w:t>
                  </w:r>
                </w:p>
              </w:tc>
              <w:tc>
                <w:tcPr>
                  <w:tcW w:w="1000" w:type="pct"/>
                  <w:vAlign w:val="center"/>
                </w:tcPr>
                <w:p w14:paraId="33D0F147" w14:textId="3C0AFCBF" w:rsidR="0093306E" w:rsidRPr="00DC34C7" w:rsidRDefault="0093306E" w:rsidP="0093306E">
                  <w:pPr>
                    <w:pStyle w:val="lh--3"/>
                    <w:rPr>
                      <w:u w:val="single"/>
                    </w:rPr>
                  </w:pPr>
                  <w:r w:rsidRPr="00DC34C7">
                    <w:rPr>
                      <w:rFonts w:hint="eastAsia"/>
                      <w:u w:val="single"/>
                    </w:rPr>
                    <w:t>pH</w:t>
                  </w:r>
                </w:p>
              </w:tc>
              <w:tc>
                <w:tcPr>
                  <w:tcW w:w="1000" w:type="pct"/>
                  <w:vAlign w:val="center"/>
                </w:tcPr>
                <w:p w14:paraId="71C50CCD" w14:textId="2A3D553A" w:rsidR="0093306E" w:rsidRPr="00DC34C7" w:rsidRDefault="0093306E" w:rsidP="0093306E">
                  <w:pPr>
                    <w:pStyle w:val="lh--3"/>
                    <w:rPr>
                      <w:u w:val="single"/>
                    </w:rPr>
                  </w:pPr>
                  <w:r w:rsidRPr="00DC34C7">
                    <w:rPr>
                      <w:rFonts w:hint="eastAsia"/>
                      <w:u w:val="single"/>
                    </w:rPr>
                    <w:t>8</w:t>
                  </w:r>
                  <w:r w:rsidRPr="00DC34C7">
                    <w:rPr>
                      <w:u w:val="single"/>
                    </w:rPr>
                    <w:t>.69</w:t>
                  </w:r>
                  <w:r w:rsidRPr="00DC34C7">
                    <w:rPr>
                      <w:rFonts w:hint="eastAsia"/>
                      <w:u w:val="single"/>
                    </w:rPr>
                    <w:t>（无量纲）</w:t>
                  </w:r>
                </w:p>
              </w:tc>
              <w:tc>
                <w:tcPr>
                  <w:tcW w:w="1000" w:type="pct"/>
                  <w:vAlign w:val="center"/>
                </w:tcPr>
                <w:p w14:paraId="2F8916C6" w14:textId="48FFC2AD" w:rsidR="0093306E" w:rsidRPr="00DC34C7" w:rsidRDefault="00877C93" w:rsidP="0093306E">
                  <w:pPr>
                    <w:pStyle w:val="lh--3"/>
                    <w:rPr>
                      <w:u w:val="single"/>
                    </w:rPr>
                  </w:pPr>
                  <w:r w:rsidRPr="00DC34C7">
                    <w:rPr>
                      <w:rFonts w:hint="eastAsia"/>
                      <w:u w:val="single"/>
                    </w:rPr>
                    <w:t>6</w:t>
                  </w:r>
                  <w:r w:rsidRPr="00DC34C7">
                    <w:rPr>
                      <w:u w:val="single"/>
                    </w:rPr>
                    <w:t>-9</w:t>
                  </w:r>
                </w:p>
              </w:tc>
              <w:tc>
                <w:tcPr>
                  <w:tcW w:w="1000" w:type="pct"/>
                  <w:vAlign w:val="center"/>
                </w:tcPr>
                <w:p w14:paraId="393B7EF9" w14:textId="2D9D4F34" w:rsidR="0093306E" w:rsidRPr="00DC34C7" w:rsidRDefault="005C45D9" w:rsidP="0093306E">
                  <w:pPr>
                    <w:pStyle w:val="lh--3"/>
                    <w:rPr>
                      <w:u w:val="single"/>
                    </w:rPr>
                  </w:pPr>
                  <w:r w:rsidRPr="00DC34C7">
                    <w:rPr>
                      <w:rFonts w:hint="eastAsia"/>
                      <w:u w:val="single"/>
                    </w:rPr>
                    <w:t>达标</w:t>
                  </w:r>
                </w:p>
              </w:tc>
            </w:tr>
            <w:tr w:rsidR="0093306E" w:rsidRPr="00DC34C7" w14:paraId="32F9B8EE" w14:textId="77777777" w:rsidTr="00CE46F4">
              <w:tc>
                <w:tcPr>
                  <w:tcW w:w="1000" w:type="pct"/>
                  <w:vMerge/>
                  <w:vAlign w:val="center"/>
                </w:tcPr>
                <w:p w14:paraId="4AA1AED0" w14:textId="0359D641" w:rsidR="0093306E" w:rsidRPr="00DC34C7" w:rsidRDefault="0093306E" w:rsidP="0093306E">
                  <w:pPr>
                    <w:pStyle w:val="lh--3"/>
                    <w:rPr>
                      <w:u w:val="single"/>
                    </w:rPr>
                  </w:pPr>
                </w:p>
              </w:tc>
              <w:tc>
                <w:tcPr>
                  <w:tcW w:w="1000" w:type="pct"/>
                  <w:vAlign w:val="center"/>
                </w:tcPr>
                <w:p w14:paraId="37BC3FE6" w14:textId="77777777" w:rsidR="0093306E" w:rsidRPr="00DC34C7" w:rsidRDefault="0093306E" w:rsidP="0093306E">
                  <w:pPr>
                    <w:pStyle w:val="lh--3"/>
                    <w:rPr>
                      <w:u w:val="single"/>
                    </w:rPr>
                  </w:pPr>
                  <w:r w:rsidRPr="00DC34C7">
                    <w:rPr>
                      <w:rFonts w:hint="eastAsia"/>
                      <w:u w:val="single"/>
                    </w:rPr>
                    <w:t>铜</w:t>
                  </w:r>
                </w:p>
              </w:tc>
              <w:tc>
                <w:tcPr>
                  <w:tcW w:w="1000" w:type="pct"/>
                  <w:vAlign w:val="center"/>
                </w:tcPr>
                <w:p w14:paraId="4BEC2854" w14:textId="700C753C" w:rsidR="0093306E" w:rsidRPr="00DC34C7" w:rsidRDefault="00877C93" w:rsidP="0093306E">
                  <w:pPr>
                    <w:pStyle w:val="lh--3"/>
                    <w:rPr>
                      <w:u w:val="single"/>
                    </w:rPr>
                  </w:pPr>
                  <w:r w:rsidRPr="00DC34C7">
                    <w:rPr>
                      <w:rFonts w:hint="eastAsia"/>
                      <w:u w:val="single"/>
                    </w:rPr>
                    <w:t>0</w:t>
                  </w:r>
                  <w:r w:rsidRPr="00DC34C7">
                    <w:rPr>
                      <w:u w:val="single"/>
                    </w:rPr>
                    <w:t>.0025L</w:t>
                  </w:r>
                </w:p>
              </w:tc>
              <w:tc>
                <w:tcPr>
                  <w:tcW w:w="1000" w:type="pct"/>
                  <w:vAlign w:val="center"/>
                </w:tcPr>
                <w:p w14:paraId="3DD40D2F" w14:textId="48F6070C" w:rsidR="0093306E" w:rsidRPr="00DC34C7" w:rsidRDefault="00877C93" w:rsidP="0093306E">
                  <w:pPr>
                    <w:pStyle w:val="lh--3"/>
                    <w:rPr>
                      <w:u w:val="single"/>
                    </w:rPr>
                  </w:pPr>
                  <w:r w:rsidRPr="00DC34C7">
                    <w:rPr>
                      <w:rFonts w:hint="eastAsia"/>
                      <w:u w:val="single"/>
                    </w:rPr>
                    <w:t>0</w:t>
                  </w:r>
                  <w:r w:rsidRPr="00DC34C7">
                    <w:rPr>
                      <w:u w:val="single"/>
                    </w:rPr>
                    <w:t>.5</w:t>
                  </w:r>
                </w:p>
              </w:tc>
              <w:tc>
                <w:tcPr>
                  <w:tcW w:w="1000" w:type="pct"/>
                  <w:vAlign w:val="center"/>
                </w:tcPr>
                <w:p w14:paraId="0B0AA8C8" w14:textId="77777777" w:rsidR="0093306E" w:rsidRPr="00DC34C7" w:rsidRDefault="0093306E" w:rsidP="0093306E">
                  <w:pPr>
                    <w:pStyle w:val="lh--3"/>
                    <w:rPr>
                      <w:u w:val="single"/>
                    </w:rPr>
                  </w:pPr>
                  <w:r w:rsidRPr="00DC34C7">
                    <w:rPr>
                      <w:rFonts w:hint="eastAsia"/>
                      <w:u w:val="single"/>
                    </w:rPr>
                    <w:t>达标</w:t>
                  </w:r>
                </w:p>
              </w:tc>
            </w:tr>
            <w:tr w:rsidR="0093306E" w:rsidRPr="00DC34C7" w14:paraId="7B6B4973" w14:textId="77777777" w:rsidTr="00CE46F4">
              <w:tc>
                <w:tcPr>
                  <w:tcW w:w="1000" w:type="pct"/>
                  <w:vMerge/>
                  <w:vAlign w:val="center"/>
                </w:tcPr>
                <w:p w14:paraId="313845BF" w14:textId="77777777" w:rsidR="0093306E" w:rsidRPr="00DC34C7" w:rsidRDefault="0093306E" w:rsidP="0093306E">
                  <w:pPr>
                    <w:pStyle w:val="lh--3"/>
                    <w:rPr>
                      <w:u w:val="single"/>
                    </w:rPr>
                  </w:pPr>
                </w:p>
              </w:tc>
              <w:tc>
                <w:tcPr>
                  <w:tcW w:w="1000" w:type="pct"/>
                  <w:vAlign w:val="center"/>
                </w:tcPr>
                <w:p w14:paraId="56D88E92" w14:textId="77777777" w:rsidR="0093306E" w:rsidRPr="00DC34C7" w:rsidRDefault="0093306E" w:rsidP="0093306E">
                  <w:pPr>
                    <w:pStyle w:val="lh--3"/>
                    <w:rPr>
                      <w:u w:val="single"/>
                    </w:rPr>
                  </w:pPr>
                  <w:r w:rsidRPr="00DC34C7">
                    <w:rPr>
                      <w:rFonts w:hint="eastAsia"/>
                      <w:u w:val="single"/>
                    </w:rPr>
                    <w:t>锌</w:t>
                  </w:r>
                </w:p>
              </w:tc>
              <w:tc>
                <w:tcPr>
                  <w:tcW w:w="1000" w:type="pct"/>
                  <w:vAlign w:val="center"/>
                </w:tcPr>
                <w:p w14:paraId="4CE25D3E" w14:textId="40FBAA0C" w:rsidR="0093306E" w:rsidRPr="00DC34C7" w:rsidRDefault="00877C93" w:rsidP="0093306E">
                  <w:pPr>
                    <w:pStyle w:val="lh--3"/>
                    <w:rPr>
                      <w:u w:val="single"/>
                    </w:rPr>
                  </w:pPr>
                  <w:r w:rsidRPr="00DC34C7">
                    <w:rPr>
                      <w:rFonts w:hint="eastAsia"/>
                      <w:u w:val="single"/>
                    </w:rPr>
                    <w:t>0</w:t>
                  </w:r>
                  <w:r w:rsidRPr="00DC34C7">
                    <w:rPr>
                      <w:u w:val="single"/>
                    </w:rPr>
                    <w:t>.01L</w:t>
                  </w:r>
                </w:p>
              </w:tc>
              <w:tc>
                <w:tcPr>
                  <w:tcW w:w="1000" w:type="pct"/>
                  <w:vAlign w:val="center"/>
                </w:tcPr>
                <w:p w14:paraId="231FE413" w14:textId="3D44CA13" w:rsidR="0093306E" w:rsidRPr="00DC34C7" w:rsidRDefault="00877C93" w:rsidP="0093306E">
                  <w:pPr>
                    <w:pStyle w:val="lh--3"/>
                    <w:rPr>
                      <w:u w:val="single"/>
                    </w:rPr>
                  </w:pPr>
                  <w:r w:rsidRPr="00DC34C7">
                    <w:rPr>
                      <w:rFonts w:hint="eastAsia"/>
                      <w:u w:val="single"/>
                    </w:rPr>
                    <w:t>2</w:t>
                  </w:r>
                  <w:r w:rsidRPr="00DC34C7">
                    <w:rPr>
                      <w:u w:val="single"/>
                    </w:rPr>
                    <w:t>.0</w:t>
                  </w:r>
                </w:p>
              </w:tc>
              <w:tc>
                <w:tcPr>
                  <w:tcW w:w="1000" w:type="pct"/>
                  <w:vAlign w:val="center"/>
                </w:tcPr>
                <w:p w14:paraId="197D6A7F" w14:textId="77777777" w:rsidR="0093306E" w:rsidRPr="00DC34C7" w:rsidRDefault="0093306E" w:rsidP="0093306E">
                  <w:pPr>
                    <w:pStyle w:val="lh--3"/>
                    <w:rPr>
                      <w:u w:val="single"/>
                    </w:rPr>
                  </w:pPr>
                  <w:r w:rsidRPr="00DC34C7">
                    <w:rPr>
                      <w:rFonts w:hint="eastAsia"/>
                      <w:u w:val="single"/>
                    </w:rPr>
                    <w:t>达标</w:t>
                  </w:r>
                </w:p>
              </w:tc>
            </w:tr>
            <w:tr w:rsidR="0093306E" w:rsidRPr="00DC34C7" w14:paraId="742DAD47" w14:textId="77777777" w:rsidTr="00CE46F4">
              <w:tc>
                <w:tcPr>
                  <w:tcW w:w="1000" w:type="pct"/>
                  <w:vMerge/>
                  <w:vAlign w:val="center"/>
                </w:tcPr>
                <w:p w14:paraId="5DEDAD46" w14:textId="77777777" w:rsidR="0093306E" w:rsidRPr="00DC34C7" w:rsidRDefault="0093306E" w:rsidP="0093306E">
                  <w:pPr>
                    <w:pStyle w:val="lh--3"/>
                    <w:rPr>
                      <w:u w:val="single"/>
                    </w:rPr>
                  </w:pPr>
                </w:p>
              </w:tc>
              <w:tc>
                <w:tcPr>
                  <w:tcW w:w="1000" w:type="pct"/>
                  <w:vAlign w:val="center"/>
                </w:tcPr>
                <w:p w14:paraId="021D30DF" w14:textId="77777777" w:rsidR="0093306E" w:rsidRPr="00DC34C7" w:rsidRDefault="0093306E" w:rsidP="0093306E">
                  <w:pPr>
                    <w:pStyle w:val="lh--3"/>
                    <w:rPr>
                      <w:u w:val="single"/>
                    </w:rPr>
                  </w:pPr>
                  <w:r w:rsidRPr="00DC34C7">
                    <w:rPr>
                      <w:rFonts w:hint="eastAsia"/>
                      <w:u w:val="single"/>
                    </w:rPr>
                    <w:t>铬</w:t>
                  </w:r>
                </w:p>
              </w:tc>
              <w:tc>
                <w:tcPr>
                  <w:tcW w:w="1000" w:type="pct"/>
                  <w:vAlign w:val="center"/>
                </w:tcPr>
                <w:p w14:paraId="34E897B4" w14:textId="0A51547B" w:rsidR="0093306E" w:rsidRPr="00DC34C7" w:rsidRDefault="00877C93" w:rsidP="0093306E">
                  <w:pPr>
                    <w:pStyle w:val="lh--3"/>
                    <w:rPr>
                      <w:u w:val="single"/>
                    </w:rPr>
                  </w:pPr>
                  <w:r w:rsidRPr="00DC34C7">
                    <w:rPr>
                      <w:rFonts w:hint="eastAsia"/>
                      <w:u w:val="single"/>
                    </w:rPr>
                    <w:t>0</w:t>
                  </w:r>
                  <w:r w:rsidRPr="00DC34C7">
                    <w:rPr>
                      <w:u w:val="single"/>
                    </w:rPr>
                    <w:t>.0610</w:t>
                  </w:r>
                </w:p>
              </w:tc>
              <w:tc>
                <w:tcPr>
                  <w:tcW w:w="1000" w:type="pct"/>
                  <w:vAlign w:val="center"/>
                </w:tcPr>
                <w:p w14:paraId="5A10B32D" w14:textId="38F4919C" w:rsidR="0093306E" w:rsidRPr="00DC34C7" w:rsidRDefault="00877C93" w:rsidP="0093306E">
                  <w:pPr>
                    <w:pStyle w:val="lh--3"/>
                    <w:rPr>
                      <w:u w:val="single"/>
                    </w:rPr>
                  </w:pPr>
                  <w:r w:rsidRPr="00DC34C7">
                    <w:rPr>
                      <w:rFonts w:hint="eastAsia"/>
                      <w:u w:val="single"/>
                    </w:rPr>
                    <w:t>1</w:t>
                  </w:r>
                  <w:r w:rsidRPr="00DC34C7">
                    <w:rPr>
                      <w:u w:val="single"/>
                    </w:rPr>
                    <w:t>.5</w:t>
                  </w:r>
                </w:p>
              </w:tc>
              <w:tc>
                <w:tcPr>
                  <w:tcW w:w="1000" w:type="pct"/>
                  <w:vAlign w:val="center"/>
                </w:tcPr>
                <w:p w14:paraId="4DB6AD93" w14:textId="77777777" w:rsidR="0093306E" w:rsidRPr="00DC34C7" w:rsidRDefault="0093306E" w:rsidP="0093306E">
                  <w:pPr>
                    <w:pStyle w:val="lh--3"/>
                    <w:rPr>
                      <w:u w:val="single"/>
                    </w:rPr>
                  </w:pPr>
                  <w:r w:rsidRPr="00DC34C7">
                    <w:rPr>
                      <w:rFonts w:hint="eastAsia"/>
                      <w:u w:val="single"/>
                    </w:rPr>
                    <w:t>达标</w:t>
                  </w:r>
                </w:p>
              </w:tc>
            </w:tr>
            <w:tr w:rsidR="0093306E" w:rsidRPr="00DC34C7" w14:paraId="2F6DABF1" w14:textId="77777777" w:rsidTr="00CE46F4">
              <w:tc>
                <w:tcPr>
                  <w:tcW w:w="1000" w:type="pct"/>
                  <w:vMerge/>
                  <w:vAlign w:val="center"/>
                </w:tcPr>
                <w:p w14:paraId="175D6492" w14:textId="77777777" w:rsidR="0093306E" w:rsidRPr="00DC34C7" w:rsidRDefault="0093306E" w:rsidP="0093306E">
                  <w:pPr>
                    <w:pStyle w:val="lh--3"/>
                    <w:rPr>
                      <w:u w:val="single"/>
                    </w:rPr>
                  </w:pPr>
                </w:p>
              </w:tc>
              <w:tc>
                <w:tcPr>
                  <w:tcW w:w="1000" w:type="pct"/>
                  <w:vAlign w:val="center"/>
                </w:tcPr>
                <w:p w14:paraId="74E7FE8A" w14:textId="77777777" w:rsidR="0093306E" w:rsidRPr="00DC34C7" w:rsidRDefault="0093306E" w:rsidP="0093306E">
                  <w:pPr>
                    <w:pStyle w:val="lh--3"/>
                    <w:rPr>
                      <w:u w:val="single"/>
                    </w:rPr>
                  </w:pPr>
                  <w:r w:rsidRPr="00DC34C7">
                    <w:rPr>
                      <w:rFonts w:hint="eastAsia"/>
                      <w:u w:val="single"/>
                    </w:rPr>
                    <w:t>镍</w:t>
                  </w:r>
                </w:p>
              </w:tc>
              <w:tc>
                <w:tcPr>
                  <w:tcW w:w="1000" w:type="pct"/>
                  <w:vAlign w:val="center"/>
                </w:tcPr>
                <w:p w14:paraId="031CFB9B" w14:textId="2A9521DE" w:rsidR="0093306E" w:rsidRPr="00DC34C7" w:rsidRDefault="00877C93" w:rsidP="0093306E">
                  <w:pPr>
                    <w:pStyle w:val="lh--3"/>
                    <w:rPr>
                      <w:u w:val="single"/>
                    </w:rPr>
                  </w:pPr>
                  <w:r w:rsidRPr="00DC34C7">
                    <w:rPr>
                      <w:rFonts w:hint="eastAsia"/>
                      <w:u w:val="single"/>
                    </w:rPr>
                    <w:t>0</w:t>
                  </w:r>
                  <w:r w:rsidRPr="00DC34C7">
                    <w:rPr>
                      <w:u w:val="single"/>
                    </w:rPr>
                    <w:t>.0422</w:t>
                  </w:r>
                </w:p>
              </w:tc>
              <w:tc>
                <w:tcPr>
                  <w:tcW w:w="1000" w:type="pct"/>
                  <w:vAlign w:val="center"/>
                </w:tcPr>
                <w:p w14:paraId="09ED2C5F" w14:textId="25424F99" w:rsidR="0093306E" w:rsidRPr="00DC34C7" w:rsidRDefault="00877C93" w:rsidP="0093306E">
                  <w:pPr>
                    <w:pStyle w:val="lh--3"/>
                    <w:rPr>
                      <w:u w:val="single"/>
                    </w:rPr>
                  </w:pPr>
                  <w:r w:rsidRPr="00DC34C7">
                    <w:rPr>
                      <w:rFonts w:hint="eastAsia"/>
                      <w:u w:val="single"/>
                    </w:rPr>
                    <w:t>1</w:t>
                  </w:r>
                  <w:r w:rsidRPr="00DC34C7">
                    <w:rPr>
                      <w:u w:val="single"/>
                    </w:rPr>
                    <w:t>.0</w:t>
                  </w:r>
                </w:p>
              </w:tc>
              <w:tc>
                <w:tcPr>
                  <w:tcW w:w="1000" w:type="pct"/>
                  <w:vAlign w:val="center"/>
                </w:tcPr>
                <w:p w14:paraId="6ACC01CB" w14:textId="77777777" w:rsidR="0093306E" w:rsidRPr="00DC34C7" w:rsidRDefault="0093306E" w:rsidP="0093306E">
                  <w:pPr>
                    <w:pStyle w:val="lh--3"/>
                    <w:rPr>
                      <w:u w:val="single"/>
                    </w:rPr>
                  </w:pPr>
                  <w:r w:rsidRPr="00DC34C7">
                    <w:rPr>
                      <w:rFonts w:hint="eastAsia"/>
                      <w:u w:val="single"/>
                    </w:rPr>
                    <w:t>达标</w:t>
                  </w:r>
                </w:p>
              </w:tc>
            </w:tr>
            <w:tr w:rsidR="0093306E" w:rsidRPr="00DC34C7" w14:paraId="40FAF0A5" w14:textId="77777777" w:rsidTr="00CE46F4">
              <w:tc>
                <w:tcPr>
                  <w:tcW w:w="1000" w:type="pct"/>
                  <w:vMerge/>
                  <w:vAlign w:val="center"/>
                </w:tcPr>
                <w:p w14:paraId="1D6A1A23" w14:textId="77777777" w:rsidR="0093306E" w:rsidRPr="00DC34C7" w:rsidRDefault="0093306E" w:rsidP="0093306E">
                  <w:pPr>
                    <w:pStyle w:val="lh--3"/>
                    <w:rPr>
                      <w:u w:val="single"/>
                    </w:rPr>
                  </w:pPr>
                </w:p>
              </w:tc>
              <w:tc>
                <w:tcPr>
                  <w:tcW w:w="1000" w:type="pct"/>
                  <w:vAlign w:val="center"/>
                </w:tcPr>
                <w:p w14:paraId="0A79858A" w14:textId="77777777" w:rsidR="0093306E" w:rsidRPr="00DC34C7" w:rsidRDefault="0093306E" w:rsidP="0093306E">
                  <w:pPr>
                    <w:pStyle w:val="lh--3"/>
                    <w:rPr>
                      <w:u w:val="single"/>
                    </w:rPr>
                  </w:pPr>
                  <w:r w:rsidRPr="00DC34C7">
                    <w:rPr>
                      <w:rFonts w:hint="eastAsia"/>
                      <w:u w:val="single"/>
                    </w:rPr>
                    <w:t>锰</w:t>
                  </w:r>
                </w:p>
              </w:tc>
              <w:tc>
                <w:tcPr>
                  <w:tcW w:w="1000" w:type="pct"/>
                  <w:vAlign w:val="center"/>
                </w:tcPr>
                <w:p w14:paraId="7304A3EB" w14:textId="26C10E4E" w:rsidR="0093306E" w:rsidRPr="00DC34C7" w:rsidRDefault="00877C93" w:rsidP="0093306E">
                  <w:pPr>
                    <w:pStyle w:val="lh--3"/>
                    <w:rPr>
                      <w:u w:val="single"/>
                    </w:rPr>
                  </w:pPr>
                  <w:r w:rsidRPr="00DC34C7">
                    <w:rPr>
                      <w:rFonts w:hint="eastAsia"/>
                      <w:u w:val="single"/>
                    </w:rPr>
                    <w:t>0</w:t>
                  </w:r>
                  <w:r w:rsidRPr="00DC34C7">
                    <w:rPr>
                      <w:u w:val="single"/>
                    </w:rPr>
                    <w:t>.01L</w:t>
                  </w:r>
                </w:p>
              </w:tc>
              <w:tc>
                <w:tcPr>
                  <w:tcW w:w="1000" w:type="pct"/>
                  <w:vAlign w:val="center"/>
                </w:tcPr>
                <w:p w14:paraId="141175B2" w14:textId="2BB63812" w:rsidR="0093306E" w:rsidRPr="00DC34C7" w:rsidRDefault="00877C93" w:rsidP="0093306E">
                  <w:pPr>
                    <w:pStyle w:val="lh--3"/>
                    <w:rPr>
                      <w:u w:val="single"/>
                    </w:rPr>
                  </w:pPr>
                  <w:r w:rsidRPr="00DC34C7">
                    <w:rPr>
                      <w:rFonts w:hint="eastAsia"/>
                      <w:u w:val="single"/>
                    </w:rPr>
                    <w:t>2</w:t>
                  </w:r>
                  <w:r w:rsidRPr="00DC34C7">
                    <w:rPr>
                      <w:u w:val="single"/>
                    </w:rPr>
                    <w:t>.0</w:t>
                  </w:r>
                </w:p>
              </w:tc>
              <w:tc>
                <w:tcPr>
                  <w:tcW w:w="1000" w:type="pct"/>
                  <w:vAlign w:val="center"/>
                </w:tcPr>
                <w:p w14:paraId="7CDCE2EF" w14:textId="77777777" w:rsidR="0093306E" w:rsidRPr="00DC34C7" w:rsidRDefault="0093306E" w:rsidP="0093306E">
                  <w:pPr>
                    <w:pStyle w:val="lh--3"/>
                    <w:rPr>
                      <w:u w:val="single"/>
                    </w:rPr>
                  </w:pPr>
                  <w:r w:rsidRPr="00DC34C7">
                    <w:rPr>
                      <w:rFonts w:hint="eastAsia"/>
                      <w:u w:val="single"/>
                    </w:rPr>
                    <w:t>达标</w:t>
                  </w:r>
                </w:p>
              </w:tc>
            </w:tr>
            <w:tr w:rsidR="0093306E" w:rsidRPr="00DC34C7" w14:paraId="3866293C" w14:textId="77777777" w:rsidTr="00CE46F4">
              <w:tc>
                <w:tcPr>
                  <w:tcW w:w="1000" w:type="pct"/>
                  <w:vMerge/>
                  <w:vAlign w:val="center"/>
                </w:tcPr>
                <w:p w14:paraId="75EED3AA" w14:textId="77777777" w:rsidR="0093306E" w:rsidRPr="00DC34C7" w:rsidRDefault="0093306E" w:rsidP="0093306E">
                  <w:pPr>
                    <w:pStyle w:val="lh--3"/>
                    <w:rPr>
                      <w:u w:val="single"/>
                    </w:rPr>
                  </w:pPr>
                </w:p>
              </w:tc>
              <w:tc>
                <w:tcPr>
                  <w:tcW w:w="1000" w:type="pct"/>
                  <w:vAlign w:val="center"/>
                </w:tcPr>
                <w:p w14:paraId="663B05E9" w14:textId="77777777" w:rsidR="0093306E" w:rsidRPr="00DC34C7" w:rsidRDefault="0093306E" w:rsidP="0093306E">
                  <w:pPr>
                    <w:pStyle w:val="lh--3"/>
                    <w:rPr>
                      <w:u w:val="single"/>
                    </w:rPr>
                  </w:pPr>
                  <w:r w:rsidRPr="00DC34C7">
                    <w:rPr>
                      <w:rFonts w:hint="eastAsia"/>
                      <w:u w:val="single"/>
                    </w:rPr>
                    <w:t>钴</w:t>
                  </w:r>
                </w:p>
              </w:tc>
              <w:tc>
                <w:tcPr>
                  <w:tcW w:w="1000" w:type="pct"/>
                  <w:vAlign w:val="center"/>
                </w:tcPr>
                <w:p w14:paraId="015E9DE1" w14:textId="2643BA5C" w:rsidR="0093306E" w:rsidRPr="00DC34C7" w:rsidRDefault="00877C93" w:rsidP="0093306E">
                  <w:pPr>
                    <w:pStyle w:val="lh--3"/>
                    <w:rPr>
                      <w:u w:val="single"/>
                    </w:rPr>
                  </w:pPr>
                  <w:r w:rsidRPr="00DC34C7">
                    <w:rPr>
                      <w:rFonts w:hint="eastAsia"/>
                      <w:u w:val="single"/>
                    </w:rPr>
                    <w:t>0</w:t>
                  </w:r>
                  <w:r w:rsidRPr="00DC34C7">
                    <w:rPr>
                      <w:u w:val="single"/>
                    </w:rPr>
                    <w:t>.0148</w:t>
                  </w:r>
                </w:p>
              </w:tc>
              <w:tc>
                <w:tcPr>
                  <w:tcW w:w="1000" w:type="pct"/>
                  <w:vAlign w:val="center"/>
                </w:tcPr>
                <w:p w14:paraId="25DB793C" w14:textId="0891D519" w:rsidR="0093306E" w:rsidRPr="00DC34C7" w:rsidRDefault="00877C93" w:rsidP="0093306E">
                  <w:pPr>
                    <w:pStyle w:val="lh--3"/>
                    <w:rPr>
                      <w:u w:val="single"/>
                    </w:rPr>
                  </w:pPr>
                  <w:r w:rsidRPr="00DC34C7">
                    <w:rPr>
                      <w:rFonts w:hint="eastAsia"/>
                      <w:u w:val="single"/>
                    </w:rPr>
                    <w:t>/</w:t>
                  </w:r>
                </w:p>
              </w:tc>
              <w:tc>
                <w:tcPr>
                  <w:tcW w:w="1000" w:type="pct"/>
                  <w:vAlign w:val="center"/>
                </w:tcPr>
                <w:p w14:paraId="6FC6CAFC" w14:textId="77777777" w:rsidR="0093306E" w:rsidRPr="00DC34C7" w:rsidRDefault="0093306E" w:rsidP="0093306E">
                  <w:pPr>
                    <w:pStyle w:val="lh--3"/>
                    <w:rPr>
                      <w:u w:val="single"/>
                    </w:rPr>
                  </w:pPr>
                  <w:r w:rsidRPr="00DC34C7">
                    <w:rPr>
                      <w:rFonts w:hint="eastAsia"/>
                      <w:u w:val="single"/>
                    </w:rPr>
                    <w:t>达标</w:t>
                  </w:r>
                </w:p>
              </w:tc>
            </w:tr>
            <w:tr w:rsidR="0093306E" w:rsidRPr="00DC34C7" w14:paraId="36FA0A65" w14:textId="77777777" w:rsidTr="00CE46F4">
              <w:tc>
                <w:tcPr>
                  <w:tcW w:w="1000" w:type="pct"/>
                  <w:vMerge/>
                  <w:vAlign w:val="center"/>
                </w:tcPr>
                <w:p w14:paraId="4248B272" w14:textId="77777777" w:rsidR="0093306E" w:rsidRPr="00DC34C7" w:rsidRDefault="0093306E" w:rsidP="0093306E">
                  <w:pPr>
                    <w:pStyle w:val="lh--3"/>
                    <w:rPr>
                      <w:u w:val="single"/>
                    </w:rPr>
                  </w:pPr>
                </w:p>
              </w:tc>
              <w:tc>
                <w:tcPr>
                  <w:tcW w:w="1000" w:type="pct"/>
                  <w:vAlign w:val="center"/>
                </w:tcPr>
                <w:p w14:paraId="79F29C79" w14:textId="77777777" w:rsidR="0093306E" w:rsidRPr="00DC34C7" w:rsidRDefault="0093306E" w:rsidP="0093306E">
                  <w:pPr>
                    <w:pStyle w:val="lh--3"/>
                    <w:rPr>
                      <w:u w:val="single"/>
                    </w:rPr>
                  </w:pPr>
                  <w:r w:rsidRPr="00DC34C7">
                    <w:rPr>
                      <w:rFonts w:hint="eastAsia"/>
                      <w:u w:val="single"/>
                    </w:rPr>
                    <w:t>铅</w:t>
                  </w:r>
                </w:p>
              </w:tc>
              <w:tc>
                <w:tcPr>
                  <w:tcW w:w="1000" w:type="pct"/>
                  <w:vAlign w:val="center"/>
                </w:tcPr>
                <w:p w14:paraId="6B69BEB9" w14:textId="60C2DE7F" w:rsidR="0093306E" w:rsidRPr="00DC34C7" w:rsidRDefault="00877C93" w:rsidP="0093306E">
                  <w:pPr>
                    <w:pStyle w:val="lh--3"/>
                    <w:rPr>
                      <w:u w:val="single"/>
                    </w:rPr>
                  </w:pPr>
                  <w:r w:rsidRPr="00DC34C7">
                    <w:rPr>
                      <w:rFonts w:hint="eastAsia"/>
                      <w:u w:val="single"/>
                    </w:rPr>
                    <w:t>0</w:t>
                  </w:r>
                  <w:r w:rsidRPr="00DC34C7">
                    <w:rPr>
                      <w:u w:val="single"/>
                    </w:rPr>
                    <w:t>.0042L</w:t>
                  </w:r>
                </w:p>
              </w:tc>
              <w:tc>
                <w:tcPr>
                  <w:tcW w:w="1000" w:type="pct"/>
                  <w:vAlign w:val="center"/>
                </w:tcPr>
                <w:p w14:paraId="52C6A748" w14:textId="22959022" w:rsidR="0093306E" w:rsidRPr="00DC34C7" w:rsidRDefault="00877C93" w:rsidP="0093306E">
                  <w:pPr>
                    <w:pStyle w:val="lh--3"/>
                    <w:rPr>
                      <w:u w:val="single"/>
                    </w:rPr>
                  </w:pPr>
                  <w:r w:rsidRPr="00DC34C7">
                    <w:rPr>
                      <w:rFonts w:hint="eastAsia"/>
                      <w:u w:val="single"/>
                    </w:rPr>
                    <w:t>1</w:t>
                  </w:r>
                  <w:r w:rsidRPr="00DC34C7">
                    <w:rPr>
                      <w:u w:val="single"/>
                    </w:rPr>
                    <w:t>.0</w:t>
                  </w:r>
                </w:p>
              </w:tc>
              <w:tc>
                <w:tcPr>
                  <w:tcW w:w="1000" w:type="pct"/>
                  <w:vAlign w:val="center"/>
                </w:tcPr>
                <w:p w14:paraId="2A0C5A89" w14:textId="77777777" w:rsidR="0093306E" w:rsidRPr="00DC34C7" w:rsidRDefault="0093306E" w:rsidP="0093306E">
                  <w:pPr>
                    <w:pStyle w:val="lh--3"/>
                    <w:rPr>
                      <w:u w:val="single"/>
                    </w:rPr>
                  </w:pPr>
                  <w:r w:rsidRPr="00DC34C7">
                    <w:rPr>
                      <w:rFonts w:hint="eastAsia"/>
                      <w:u w:val="single"/>
                    </w:rPr>
                    <w:t>达标</w:t>
                  </w:r>
                </w:p>
              </w:tc>
            </w:tr>
            <w:tr w:rsidR="0093306E" w:rsidRPr="00DC34C7" w14:paraId="17415F7C" w14:textId="77777777" w:rsidTr="00CE46F4">
              <w:tc>
                <w:tcPr>
                  <w:tcW w:w="1000" w:type="pct"/>
                  <w:vMerge/>
                  <w:vAlign w:val="center"/>
                </w:tcPr>
                <w:p w14:paraId="316D8941" w14:textId="77777777" w:rsidR="0093306E" w:rsidRPr="00DC34C7" w:rsidRDefault="0093306E" w:rsidP="0093306E">
                  <w:pPr>
                    <w:pStyle w:val="lh--3"/>
                    <w:rPr>
                      <w:u w:val="single"/>
                    </w:rPr>
                  </w:pPr>
                </w:p>
              </w:tc>
              <w:tc>
                <w:tcPr>
                  <w:tcW w:w="1000" w:type="pct"/>
                  <w:vAlign w:val="center"/>
                </w:tcPr>
                <w:p w14:paraId="52373DCE" w14:textId="77777777" w:rsidR="0093306E" w:rsidRPr="00DC34C7" w:rsidRDefault="0093306E" w:rsidP="0093306E">
                  <w:pPr>
                    <w:pStyle w:val="lh--3"/>
                    <w:rPr>
                      <w:u w:val="single"/>
                    </w:rPr>
                  </w:pPr>
                  <w:r w:rsidRPr="00DC34C7">
                    <w:rPr>
                      <w:rFonts w:hint="eastAsia"/>
                      <w:u w:val="single"/>
                    </w:rPr>
                    <w:t>镉</w:t>
                  </w:r>
                </w:p>
              </w:tc>
              <w:tc>
                <w:tcPr>
                  <w:tcW w:w="1000" w:type="pct"/>
                  <w:vAlign w:val="center"/>
                </w:tcPr>
                <w:p w14:paraId="2C4AF4B5" w14:textId="1CFAEE31" w:rsidR="0093306E" w:rsidRPr="00DC34C7" w:rsidRDefault="00877C93" w:rsidP="0093306E">
                  <w:pPr>
                    <w:pStyle w:val="lh--3"/>
                    <w:rPr>
                      <w:u w:val="single"/>
                    </w:rPr>
                  </w:pPr>
                  <w:r w:rsidRPr="00DC34C7">
                    <w:rPr>
                      <w:rFonts w:hint="eastAsia"/>
                      <w:u w:val="single"/>
                    </w:rPr>
                    <w:t>0</w:t>
                  </w:r>
                  <w:r w:rsidRPr="00DC34C7">
                    <w:rPr>
                      <w:u w:val="single"/>
                    </w:rPr>
                    <w:t>.0012L</w:t>
                  </w:r>
                </w:p>
              </w:tc>
              <w:tc>
                <w:tcPr>
                  <w:tcW w:w="1000" w:type="pct"/>
                  <w:vAlign w:val="center"/>
                </w:tcPr>
                <w:p w14:paraId="529A9AAB" w14:textId="697D0635" w:rsidR="0093306E" w:rsidRPr="00DC34C7" w:rsidRDefault="00877C93" w:rsidP="0093306E">
                  <w:pPr>
                    <w:pStyle w:val="lh--3"/>
                    <w:rPr>
                      <w:u w:val="single"/>
                    </w:rPr>
                  </w:pPr>
                  <w:r w:rsidRPr="00DC34C7">
                    <w:rPr>
                      <w:rFonts w:hint="eastAsia"/>
                      <w:u w:val="single"/>
                    </w:rPr>
                    <w:t>0</w:t>
                  </w:r>
                  <w:r w:rsidRPr="00DC34C7">
                    <w:rPr>
                      <w:u w:val="single"/>
                    </w:rPr>
                    <w:t>.1</w:t>
                  </w:r>
                </w:p>
              </w:tc>
              <w:tc>
                <w:tcPr>
                  <w:tcW w:w="1000" w:type="pct"/>
                  <w:vAlign w:val="center"/>
                </w:tcPr>
                <w:p w14:paraId="102C86F0" w14:textId="77777777" w:rsidR="0093306E" w:rsidRPr="00DC34C7" w:rsidRDefault="0093306E" w:rsidP="0093306E">
                  <w:pPr>
                    <w:pStyle w:val="lh--3"/>
                    <w:rPr>
                      <w:u w:val="single"/>
                    </w:rPr>
                  </w:pPr>
                  <w:r w:rsidRPr="00DC34C7">
                    <w:rPr>
                      <w:rFonts w:hint="eastAsia"/>
                      <w:u w:val="single"/>
                    </w:rPr>
                    <w:t>达标</w:t>
                  </w:r>
                </w:p>
              </w:tc>
            </w:tr>
            <w:tr w:rsidR="0093306E" w:rsidRPr="00DC34C7" w14:paraId="55639733" w14:textId="77777777" w:rsidTr="00CE46F4">
              <w:tc>
                <w:tcPr>
                  <w:tcW w:w="1000" w:type="pct"/>
                  <w:vMerge/>
                  <w:vAlign w:val="center"/>
                </w:tcPr>
                <w:p w14:paraId="41F8D7A9" w14:textId="77777777" w:rsidR="0093306E" w:rsidRPr="00DC34C7" w:rsidRDefault="0093306E" w:rsidP="0093306E">
                  <w:pPr>
                    <w:pStyle w:val="lh--3"/>
                    <w:rPr>
                      <w:u w:val="single"/>
                    </w:rPr>
                  </w:pPr>
                </w:p>
              </w:tc>
              <w:tc>
                <w:tcPr>
                  <w:tcW w:w="1000" w:type="pct"/>
                  <w:vAlign w:val="center"/>
                </w:tcPr>
                <w:p w14:paraId="02765068" w14:textId="77777777" w:rsidR="0093306E" w:rsidRPr="00DC34C7" w:rsidRDefault="0093306E" w:rsidP="0093306E">
                  <w:pPr>
                    <w:pStyle w:val="lh--3"/>
                    <w:rPr>
                      <w:u w:val="single"/>
                    </w:rPr>
                  </w:pPr>
                  <w:r w:rsidRPr="00DC34C7">
                    <w:rPr>
                      <w:rFonts w:hint="eastAsia"/>
                      <w:u w:val="single"/>
                    </w:rPr>
                    <w:t>砷</w:t>
                  </w:r>
                </w:p>
              </w:tc>
              <w:tc>
                <w:tcPr>
                  <w:tcW w:w="1000" w:type="pct"/>
                  <w:vAlign w:val="center"/>
                </w:tcPr>
                <w:p w14:paraId="0FF74960" w14:textId="69F9645A" w:rsidR="0093306E" w:rsidRPr="00DC34C7" w:rsidRDefault="00877C93" w:rsidP="0093306E">
                  <w:pPr>
                    <w:pStyle w:val="lh--3"/>
                    <w:rPr>
                      <w:u w:val="single"/>
                    </w:rPr>
                  </w:pPr>
                  <w:r w:rsidRPr="00DC34C7">
                    <w:rPr>
                      <w:rFonts w:hint="eastAsia"/>
                      <w:u w:val="single"/>
                    </w:rPr>
                    <w:t>0</w:t>
                  </w:r>
                  <w:r w:rsidRPr="00DC34C7">
                    <w:rPr>
                      <w:u w:val="single"/>
                    </w:rPr>
                    <w:t>.0593</w:t>
                  </w:r>
                </w:p>
              </w:tc>
              <w:tc>
                <w:tcPr>
                  <w:tcW w:w="1000" w:type="pct"/>
                  <w:vAlign w:val="center"/>
                </w:tcPr>
                <w:p w14:paraId="1CC6A612" w14:textId="1BB87F22" w:rsidR="0093306E" w:rsidRPr="00DC34C7" w:rsidRDefault="00877C93" w:rsidP="0093306E">
                  <w:pPr>
                    <w:pStyle w:val="lh--3"/>
                    <w:rPr>
                      <w:u w:val="single"/>
                    </w:rPr>
                  </w:pPr>
                  <w:r w:rsidRPr="00DC34C7">
                    <w:rPr>
                      <w:rFonts w:hint="eastAsia"/>
                      <w:u w:val="single"/>
                    </w:rPr>
                    <w:t>0</w:t>
                  </w:r>
                  <w:r w:rsidRPr="00DC34C7">
                    <w:rPr>
                      <w:u w:val="single"/>
                    </w:rPr>
                    <w:t>.5</w:t>
                  </w:r>
                </w:p>
              </w:tc>
              <w:tc>
                <w:tcPr>
                  <w:tcW w:w="1000" w:type="pct"/>
                  <w:vAlign w:val="center"/>
                </w:tcPr>
                <w:p w14:paraId="0BDDC1E1" w14:textId="77777777" w:rsidR="0093306E" w:rsidRPr="00DC34C7" w:rsidRDefault="0093306E" w:rsidP="0093306E">
                  <w:pPr>
                    <w:pStyle w:val="lh--3"/>
                    <w:rPr>
                      <w:u w:val="single"/>
                    </w:rPr>
                  </w:pPr>
                  <w:r w:rsidRPr="00DC34C7">
                    <w:rPr>
                      <w:rFonts w:hint="eastAsia"/>
                      <w:u w:val="single"/>
                    </w:rPr>
                    <w:t>达标</w:t>
                  </w:r>
                </w:p>
              </w:tc>
            </w:tr>
            <w:tr w:rsidR="0093306E" w:rsidRPr="00DC34C7" w14:paraId="22012483" w14:textId="77777777" w:rsidTr="00CE46F4">
              <w:tc>
                <w:tcPr>
                  <w:tcW w:w="1000" w:type="pct"/>
                  <w:vMerge/>
                  <w:vAlign w:val="center"/>
                </w:tcPr>
                <w:p w14:paraId="68AC5DC9" w14:textId="77777777" w:rsidR="0093306E" w:rsidRPr="00DC34C7" w:rsidRDefault="0093306E" w:rsidP="0093306E">
                  <w:pPr>
                    <w:pStyle w:val="lh--3"/>
                    <w:rPr>
                      <w:u w:val="single"/>
                    </w:rPr>
                  </w:pPr>
                </w:p>
              </w:tc>
              <w:tc>
                <w:tcPr>
                  <w:tcW w:w="1000" w:type="pct"/>
                  <w:vAlign w:val="center"/>
                </w:tcPr>
                <w:p w14:paraId="3796D531" w14:textId="77777777" w:rsidR="0093306E" w:rsidRPr="00DC34C7" w:rsidRDefault="0093306E" w:rsidP="0093306E">
                  <w:pPr>
                    <w:pStyle w:val="lh--3"/>
                    <w:rPr>
                      <w:u w:val="single"/>
                    </w:rPr>
                  </w:pPr>
                  <w:r w:rsidRPr="00DC34C7">
                    <w:rPr>
                      <w:rFonts w:hint="eastAsia"/>
                      <w:u w:val="single"/>
                    </w:rPr>
                    <w:t>氟化物</w:t>
                  </w:r>
                </w:p>
              </w:tc>
              <w:tc>
                <w:tcPr>
                  <w:tcW w:w="1000" w:type="pct"/>
                  <w:vAlign w:val="center"/>
                </w:tcPr>
                <w:p w14:paraId="307D853B" w14:textId="41BC9A02" w:rsidR="0093306E" w:rsidRPr="00DC34C7" w:rsidRDefault="00877C93" w:rsidP="0093306E">
                  <w:pPr>
                    <w:pStyle w:val="lh--3"/>
                    <w:rPr>
                      <w:u w:val="single"/>
                    </w:rPr>
                  </w:pPr>
                  <w:r w:rsidRPr="00DC34C7">
                    <w:rPr>
                      <w:rFonts w:hint="eastAsia"/>
                      <w:u w:val="single"/>
                    </w:rPr>
                    <w:t>2</w:t>
                  </w:r>
                  <w:r w:rsidRPr="00DC34C7">
                    <w:rPr>
                      <w:u w:val="single"/>
                    </w:rPr>
                    <w:t>7.7</w:t>
                  </w:r>
                </w:p>
              </w:tc>
              <w:tc>
                <w:tcPr>
                  <w:tcW w:w="1000" w:type="pct"/>
                  <w:vAlign w:val="center"/>
                </w:tcPr>
                <w:p w14:paraId="5A6CE666" w14:textId="65CE94D0" w:rsidR="0093306E" w:rsidRPr="00DC34C7" w:rsidRDefault="006B13B1" w:rsidP="0093306E">
                  <w:pPr>
                    <w:pStyle w:val="lh--3"/>
                    <w:rPr>
                      <w:u w:val="single"/>
                    </w:rPr>
                  </w:pPr>
                  <w:r>
                    <w:rPr>
                      <w:u w:val="single"/>
                    </w:rPr>
                    <w:t>30</w:t>
                  </w:r>
                </w:p>
              </w:tc>
              <w:tc>
                <w:tcPr>
                  <w:tcW w:w="1000" w:type="pct"/>
                  <w:vAlign w:val="center"/>
                </w:tcPr>
                <w:p w14:paraId="1ECFB937" w14:textId="62063DD0" w:rsidR="0093306E" w:rsidRPr="00DC34C7" w:rsidRDefault="006B13B1" w:rsidP="0093306E">
                  <w:pPr>
                    <w:pStyle w:val="lh--3"/>
                    <w:rPr>
                      <w:u w:val="single"/>
                    </w:rPr>
                  </w:pPr>
                  <w:r>
                    <w:rPr>
                      <w:rFonts w:hint="eastAsia"/>
                      <w:u w:val="single"/>
                    </w:rPr>
                    <w:t>达标</w:t>
                  </w:r>
                </w:p>
              </w:tc>
            </w:tr>
            <w:tr w:rsidR="0093306E" w:rsidRPr="00DC34C7" w14:paraId="29445E95" w14:textId="77777777" w:rsidTr="00CE46F4">
              <w:tc>
                <w:tcPr>
                  <w:tcW w:w="5000" w:type="pct"/>
                  <w:gridSpan w:val="5"/>
                  <w:vAlign w:val="center"/>
                </w:tcPr>
                <w:p w14:paraId="20E26B8A" w14:textId="3E98ED20" w:rsidR="0093306E" w:rsidRPr="00DC34C7" w:rsidRDefault="0093306E" w:rsidP="00877C93">
                  <w:pPr>
                    <w:pStyle w:val="lh--3"/>
                    <w:jc w:val="left"/>
                    <w:rPr>
                      <w:u w:val="single"/>
                    </w:rPr>
                  </w:pPr>
                  <w:r w:rsidRPr="00DC34C7">
                    <w:rPr>
                      <w:rFonts w:hint="eastAsia"/>
                      <w:u w:val="single"/>
                    </w:rPr>
                    <w:t>备注：</w:t>
                  </w:r>
                  <w:r w:rsidR="00877C93" w:rsidRPr="00DC34C7">
                    <w:rPr>
                      <w:rFonts w:hint="eastAsia"/>
                      <w:u w:val="single"/>
                    </w:rPr>
                    <w:t>参考限值来源于《污水综合排放标准》</w:t>
                  </w:r>
                  <w:r w:rsidR="00877C93" w:rsidRPr="00DC34C7">
                    <w:rPr>
                      <w:rFonts w:hint="eastAsia"/>
                      <w:u w:val="single"/>
                    </w:rPr>
                    <w:t>GB8978-1996</w:t>
                  </w:r>
                  <w:r w:rsidR="00877C93" w:rsidRPr="00DC34C7">
                    <w:rPr>
                      <w:rFonts w:hint="eastAsia"/>
                      <w:u w:val="single"/>
                    </w:rPr>
                    <w:t>表</w:t>
                  </w:r>
                  <w:r w:rsidR="00877C93" w:rsidRPr="00DC34C7">
                    <w:rPr>
                      <w:rFonts w:hint="eastAsia"/>
                      <w:u w:val="single"/>
                    </w:rPr>
                    <w:t>1</w:t>
                  </w:r>
                  <w:r w:rsidR="00877C93" w:rsidRPr="00DC34C7">
                    <w:rPr>
                      <w:rFonts w:hint="eastAsia"/>
                      <w:u w:val="single"/>
                    </w:rPr>
                    <w:t>及表</w:t>
                  </w:r>
                  <w:r w:rsidR="00877C93" w:rsidRPr="00DC34C7">
                    <w:rPr>
                      <w:rFonts w:hint="eastAsia"/>
                      <w:u w:val="single"/>
                    </w:rPr>
                    <w:t>4</w:t>
                  </w:r>
                  <w:r w:rsidR="00877C93" w:rsidRPr="00DC34C7">
                    <w:rPr>
                      <w:rFonts w:hint="eastAsia"/>
                      <w:u w:val="single"/>
                    </w:rPr>
                    <w:t>中标准限值</w:t>
                  </w:r>
                  <w:r w:rsidRPr="00DC34C7">
                    <w:rPr>
                      <w:rFonts w:hint="eastAsia"/>
                      <w:u w:val="single"/>
                    </w:rPr>
                    <w:t>。</w:t>
                  </w:r>
                </w:p>
              </w:tc>
            </w:tr>
          </w:tbl>
          <w:p w14:paraId="43DA1F3C" w14:textId="247E32C0" w:rsidR="0093306E" w:rsidRPr="00DC34C7" w:rsidRDefault="005C45D9" w:rsidP="00E21710">
            <w:pPr>
              <w:pStyle w:val="lh--2"/>
              <w:rPr>
                <w:u w:val="single"/>
              </w:rPr>
            </w:pPr>
            <w:r w:rsidRPr="00DC34C7">
              <w:rPr>
                <w:rFonts w:hint="eastAsia"/>
                <w:u w:val="single"/>
              </w:rPr>
              <w:t>根据上述酸浸、水浸检测结果，本项目原料不属于危险废物，属于第</w:t>
            </w:r>
            <w:r w:rsidRPr="00DC34C7">
              <w:rPr>
                <w:rFonts w:hint="eastAsia"/>
                <w:u w:val="single"/>
              </w:rPr>
              <w:t>I</w:t>
            </w:r>
            <w:r w:rsidRPr="00DC34C7">
              <w:rPr>
                <w:rFonts w:hint="eastAsia"/>
                <w:u w:val="single"/>
              </w:rPr>
              <w:t>类一般工业固体废物。</w:t>
            </w:r>
          </w:p>
          <w:p w14:paraId="01FF6010" w14:textId="77777777" w:rsidR="007A60A0" w:rsidRPr="002811F0" w:rsidRDefault="007A60A0" w:rsidP="00E21710">
            <w:pPr>
              <w:pStyle w:val="lh--2"/>
            </w:pPr>
            <w:r w:rsidRPr="002811F0">
              <w:rPr>
                <w:rFonts w:hint="eastAsia"/>
              </w:rPr>
              <w:t>（</w:t>
            </w:r>
            <w:r w:rsidRPr="002811F0">
              <w:rPr>
                <w:rFonts w:hint="eastAsia"/>
              </w:rPr>
              <w:t>5</w:t>
            </w:r>
            <w:r w:rsidRPr="002811F0">
              <w:rPr>
                <w:rFonts w:hint="eastAsia"/>
              </w:rPr>
              <w:t>）主要原辅料的理化性质</w:t>
            </w:r>
          </w:p>
          <w:p w14:paraId="3D14FE3C" w14:textId="77777777" w:rsidR="007A60A0" w:rsidRPr="002811F0" w:rsidRDefault="007A60A0" w:rsidP="00E21710">
            <w:pPr>
              <w:pStyle w:val="lh--2"/>
            </w:pPr>
            <w:r w:rsidRPr="002811F0">
              <w:rPr>
                <w:rFonts w:hint="eastAsia"/>
              </w:rPr>
              <w:t>NMP</w:t>
            </w:r>
            <w:r w:rsidRPr="002811F0">
              <w:rPr>
                <w:rFonts w:hint="eastAsia"/>
              </w:rPr>
              <w:t>：</w:t>
            </w:r>
            <w:r w:rsidRPr="002811F0">
              <w:t xml:space="preserve"> N-</w:t>
            </w:r>
            <w:r w:rsidRPr="002811F0">
              <w:t>甲基吡咯烷酮。</w:t>
            </w:r>
            <w:r w:rsidRPr="002811F0">
              <w:rPr>
                <w:rFonts w:hint="eastAsia"/>
              </w:rPr>
              <w:t>无色透明油状液体，微有胺的气味。熔点：</w:t>
            </w:r>
            <w:r w:rsidRPr="002811F0">
              <w:rPr>
                <w:rFonts w:hint="eastAsia"/>
              </w:rPr>
              <w:t>-24</w:t>
            </w:r>
            <w:r w:rsidRPr="002811F0">
              <w:rPr>
                <w:rFonts w:hint="eastAsia"/>
              </w:rPr>
              <w:t>℃，沸点：</w:t>
            </w:r>
            <w:r w:rsidRPr="002811F0">
              <w:rPr>
                <w:rFonts w:hint="eastAsia"/>
              </w:rPr>
              <w:t>203</w:t>
            </w:r>
            <w:r w:rsidRPr="002811F0">
              <w:rPr>
                <w:rFonts w:hint="eastAsia"/>
              </w:rPr>
              <w:t>℃，闪点：</w:t>
            </w:r>
            <w:r w:rsidRPr="002811F0">
              <w:rPr>
                <w:rFonts w:hint="eastAsia"/>
              </w:rPr>
              <w:t>91</w:t>
            </w:r>
            <w:r w:rsidRPr="002811F0">
              <w:rPr>
                <w:rFonts w:hint="eastAsia"/>
              </w:rPr>
              <w:t>℃，相对密度（水</w:t>
            </w:r>
            <w:r w:rsidRPr="002811F0">
              <w:rPr>
                <w:rFonts w:hint="eastAsia"/>
              </w:rPr>
              <w:t>=1</w:t>
            </w:r>
            <w:r w:rsidRPr="002811F0">
              <w:rPr>
                <w:rFonts w:hint="eastAsia"/>
              </w:rPr>
              <w:t>）：</w:t>
            </w:r>
            <w:r w:rsidRPr="002811F0">
              <w:rPr>
                <w:rFonts w:hint="eastAsia"/>
              </w:rPr>
              <w:t>1.03</w:t>
            </w:r>
            <w:r w:rsidRPr="002811F0">
              <w:rPr>
                <w:rFonts w:hint="eastAsia"/>
              </w:rPr>
              <w:t>，易溶于水、乙醇、乙醚、丙酮、乙酸乙酯、氯仿和苯，能溶解大多数有机与无机化合物、极性气体、天然及</w:t>
            </w:r>
            <w:r w:rsidRPr="002811F0">
              <w:rPr>
                <w:rFonts w:hint="eastAsia"/>
              </w:rPr>
              <w:lastRenderedPageBreak/>
              <w:t>合成高分子化合物。对皮肤有轻度刺激作用，但未见吸收作用。由于蒸气压低，一次吸入的危险性很小。在大鼠试验中长期吸入未观察到会缩短寿命的毒性或致癌效力，但慢性作用可致中枢神经系统机能障碍，引起呼吸器官、肾脏、血管系统的病变。小鼠吸入本品蒸气</w:t>
            </w:r>
            <w:r w:rsidRPr="002811F0">
              <w:rPr>
                <w:rFonts w:hint="eastAsia"/>
              </w:rPr>
              <w:t>2</w:t>
            </w:r>
            <w:r w:rsidRPr="002811F0">
              <w:rPr>
                <w:rFonts w:hint="eastAsia"/>
              </w:rPr>
              <w:t>小时，浓度为</w:t>
            </w:r>
            <w:r w:rsidRPr="002811F0">
              <w:rPr>
                <w:rFonts w:hint="eastAsia"/>
              </w:rPr>
              <w:t>0.18</w:t>
            </w:r>
            <w:r w:rsidRPr="002811F0">
              <w:rPr>
                <w:rFonts w:hint="eastAsia"/>
              </w:rPr>
              <w:t>～</w:t>
            </w:r>
            <w:r w:rsidRPr="002811F0">
              <w:rPr>
                <w:rFonts w:hint="eastAsia"/>
              </w:rPr>
              <w:t>0.20mg/L</w:t>
            </w:r>
            <w:r w:rsidRPr="002811F0">
              <w:rPr>
                <w:rFonts w:hint="eastAsia"/>
              </w:rPr>
              <w:t>，可对上呼吸道及眼睛产生轻度的刺激。小鼠灌胃</w:t>
            </w:r>
            <w:r w:rsidRPr="002811F0">
              <w:rPr>
                <w:rFonts w:hint="eastAsia"/>
              </w:rPr>
              <w:t>LD50</w:t>
            </w:r>
            <w:r w:rsidRPr="002811F0">
              <w:rPr>
                <w:rFonts w:hint="eastAsia"/>
              </w:rPr>
              <w:t>为</w:t>
            </w:r>
            <w:r w:rsidRPr="002811F0">
              <w:rPr>
                <w:rFonts w:hint="eastAsia"/>
              </w:rPr>
              <w:t>5200 mg/kg</w:t>
            </w:r>
            <w:r w:rsidRPr="002811F0">
              <w:rPr>
                <w:rFonts w:hint="eastAsia"/>
              </w:rPr>
              <w:t>，大鼠灌胃</w:t>
            </w:r>
            <w:r w:rsidRPr="002811F0">
              <w:rPr>
                <w:rFonts w:hint="eastAsia"/>
              </w:rPr>
              <w:t>LD50</w:t>
            </w:r>
            <w:r w:rsidRPr="002811F0">
              <w:rPr>
                <w:rFonts w:hint="eastAsia"/>
              </w:rPr>
              <w:t>为</w:t>
            </w:r>
            <w:r w:rsidRPr="002811F0">
              <w:rPr>
                <w:rFonts w:hint="eastAsia"/>
              </w:rPr>
              <w:t>7900mg/kg</w:t>
            </w:r>
            <w:r w:rsidRPr="002811F0">
              <w:rPr>
                <w:rFonts w:hint="eastAsia"/>
              </w:rPr>
              <w:t>。</w:t>
            </w:r>
          </w:p>
          <w:p w14:paraId="696A1505" w14:textId="77777777" w:rsidR="00E476A5" w:rsidRPr="002811F0" w:rsidRDefault="00F169E5" w:rsidP="000916C2">
            <w:pPr>
              <w:pStyle w:val="lh-1--"/>
            </w:pPr>
            <w:r w:rsidRPr="002811F0">
              <w:rPr>
                <w:rFonts w:hint="eastAsia"/>
              </w:rPr>
              <w:t>公用工程及辅助工程</w:t>
            </w:r>
          </w:p>
          <w:p w14:paraId="25B54DC4" w14:textId="77777777" w:rsidR="00F169E5" w:rsidRPr="002811F0" w:rsidRDefault="00F169E5" w:rsidP="000916C2">
            <w:pPr>
              <w:pStyle w:val="lh-2---"/>
            </w:pPr>
            <w:r w:rsidRPr="002811F0">
              <w:t>给水</w:t>
            </w:r>
          </w:p>
          <w:p w14:paraId="37750FBA" w14:textId="77777777" w:rsidR="00F169E5" w:rsidRPr="002811F0" w:rsidRDefault="00F169E5" w:rsidP="00A05394">
            <w:pPr>
              <w:pStyle w:val="lh--2"/>
            </w:pPr>
            <w:r w:rsidRPr="002811F0">
              <w:t>本项目用水包括生活用水和生产用水</w:t>
            </w:r>
            <w:r w:rsidR="00834C7B" w:rsidRPr="002811F0">
              <w:rPr>
                <w:rFonts w:hint="eastAsia"/>
              </w:rPr>
              <w:t>，用水来源来源于自来水。</w:t>
            </w:r>
          </w:p>
          <w:p w14:paraId="20E91CE7" w14:textId="77777777" w:rsidR="00F169E5" w:rsidRPr="002811F0" w:rsidRDefault="00F169E5" w:rsidP="006633D6">
            <w:pPr>
              <w:pStyle w:val="lh--2"/>
              <w:numPr>
                <w:ilvl w:val="0"/>
                <w:numId w:val="3"/>
              </w:numPr>
              <w:ind w:left="0" w:firstLine="480"/>
            </w:pPr>
            <w:r w:rsidRPr="002811F0">
              <w:t>生活用水</w:t>
            </w:r>
          </w:p>
          <w:p w14:paraId="2A068497" w14:textId="77777777" w:rsidR="00F169E5" w:rsidRPr="002811F0" w:rsidRDefault="00F169E5" w:rsidP="00A05394">
            <w:pPr>
              <w:pStyle w:val="lh--2"/>
            </w:pPr>
            <w:r w:rsidRPr="002811F0">
              <w:t>本项目预计员工人数</w:t>
            </w:r>
            <w:r w:rsidR="00834C7B" w:rsidRPr="002811F0">
              <w:t>10</w:t>
            </w:r>
            <w:r w:rsidRPr="002811F0">
              <w:t>人，</w:t>
            </w:r>
            <w:r w:rsidR="00834C7B" w:rsidRPr="002811F0">
              <w:rPr>
                <w:rFonts w:hint="eastAsia"/>
              </w:rPr>
              <w:t>根据</w:t>
            </w:r>
            <w:r w:rsidR="00B620C6" w:rsidRPr="002811F0">
              <w:rPr>
                <w:rFonts w:hint="eastAsia"/>
              </w:rPr>
              <w:t>《</w:t>
            </w:r>
            <w:r w:rsidR="006C7341" w:rsidRPr="002811F0">
              <w:rPr>
                <w:rFonts w:hint="eastAsia"/>
              </w:rPr>
              <w:t>湖南省用水定额</w:t>
            </w:r>
            <w:r w:rsidR="00B620C6" w:rsidRPr="002811F0">
              <w:rPr>
                <w:rFonts w:hint="eastAsia"/>
              </w:rPr>
              <w:t>》</w:t>
            </w:r>
            <w:r w:rsidR="006C7341" w:rsidRPr="002811F0">
              <w:rPr>
                <w:rFonts w:hint="eastAsia"/>
              </w:rPr>
              <w:t>（</w:t>
            </w:r>
            <w:r w:rsidR="006C7341" w:rsidRPr="002811F0">
              <w:rPr>
                <w:rFonts w:hint="eastAsia"/>
              </w:rPr>
              <w:t>D</w:t>
            </w:r>
            <w:r w:rsidR="006C7341" w:rsidRPr="002811F0">
              <w:t>B43/T388-2020</w:t>
            </w:r>
            <w:r w:rsidR="006C7341" w:rsidRPr="002811F0">
              <w:rPr>
                <w:rFonts w:hint="eastAsia"/>
              </w:rPr>
              <w:t>），</w:t>
            </w:r>
            <w:r w:rsidRPr="002811F0">
              <w:t>以</w:t>
            </w:r>
            <w:r w:rsidR="006C7341" w:rsidRPr="002811F0">
              <w:t>145</w:t>
            </w:r>
            <w:r w:rsidRPr="002811F0">
              <w:t>L/d·</w:t>
            </w:r>
            <w:r w:rsidRPr="002811F0">
              <w:t>人计，日用水量</w:t>
            </w:r>
            <w:r w:rsidR="006C7341" w:rsidRPr="002811F0">
              <w:t>1.45</w:t>
            </w:r>
            <w:r w:rsidRPr="002811F0">
              <w:t>m</w:t>
            </w:r>
            <w:r w:rsidRPr="002811F0">
              <w:rPr>
                <w:vertAlign w:val="superscript"/>
              </w:rPr>
              <w:t>3</w:t>
            </w:r>
            <w:r w:rsidRPr="002811F0">
              <w:t>/d</w:t>
            </w:r>
            <w:r w:rsidRPr="002811F0">
              <w:t>，年工作时间</w:t>
            </w:r>
            <w:r w:rsidR="006C7341" w:rsidRPr="002811F0">
              <w:t>300</w:t>
            </w:r>
            <w:r w:rsidRPr="002811F0">
              <w:t>d</w:t>
            </w:r>
            <w:r w:rsidRPr="002811F0">
              <w:t>，年用水量</w:t>
            </w:r>
            <w:r w:rsidR="006C7341" w:rsidRPr="002811F0">
              <w:t>435</w:t>
            </w:r>
            <w:r w:rsidRPr="002811F0">
              <w:t>m</w:t>
            </w:r>
            <w:r w:rsidRPr="002811F0">
              <w:rPr>
                <w:vertAlign w:val="superscript"/>
              </w:rPr>
              <w:t>3</w:t>
            </w:r>
            <w:r w:rsidRPr="002811F0">
              <w:t>/a</w:t>
            </w:r>
            <w:r w:rsidRPr="002811F0">
              <w:t>。</w:t>
            </w:r>
          </w:p>
          <w:p w14:paraId="571950F2" w14:textId="77777777" w:rsidR="00F169E5" w:rsidRPr="002811F0" w:rsidRDefault="00F169E5" w:rsidP="006633D6">
            <w:pPr>
              <w:pStyle w:val="lh--2"/>
              <w:numPr>
                <w:ilvl w:val="0"/>
                <w:numId w:val="3"/>
              </w:numPr>
              <w:ind w:left="0" w:firstLine="480"/>
            </w:pPr>
            <w:r w:rsidRPr="002811F0">
              <w:t>生产用水</w:t>
            </w:r>
          </w:p>
          <w:p w14:paraId="014347AF" w14:textId="77777777" w:rsidR="00F169E5" w:rsidRPr="002811F0" w:rsidRDefault="00F169E5" w:rsidP="00A05394">
            <w:pPr>
              <w:pStyle w:val="lh--2"/>
            </w:pPr>
            <w:r w:rsidRPr="002811F0">
              <w:t>本项目生产用水包括</w:t>
            </w:r>
            <w:r w:rsidR="006C7341" w:rsidRPr="002811F0">
              <w:rPr>
                <w:rFonts w:hint="eastAsia"/>
              </w:rPr>
              <w:t>循环冷却用水</w:t>
            </w:r>
            <w:r w:rsidRPr="002811F0">
              <w:t>、</w:t>
            </w:r>
            <w:r w:rsidR="006C7341" w:rsidRPr="002811F0">
              <w:rPr>
                <w:rFonts w:hint="eastAsia"/>
              </w:rPr>
              <w:t>水喷淋塔用</w:t>
            </w:r>
            <w:r w:rsidRPr="002811F0">
              <w:t>。</w:t>
            </w:r>
          </w:p>
          <w:p w14:paraId="0D21AA0B" w14:textId="77777777" w:rsidR="00F169E5" w:rsidRPr="002811F0" w:rsidRDefault="002F6FE0" w:rsidP="009E20B6">
            <w:pPr>
              <w:pStyle w:val="lh--2"/>
              <w:numPr>
                <w:ilvl w:val="0"/>
                <w:numId w:val="30"/>
              </w:numPr>
              <w:ind w:left="0" w:firstLine="480"/>
            </w:pPr>
            <w:r w:rsidRPr="002811F0">
              <w:rPr>
                <w:rFonts w:hint="eastAsia"/>
              </w:rPr>
              <w:t>循</w:t>
            </w:r>
            <w:r w:rsidR="006C7341" w:rsidRPr="002811F0">
              <w:rPr>
                <w:rFonts w:hint="eastAsia"/>
              </w:rPr>
              <w:t>环冷却用水</w:t>
            </w:r>
            <w:r w:rsidR="00F169E5" w:rsidRPr="002811F0">
              <w:t>：</w:t>
            </w:r>
            <w:r w:rsidR="006C7341" w:rsidRPr="002811F0">
              <w:rPr>
                <w:rFonts w:hint="eastAsia"/>
              </w:rPr>
              <w:t>本项目配套</w:t>
            </w:r>
            <w:r w:rsidR="006C7341" w:rsidRPr="002811F0">
              <w:rPr>
                <w:rFonts w:hint="eastAsia"/>
              </w:rPr>
              <w:t>1</w:t>
            </w:r>
            <w:r w:rsidR="006C7341" w:rsidRPr="002811F0">
              <w:rPr>
                <w:rFonts w:hint="eastAsia"/>
              </w:rPr>
              <w:t>台冷却塔，循环水量</w:t>
            </w:r>
            <w:r w:rsidR="006C7341" w:rsidRPr="002811F0">
              <w:rPr>
                <w:rFonts w:hint="eastAsia"/>
              </w:rPr>
              <w:t>200m</w:t>
            </w:r>
            <w:r w:rsidR="006C7341" w:rsidRPr="002811F0">
              <w:rPr>
                <w:rFonts w:hint="eastAsia"/>
              </w:rPr>
              <w:t>³</w:t>
            </w:r>
            <w:r w:rsidR="006C7341" w:rsidRPr="002811F0">
              <w:rPr>
                <w:rFonts w:hint="eastAsia"/>
              </w:rPr>
              <w:t>/d</w:t>
            </w:r>
            <w:r w:rsidR="006C7341" w:rsidRPr="002811F0">
              <w:rPr>
                <w:rFonts w:hint="eastAsia"/>
              </w:rPr>
              <w:t>，蒸发损失约为</w:t>
            </w:r>
            <w:r w:rsidR="006C7341" w:rsidRPr="002811F0">
              <w:rPr>
                <w:rFonts w:hint="eastAsia"/>
              </w:rPr>
              <w:t>4.5m</w:t>
            </w:r>
            <w:r w:rsidR="006C7341" w:rsidRPr="002811F0">
              <w:rPr>
                <w:rFonts w:hint="eastAsia"/>
              </w:rPr>
              <w:t>³</w:t>
            </w:r>
            <w:r w:rsidR="006C7341" w:rsidRPr="002811F0">
              <w:rPr>
                <w:rFonts w:hint="eastAsia"/>
              </w:rPr>
              <w:t>/d</w:t>
            </w:r>
            <w:r w:rsidR="006C7341" w:rsidRPr="002811F0">
              <w:rPr>
                <w:rFonts w:hint="eastAsia"/>
              </w:rPr>
              <w:t>，每天补充新鲜水量</w:t>
            </w:r>
            <w:r w:rsidR="006C7341" w:rsidRPr="002811F0">
              <w:rPr>
                <w:rFonts w:hint="eastAsia"/>
              </w:rPr>
              <w:t>4.5m</w:t>
            </w:r>
            <w:r w:rsidR="006C7341" w:rsidRPr="002811F0">
              <w:rPr>
                <w:rFonts w:hint="eastAsia"/>
              </w:rPr>
              <w:t>³</w:t>
            </w:r>
            <w:r w:rsidR="006C7341" w:rsidRPr="002811F0">
              <w:rPr>
                <w:rFonts w:hint="eastAsia"/>
              </w:rPr>
              <w:t>/d</w:t>
            </w:r>
            <w:r w:rsidR="006C7341" w:rsidRPr="002811F0">
              <w:rPr>
                <w:rFonts w:hint="eastAsia"/>
              </w:rPr>
              <w:t>，</w:t>
            </w:r>
            <w:r w:rsidR="006C7341" w:rsidRPr="002811F0">
              <w:rPr>
                <w:rFonts w:hint="eastAsia"/>
              </w:rPr>
              <w:t>1350m</w:t>
            </w:r>
            <w:r w:rsidR="006C7341" w:rsidRPr="002811F0">
              <w:rPr>
                <w:rFonts w:hint="eastAsia"/>
              </w:rPr>
              <w:t>³</w:t>
            </w:r>
            <w:r w:rsidR="006C7341" w:rsidRPr="002811F0">
              <w:rPr>
                <w:rFonts w:hint="eastAsia"/>
              </w:rPr>
              <w:t>/a</w:t>
            </w:r>
            <w:r w:rsidR="006C7341" w:rsidRPr="002811F0">
              <w:rPr>
                <w:rFonts w:hint="eastAsia"/>
              </w:rPr>
              <w:t>。</w:t>
            </w:r>
          </w:p>
          <w:p w14:paraId="5F851494" w14:textId="77777777" w:rsidR="00E476A5" w:rsidRPr="002811F0" w:rsidRDefault="006C7341" w:rsidP="009E20B6">
            <w:pPr>
              <w:pStyle w:val="lh--2"/>
              <w:numPr>
                <w:ilvl w:val="0"/>
                <w:numId w:val="30"/>
              </w:numPr>
              <w:ind w:left="0" w:firstLine="480"/>
            </w:pPr>
            <w:r w:rsidRPr="002811F0">
              <w:rPr>
                <w:rFonts w:hint="eastAsia"/>
              </w:rPr>
              <w:t>水喷淋塔用</w:t>
            </w:r>
            <w:r w:rsidR="002F6FE0" w:rsidRPr="002811F0">
              <w:rPr>
                <w:rFonts w:hint="eastAsia"/>
              </w:rPr>
              <w:t>水</w:t>
            </w:r>
            <w:r w:rsidR="00F169E5" w:rsidRPr="002811F0">
              <w:t>：</w:t>
            </w:r>
            <w:r w:rsidRPr="002811F0">
              <w:rPr>
                <w:rFonts w:hint="eastAsia"/>
              </w:rPr>
              <w:t>本项目设置水喷淋用于吸收处理不凝尾气，喷淋水通过循环水泵循环使用，</w:t>
            </w:r>
            <w:r w:rsidRPr="002811F0">
              <w:rPr>
                <w:rFonts w:hint="eastAsia"/>
              </w:rPr>
              <w:t>NMP</w:t>
            </w:r>
            <w:r w:rsidRPr="002811F0">
              <w:rPr>
                <w:rFonts w:hint="eastAsia"/>
              </w:rPr>
              <w:t>浓度达</w:t>
            </w:r>
            <w:r w:rsidRPr="002811F0">
              <w:rPr>
                <w:rFonts w:hint="eastAsia"/>
              </w:rPr>
              <w:t>3%</w:t>
            </w:r>
            <w:r w:rsidRPr="002811F0">
              <w:rPr>
                <w:rFonts w:hint="eastAsia"/>
              </w:rPr>
              <w:t>－</w:t>
            </w:r>
            <w:r w:rsidRPr="002811F0">
              <w:rPr>
                <w:rFonts w:hint="eastAsia"/>
              </w:rPr>
              <w:t>5%</w:t>
            </w:r>
            <w:r w:rsidRPr="002811F0">
              <w:rPr>
                <w:rFonts w:hint="eastAsia"/>
              </w:rPr>
              <w:t>时更换作为</w:t>
            </w:r>
            <w:r w:rsidRPr="002811F0">
              <w:rPr>
                <w:rFonts w:hint="eastAsia"/>
              </w:rPr>
              <w:t>NMP</w:t>
            </w:r>
            <w:r w:rsidRPr="002811F0">
              <w:rPr>
                <w:rFonts w:hint="eastAsia"/>
              </w:rPr>
              <w:t>废液回用于反应釜中，更换周期约为</w:t>
            </w:r>
            <w:r w:rsidRPr="002811F0">
              <w:rPr>
                <w:rFonts w:hint="eastAsia"/>
              </w:rPr>
              <w:t>1</w:t>
            </w:r>
            <w:r w:rsidRPr="002811F0">
              <w:rPr>
                <w:rFonts w:hint="eastAsia"/>
              </w:rPr>
              <w:t>月１次，更换的废水量为</w:t>
            </w:r>
            <w:r w:rsidRPr="002811F0">
              <w:rPr>
                <w:rFonts w:hint="eastAsia"/>
              </w:rPr>
              <w:t>3</w:t>
            </w:r>
            <w:r w:rsidR="002F6FE0" w:rsidRPr="002811F0">
              <w:rPr>
                <w:rFonts w:hint="eastAsia"/>
              </w:rPr>
              <w:t>m</w:t>
            </w:r>
            <w:r w:rsidR="002F6FE0" w:rsidRPr="002811F0">
              <w:rPr>
                <w:vertAlign w:val="superscript"/>
              </w:rPr>
              <w:t>3</w:t>
            </w:r>
            <w:r w:rsidRPr="002811F0">
              <w:rPr>
                <w:rFonts w:hint="eastAsia"/>
              </w:rPr>
              <w:t>/</w:t>
            </w:r>
            <w:r w:rsidRPr="002811F0">
              <w:rPr>
                <w:rFonts w:hint="eastAsia"/>
              </w:rPr>
              <w:t>次，每天约为</w:t>
            </w:r>
            <w:r w:rsidRPr="002811F0">
              <w:rPr>
                <w:rFonts w:hint="eastAsia"/>
              </w:rPr>
              <w:t>0.01t</w:t>
            </w:r>
            <w:r w:rsidRPr="002811F0">
              <w:rPr>
                <w:rFonts w:hint="eastAsia"/>
              </w:rPr>
              <w:t>，喷淋水需定期补充，根据</w:t>
            </w:r>
            <w:r w:rsidRPr="002811F0">
              <w:rPr>
                <w:rFonts w:hint="eastAsia"/>
              </w:rPr>
              <w:t>NMP</w:t>
            </w:r>
            <w:r w:rsidRPr="002811F0">
              <w:rPr>
                <w:rFonts w:hint="eastAsia"/>
              </w:rPr>
              <w:t>吸收量及更换浓度，其补水量</w:t>
            </w:r>
            <w:r w:rsidRPr="002811F0">
              <w:rPr>
                <w:rFonts w:hint="eastAsia"/>
              </w:rPr>
              <w:t>36t/a</w:t>
            </w:r>
            <w:r w:rsidRPr="002811F0">
              <w:rPr>
                <w:rFonts w:hint="eastAsia"/>
              </w:rPr>
              <w:t>，全部来自新鲜水。</w:t>
            </w:r>
          </w:p>
          <w:p w14:paraId="0F735A08" w14:textId="77777777" w:rsidR="00E476A5" w:rsidRPr="002811F0" w:rsidRDefault="00F169E5" w:rsidP="000916C2">
            <w:pPr>
              <w:pStyle w:val="lh-2---"/>
            </w:pPr>
            <w:r w:rsidRPr="002811F0">
              <w:rPr>
                <w:rFonts w:hint="eastAsia"/>
              </w:rPr>
              <w:t>排水</w:t>
            </w:r>
          </w:p>
          <w:p w14:paraId="5751A20C" w14:textId="77777777" w:rsidR="00F169E5" w:rsidRPr="002811F0" w:rsidRDefault="00F169E5" w:rsidP="00A05394">
            <w:pPr>
              <w:pStyle w:val="lh--2"/>
            </w:pPr>
            <w:r w:rsidRPr="002811F0">
              <w:rPr>
                <w:rFonts w:hint="eastAsia"/>
              </w:rPr>
              <w:t>本项目排水实行</w:t>
            </w:r>
            <w:r w:rsidRPr="002811F0">
              <w:t>雨污分流制</w:t>
            </w:r>
            <w:r w:rsidRPr="002811F0">
              <w:rPr>
                <w:rFonts w:hint="eastAsia"/>
              </w:rPr>
              <w:t>。</w:t>
            </w:r>
            <w:r w:rsidRPr="002811F0">
              <w:t>雨水通过厂区雨水管道排入市政雨水管网。</w:t>
            </w:r>
          </w:p>
          <w:p w14:paraId="71C28896" w14:textId="77777777" w:rsidR="00F169E5" w:rsidRPr="002811F0" w:rsidRDefault="00F169E5" w:rsidP="00A05394">
            <w:pPr>
              <w:pStyle w:val="lh--2"/>
            </w:pPr>
            <w:r w:rsidRPr="002811F0">
              <w:rPr>
                <w:rFonts w:hint="eastAsia"/>
              </w:rPr>
              <w:t>本项目</w:t>
            </w:r>
            <w:r w:rsidRPr="002811F0">
              <w:t>污水</w:t>
            </w:r>
            <w:r w:rsidRPr="002811F0">
              <w:rPr>
                <w:rFonts w:hint="eastAsia"/>
              </w:rPr>
              <w:t>包括生活污水和</w:t>
            </w:r>
            <w:r w:rsidR="002F6FE0" w:rsidRPr="002811F0">
              <w:rPr>
                <w:rFonts w:hint="eastAsia"/>
              </w:rPr>
              <w:t>水喷淋</w:t>
            </w:r>
            <w:r w:rsidRPr="002811F0">
              <w:rPr>
                <w:rFonts w:hint="eastAsia"/>
              </w:rPr>
              <w:t>废水。</w:t>
            </w:r>
            <w:r w:rsidR="002F6FE0" w:rsidRPr="002811F0">
              <w:rPr>
                <w:rFonts w:hint="eastAsia"/>
              </w:rPr>
              <w:t>水喷淋废水定期更换作为原料回用于生产，不外排。</w:t>
            </w:r>
            <w:r w:rsidRPr="002811F0">
              <w:rPr>
                <w:rFonts w:hint="eastAsia"/>
              </w:rPr>
              <w:t>生活污水经化粪池</w:t>
            </w:r>
            <w:r w:rsidR="002F6FE0" w:rsidRPr="002811F0">
              <w:rPr>
                <w:rFonts w:hint="eastAsia"/>
              </w:rPr>
              <w:t>处理后</w:t>
            </w:r>
            <w:r w:rsidRPr="002811F0">
              <w:rPr>
                <w:rFonts w:hint="eastAsia"/>
              </w:rPr>
              <w:t>，</w:t>
            </w:r>
            <w:r w:rsidR="002F6FE0" w:rsidRPr="002811F0">
              <w:rPr>
                <w:rFonts w:hint="eastAsia"/>
              </w:rPr>
              <w:t>近期</w:t>
            </w:r>
            <w:r w:rsidR="002F6FE0" w:rsidRPr="002811F0">
              <w:t>排入溆浦红花园金益污水处理站处理达标后</w:t>
            </w:r>
            <w:r w:rsidR="002F6FE0" w:rsidRPr="002811F0">
              <w:rPr>
                <w:rFonts w:hint="eastAsia"/>
              </w:rPr>
              <w:t>排入溆水</w:t>
            </w:r>
            <w:r w:rsidR="002F6FE0" w:rsidRPr="002811F0">
              <w:t>，后期溆浦产业开发区红花园工业污水处理厂启动后排入污水处理厂处理达标后</w:t>
            </w:r>
            <w:r w:rsidR="002F6FE0" w:rsidRPr="002811F0">
              <w:rPr>
                <w:rFonts w:hint="eastAsia"/>
              </w:rPr>
              <w:t>排入</w:t>
            </w:r>
            <w:r w:rsidR="002F6FE0" w:rsidRPr="002811F0">
              <w:t>溆</w:t>
            </w:r>
            <w:r w:rsidR="002F6FE0" w:rsidRPr="002811F0">
              <w:rPr>
                <w:rFonts w:hint="eastAsia"/>
              </w:rPr>
              <w:t>水</w:t>
            </w:r>
            <w:r w:rsidR="002F6FE0" w:rsidRPr="002811F0">
              <w:t>。</w:t>
            </w:r>
          </w:p>
          <w:p w14:paraId="4EFEE7B7" w14:textId="77777777" w:rsidR="00F169E5" w:rsidRPr="002811F0" w:rsidRDefault="00F169E5" w:rsidP="006633D6">
            <w:pPr>
              <w:pStyle w:val="lh--2"/>
              <w:numPr>
                <w:ilvl w:val="0"/>
                <w:numId w:val="4"/>
              </w:numPr>
              <w:ind w:left="0" w:firstLine="480"/>
            </w:pPr>
            <w:r w:rsidRPr="002811F0">
              <w:rPr>
                <w:rFonts w:hint="eastAsia"/>
              </w:rPr>
              <w:t>生活污水</w:t>
            </w:r>
          </w:p>
          <w:p w14:paraId="240C2FD3" w14:textId="77777777" w:rsidR="00F169E5" w:rsidRPr="002811F0" w:rsidRDefault="00F169E5" w:rsidP="00A05394">
            <w:pPr>
              <w:pStyle w:val="lh--2"/>
            </w:pPr>
            <w:r w:rsidRPr="002811F0">
              <w:rPr>
                <w:rFonts w:hint="eastAsia"/>
              </w:rPr>
              <w:t>根据《建筑给水排水设计标准》（</w:t>
            </w:r>
            <w:r w:rsidRPr="002811F0">
              <w:rPr>
                <w:rFonts w:hint="eastAsia"/>
              </w:rPr>
              <w:t>G</w:t>
            </w:r>
            <w:r w:rsidRPr="002811F0">
              <w:t>B</w:t>
            </w:r>
            <w:r w:rsidR="00FB22F8" w:rsidRPr="002811F0">
              <w:t xml:space="preserve"> </w:t>
            </w:r>
            <w:r w:rsidRPr="002811F0">
              <w:t>50015-2019</w:t>
            </w:r>
            <w:r w:rsidRPr="002811F0">
              <w:rPr>
                <w:rFonts w:hint="eastAsia"/>
              </w:rPr>
              <w:t>），排水系数取</w:t>
            </w:r>
            <w:r w:rsidRPr="002811F0">
              <w:rPr>
                <w:rFonts w:hint="eastAsia"/>
              </w:rPr>
              <w:t>0.9</w:t>
            </w:r>
            <w:r w:rsidRPr="002811F0">
              <w:rPr>
                <w:rFonts w:hint="eastAsia"/>
              </w:rPr>
              <w:t>，则日排水量</w:t>
            </w:r>
            <w:r w:rsidR="002F6FE0" w:rsidRPr="002811F0">
              <w:t>1.305</w:t>
            </w:r>
            <w:r w:rsidRPr="002811F0">
              <w:rPr>
                <w:rFonts w:hint="eastAsia"/>
              </w:rPr>
              <w:t>m</w:t>
            </w:r>
            <w:r w:rsidRPr="002811F0">
              <w:rPr>
                <w:rFonts w:hint="eastAsia"/>
                <w:vertAlign w:val="superscript"/>
              </w:rPr>
              <w:t>3</w:t>
            </w:r>
            <w:r w:rsidRPr="002811F0">
              <w:rPr>
                <w:rFonts w:hint="eastAsia"/>
              </w:rPr>
              <w:t>/d</w:t>
            </w:r>
            <w:r w:rsidRPr="002811F0">
              <w:rPr>
                <w:rFonts w:hint="eastAsia"/>
              </w:rPr>
              <w:t>，年排水量</w:t>
            </w:r>
            <w:r w:rsidR="002F6FE0" w:rsidRPr="002811F0">
              <w:t>391.5</w:t>
            </w:r>
            <w:r w:rsidRPr="002811F0">
              <w:rPr>
                <w:rFonts w:hint="eastAsia"/>
              </w:rPr>
              <w:t>m</w:t>
            </w:r>
            <w:r w:rsidRPr="002811F0">
              <w:rPr>
                <w:rFonts w:hint="eastAsia"/>
                <w:vertAlign w:val="superscript"/>
              </w:rPr>
              <w:t>3</w:t>
            </w:r>
            <w:r w:rsidRPr="002811F0">
              <w:rPr>
                <w:rFonts w:hint="eastAsia"/>
              </w:rPr>
              <w:t>/d</w:t>
            </w:r>
            <w:r w:rsidRPr="002811F0">
              <w:rPr>
                <w:rFonts w:hint="eastAsia"/>
              </w:rPr>
              <w:t>。</w:t>
            </w:r>
          </w:p>
          <w:p w14:paraId="02936B0D" w14:textId="77777777" w:rsidR="00F169E5" w:rsidRPr="002811F0" w:rsidRDefault="00AD62BF" w:rsidP="008D50E1">
            <w:pPr>
              <w:pStyle w:val="lh--2"/>
              <w:ind w:firstLineChars="0" w:firstLine="0"/>
              <w:jc w:val="center"/>
            </w:pPr>
            <w:r w:rsidRPr="002811F0">
              <w:object w:dxaOrig="9405" w:dyaOrig="3570" w14:anchorId="1AED0747">
                <v:shape id="_x0000_i1026" type="#_x0000_t75" style="width:421.7pt;height:160.85pt" o:ole="">
                  <v:imagedata r:id="rId13" o:title=""/>
                </v:shape>
                <o:OLEObject Type="Embed" ProgID="Visio.Drawing.15" ShapeID="_x0000_i1026" DrawAspect="Content" ObjectID="_1740751136" r:id="rId14"/>
              </w:object>
            </w:r>
          </w:p>
          <w:p w14:paraId="6C7E8A71" w14:textId="77777777" w:rsidR="00F169E5" w:rsidRPr="002811F0" w:rsidRDefault="00F169E5" w:rsidP="00DA3E73">
            <w:pPr>
              <w:pStyle w:val="lh--"/>
              <w:ind w:left="0"/>
            </w:pPr>
            <w:r w:rsidRPr="002811F0">
              <w:rPr>
                <w:rFonts w:hint="eastAsia"/>
              </w:rPr>
              <w:t>本项目水平衡</w:t>
            </w:r>
            <w:r w:rsidRPr="002811F0">
              <w:t>图</w:t>
            </w:r>
          </w:p>
          <w:p w14:paraId="4D91FE26" w14:textId="77777777" w:rsidR="00F169E5" w:rsidRPr="002811F0" w:rsidRDefault="00F169E5" w:rsidP="000916C2">
            <w:pPr>
              <w:pStyle w:val="lh-2---"/>
            </w:pPr>
            <w:r w:rsidRPr="002811F0">
              <w:rPr>
                <w:rFonts w:hint="eastAsia"/>
              </w:rPr>
              <w:t>供电</w:t>
            </w:r>
          </w:p>
          <w:p w14:paraId="74CFD457" w14:textId="77777777" w:rsidR="00F169E5" w:rsidRPr="002811F0" w:rsidRDefault="00F169E5" w:rsidP="00DA3E73">
            <w:pPr>
              <w:pStyle w:val="lh--2"/>
            </w:pPr>
            <w:r w:rsidRPr="002811F0">
              <w:rPr>
                <w:rFonts w:hint="eastAsia"/>
              </w:rPr>
              <w:t>本项目用电</w:t>
            </w:r>
            <w:r w:rsidRPr="002811F0">
              <w:t>由市政</w:t>
            </w:r>
            <w:r w:rsidRPr="002811F0">
              <w:rPr>
                <w:rFonts w:hint="eastAsia"/>
              </w:rPr>
              <w:t>电网</w:t>
            </w:r>
            <w:r w:rsidRPr="002811F0">
              <w:t>提供</w:t>
            </w:r>
            <w:r w:rsidRPr="002811F0">
              <w:rPr>
                <w:rFonts w:hint="eastAsia"/>
              </w:rPr>
              <w:t>，本项目依托现有供电设施可满足需求。</w:t>
            </w:r>
          </w:p>
          <w:p w14:paraId="6411F3F5" w14:textId="77777777" w:rsidR="00F169E5" w:rsidRPr="002811F0" w:rsidRDefault="007A60A0" w:rsidP="000916C2">
            <w:pPr>
              <w:pStyle w:val="lh-2---"/>
            </w:pPr>
            <w:r w:rsidRPr="002811F0">
              <w:rPr>
                <w:rFonts w:hint="eastAsia"/>
              </w:rPr>
              <w:t>蒸汽</w:t>
            </w:r>
            <w:r w:rsidR="00F169E5" w:rsidRPr="002811F0">
              <w:rPr>
                <w:rFonts w:hint="eastAsia"/>
              </w:rPr>
              <w:t>供应</w:t>
            </w:r>
          </w:p>
          <w:p w14:paraId="1FC8DCA4" w14:textId="77777777" w:rsidR="00F169E5" w:rsidRPr="002811F0" w:rsidRDefault="00F169E5" w:rsidP="00DA3E73">
            <w:pPr>
              <w:pStyle w:val="lh--2"/>
            </w:pPr>
            <w:r w:rsidRPr="002811F0">
              <w:rPr>
                <w:rFonts w:hint="eastAsia"/>
              </w:rPr>
              <w:t>本项目</w:t>
            </w:r>
            <w:r w:rsidR="007A60A0" w:rsidRPr="002811F0">
              <w:rPr>
                <w:rFonts w:hint="eastAsia"/>
              </w:rPr>
              <w:t>采用蒸汽</w:t>
            </w:r>
            <w:r w:rsidR="008D50E1" w:rsidRPr="002811F0">
              <w:rPr>
                <w:rFonts w:hint="eastAsia"/>
              </w:rPr>
              <w:t>为生产</w:t>
            </w:r>
            <w:r w:rsidR="007A60A0" w:rsidRPr="002811F0">
              <w:rPr>
                <w:rFonts w:hint="eastAsia"/>
              </w:rPr>
              <w:t>进行供热，</w:t>
            </w:r>
            <w:r w:rsidR="002C01B6" w:rsidRPr="002811F0">
              <w:rPr>
                <w:rFonts w:hint="eastAsia"/>
              </w:rPr>
              <w:t>蒸汽由</w:t>
            </w:r>
            <w:r w:rsidR="008D50E1" w:rsidRPr="002811F0">
              <w:rPr>
                <w:rFonts w:hint="eastAsia"/>
              </w:rPr>
              <w:t>湖南健乐美体育用品有限公司蒸汽锅炉提供</w:t>
            </w:r>
            <w:r w:rsidRPr="002811F0">
              <w:rPr>
                <w:rFonts w:hint="eastAsia"/>
              </w:rPr>
              <w:t>，</w:t>
            </w:r>
            <w:r w:rsidR="00145FC8" w:rsidRPr="002811F0">
              <w:rPr>
                <w:rFonts w:hint="eastAsia"/>
              </w:rPr>
              <w:t>湖南健乐美体育用品有限公司蒸汽锅炉配备了</w:t>
            </w:r>
            <w:r w:rsidR="00145FC8" w:rsidRPr="002811F0">
              <w:rPr>
                <w:bCs/>
              </w:rPr>
              <w:t>1</w:t>
            </w:r>
            <w:r w:rsidR="00145FC8" w:rsidRPr="002811F0">
              <w:rPr>
                <w:bCs/>
              </w:rPr>
              <w:t>台</w:t>
            </w:r>
            <w:r w:rsidR="00145FC8" w:rsidRPr="002811F0">
              <w:rPr>
                <w:bCs/>
              </w:rPr>
              <w:t>4t/h</w:t>
            </w:r>
            <w:r w:rsidR="00145FC8" w:rsidRPr="002811F0">
              <w:rPr>
                <w:bCs/>
              </w:rPr>
              <w:t>生物质蒸汽锅炉</w:t>
            </w:r>
            <w:r w:rsidR="00145FC8" w:rsidRPr="002811F0">
              <w:rPr>
                <w:rFonts w:hint="eastAsia"/>
                <w:bCs/>
              </w:rPr>
              <w:t>、</w:t>
            </w:r>
            <w:r w:rsidR="00145FC8" w:rsidRPr="002811F0">
              <w:rPr>
                <w:bCs/>
              </w:rPr>
              <w:t>2</w:t>
            </w:r>
            <w:r w:rsidR="00145FC8" w:rsidRPr="002811F0">
              <w:rPr>
                <w:bCs/>
              </w:rPr>
              <w:t>台</w:t>
            </w:r>
            <w:r w:rsidR="00145FC8" w:rsidRPr="002811F0">
              <w:rPr>
                <w:bCs/>
              </w:rPr>
              <w:t>2t/h</w:t>
            </w:r>
            <w:r w:rsidR="00145FC8" w:rsidRPr="002811F0">
              <w:rPr>
                <w:bCs/>
              </w:rPr>
              <w:t>生物质蒸汽锅炉</w:t>
            </w:r>
            <w:r w:rsidR="00145FC8" w:rsidRPr="002811F0">
              <w:rPr>
                <w:rFonts w:hint="eastAsia"/>
                <w:bCs/>
              </w:rPr>
              <w:t>，其中</w:t>
            </w:r>
            <w:r w:rsidR="00145FC8" w:rsidRPr="002811F0">
              <w:rPr>
                <w:rFonts w:hint="eastAsia"/>
                <w:bCs/>
              </w:rPr>
              <w:t>2</w:t>
            </w:r>
            <w:r w:rsidR="00145FC8" w:rsidRPr="002811F0">
              <w:rPr>
                <w:rFonts w:hint="eastAsia"/>
                <w:bCs/>
              </w:rPr>
              <w:t>台</w:t>
            </w:r>
            <w:r w:rsidR="00145FC8" w:rsidRPr="002811F0">
              <w:rPr>
                <w:rFonts w:hint="eastAsia"/>
                <w:bCs/>
              </w:rPr>
              <w:t>2t/h</w:t>
            </w:r>
            <w:r w:rsidR="00145FC8" w:rsidRPr="002811F0">
              <w:rPr>
                <w:rFonts w:hint="eastAsia"/>
                <w:bCs/>
              </w:rPr>
              <w:t>生物质蒸汽锅炉为备用。</w:t>
            </w:r>
            <w:r w:rsidRPr="002811F0">
              <w:rPr>
                <w:rFonts w:hint="eastAsia"/>
              </w:rPr>
              <w:t>本项目依托现有</w:t>
            </w:r>
            <w:r w:rsidR="00F8515A" w:rsidRPr="002811F0">
              <w:rPr>
                <w:rFonts w:hint="eastAsia"/>
              </w:rPr>
              <w:t>蒸汽</w:t>
            </w:r>
            <w:r w:rsidRPr="002811F0">
              <w:rPr>
                <w:rFonts w:hint="eastAsia"/>
              </w:rPr>
              <w:t>设施可满足需求。</w:t>
            </w:r>
          </w:p>
          <w:p w14:paraId="77C542DC" w14:textId="77777777" w:rsidR="00F169E5" w:rsidRPr="002811F0" w:rsidRDefault="00F169E5" w:rsidP="000916C2">
            <w:pPr>
              <w:pStyle w:val="lh-2---"/>
            </w:pPr>
            <w:r w:rsidRPr="002811F0">
              <w:rPr>
                <w:rFonts w:hint="eastAsia"/>
              </w:rPr>
              <w:t>劳动定员与生产制度</w:t>
            </w:r>
          </w:p>
          <w:p w14:paraId="65A2F678" w14:textId="77777777" w:rsidR="00F169E5" w:rsidRPr="002811F0" w:rsidRDefault="00145FC8" w:rsidP="00DA3E73">
            <w:pPr>
              <w:pStyle w:val="lh--2"/>
            </w:pPr>
            <w:r w:rsidRPr="002811F0">
              <w:rPr>
                <w:rFonts w:hint="eastAsia"/>
              </w:rPr>
              <w:t>本项目劳动定员</w:t>
            </w:r>
            <w:r w:rsidRPr="002811F0">
              <w:t>10</w:t>
            </w:r>
            <w:r w:rsidRPr="002811F0">
              <w:rPr>
                <w:rFonts w:hint="eastAsia"/>
              </w:rPr>
              <w:t>人，</w:t>
            </w:r>
            <w:r w:rsidR="00675BEC" w:rsidRPr="002811F0">
              <w:rPr>
                <w:rFonts w:hint="eastAsia"/>
              </w:rPr>
              <w:t>每天工作</w:t>
            </w:r>
            <w:r w:rsidR="00675BEC" w:rsidRPr="002811F0">
              <w:rPr>
                <w:rFonts w:hint="eastAsia"/>
              </w:rPr>
              <w:t>1</w:t>
            </w:r>
            <w:r w:rsidR="00675BEC" w:rsidRPr="002811F0">
              <w:t>0</w:t>
            </w:r>
            <w:r w:rsidR="00675BEC" w:rsidRPr="002811F0">
              <w:rPr>
                <w:rFonts w:hint="eastAsia"/>
              </w:rPr>
              <w:t>小时工作制</w:t>
            </w:r>
            <w:r w:rsidR="009B6258" w:rsidRPr="002811F0">
              <w:rPr>
                <w:rFonts w:hint="eastAsia"/>
              </w:rPr>
              <w:t>，年工作时间</w:t>
            </w:r>
            <w:r w:rsidR="009B6258" w:rsidRPr="002811F0">
              <w:rPr>
                <w:rFonts w:hint="eastAsia"/>
              </w:rPr>
              <w:t>300</w:t>
            </w:r>
            <w:r w:rsidR="009B6258" w:rsidRPr="002811F0">
              <w:rPr>
                <w:rFonts w:hint="eastAsia"/>
              </w:rPr>
              <w:t>天，项目不设置食堂</w:t>
            </w:r>
            <w:r w:rsidRPr="002811F0">
              <w:rPr>
                <w:rFonts w:hint="eastAsia"/>
              </w:rPr>
              <w:t>。</w:t>
            </w:r>
          </w:p>
          <w:p w14:paraId="37D63FDF" w14:textId="77777777" w:rsidR="00F169E5" w:rsidRPr="002811F0" w:rsidRDefault="00F169E5" w:rsidP="000916C2">
            <w:pPr>
              <w:pStyle w:val="lh-2---"/>
            </w:pPr>
            <w:r w:rsidRPr="002811F0">
              <w:rPr>
                <w:rFonts w:hint="eastAsia"/>
              </w:rPr>
              <w:t>项目实施进度计划</w:t>
            </w:r>
          </w:p>
          <w:p w14:paraId="315D2587" w14:textId="77777777" w:rsidR="00F169E5" w:rsidRPr="002811F0" w:rsidRDefault="00F169E5" w:rsidP="00975293">
            <w:pPr>
              <w:pStyle w:val="lh--2"/>
              <w:rPr>
                <w:rFonts w:ascii="宋体" w:hAnsi="宋体" w:cs="宋体"/>
                <w:bCs/>
              </w:rPr>
            </w:pPr>
            <w:r w:rsidRPr="002811F0">
              <w:t>本项目计划于</w:t>
            </w:r>
            <w:r w:rsidR="00975293" w:rsidRPr="002811F0">
              <w:t>2023</w:t>
            </w:r>
            <w:r w:rsidRPr="002811F0">
              <w:rPr>
                <w:rFonts w:hint="eastAsia"/>
              </w:rPr>
              <w:t>年</w:t>
            </w:r>
            <w:r w:rsidR="00975293" w:rsidRPr="002811F0">
              <w:t>3</w:t>
            </w:r>
            <w:r w:rsidRPr="002811F0">
              <w:rPr>
                <w:rFonts w:hint="eastAsia"/>
              </w:rPr>
              <w:t>月</w:t>
            </w:r>
            <w:r w:rsidRPr="002811F0">
              <w:t>开工建设，</w:t>
            </w:r>
            <w:r w:rsidR="00975293" w:rsidRPr="002811F0">
              <w:t>2023</w:t>
            </w:r>
            <w:r w:rsidRPr="002811F0">
              <w:rPr>
                <w:rFonts w:hint="eastAsia"/>
              </w:rPr>
              <w:t>年</w:t>
            </w:r>
            <w:r w:rsidR="00975293" w:rsidRPr="002811F0">
              <w:t>4</w:t>
            </w:r>
            <w:r w:rsidRPr="002811F0">
              <w:rPr>
                <w:rFonts w:hint="eastAsia"/>
              </w:rPr>
              <w:t>月</w:t>
            </w:r>
            <w:r w:rsidRPr="002811F0">
              <w:t>竣工投产。</w:t>
            </w:r>
          </w:p>
        </w:tc>
      </w:tr>
      <w:tr w:rsidR="004A0A2D" w:rsidRPr="002811F0" w14:paraId="3CE2FF58" w14:textId="77777777" w:rsidTr="00C02C50">
        <w:trPr>
          <w:trHeight w:val="3671"/>
          <w:jc w:val="center"/>
        </w:trPr>
        <w:tc>
          <w:tcPr>
            <w:tcW w:w="249" w:type="dxa"/>
            <w:vAlign w:val="center"/>
          </w:tcPr>
          <w:p w14:paraId="0183F66E" w14:textId="77777777" w:rsidR="00F169E5" w:rsidRPr="002811F0" w:rsidRDefault="00F169E5" w:rsidP="00054777">
            <w:pPr>
              <w:pStyle w:val="a4"/>
              <w:adjustRightInd w:val="0"/>
              <w:snapToGrid w:val="0"/>
              <w:spacing w:before="0" w:beforeAutospacing="0" w:after="0" w:afterAutospacing="0"/>
              <w:jc w:val="center"/>
              <w:rPr>
                <w:rFonts w:cs="宋体"/>
                <w:sz w:val="21"/>
                <w:szCs w:val="21"/>
              </w:rPr>
            </w:pPr>
            <w:r w:rsidRPr="002811F0">
              <w:rPr>
                <w:rFonts w:cs="宋体" w:hint="eastAsia"/>
                <w:sz w:val="21"/>
                <w:szCs w:val="21"/>
              </w:rPr>
              <w:lastRenderedPageBreak/>
              <w:t>工艺流程和产排污环节</w:t>
            </w:r>
          </w:p>
        </w:tc>
        <w:tc>
          <w:tcPr>
            <w:tcW w:w="8759" w:type="dxa"/>
          </w:tcPr>
          <w:p w14:paraId="3E919C93" w14:textId="77777777" w:rsidR="00F169E5" w:rsidRPr="002811F0" w:rsidRDefault="00F169E5" w:rsidP="009E20B6">
            <w:pPr>
              <w:pStyle w:val="lh-1--"/>
              <w:numPr>
                <w:ilvl w:val="0"/>
                <w:numId w:val="32"/>
              </w:numPr>
            </w:pPr>
            <w:r w:rsidRPr="002811F0">
              <w:t>施工期</w:t>
            </w:r>
          </w:p>
          <w:p w14:paraId="7330793C" w14:textId="77777777" w:rsidR="00A56B63" w:rsidRPr="002811F0" w:rsidRDefault="00A56B63" w:rsidP="00A56B63">
            <w:pPr>
              <w:pStyle w:val="lh--2"/>
              <w:rPr>
                <w:lang w:val="en-GB"/>
              </w:rPr>
            </w:pPr>
            <w:r w:rsidRPr="002811F0">
              <w:t>本项目施工期不涉及</w:t>
            </w:r>
            <w:r w:rsidRPr="002811F0">
              <w:rPr>
                <w:rFonts w:hint="eastAsia"/>
              </w:rPr>
              <w:t>土建</w:t>
            </w:r>
            <w:r w:rsidRPr="002811F0">
              <w:t>施工过程</w:t>
            </w:r>
            <w:r w:rsidRPr="002811F0">
              <w:rPr>
                <w:rFonts w:hint="eastAsia"/>
              </w:rPr>
              <w:t>，</w:t>
            </w:r>
            <w:r w:rsidRPr="002811F0">
              <w:t>拟利用现有厂房内空置区域安装</w:t>
            </w:r>
            <w:r w:rsidR="00975293" w:rsidRPr="002811F0">
              <w:rPr>
                <w:rFonts w:hint="eastAsia"/>
              </w:rPr>
              <w:t>生产</w:t>
            </w:r>
            <w:r w:rsidRPr="002811F0">
              <w:t>设备</w:t>
            </w:r>
            <w:r w:rsidRPr="002811F0">
              <w:rPr>
                <w:rFonts w:hint="eastAsia"/>
              </w:rPr>
              <w:t>。</w:t>
            </w:r>
            <w:r w:rsidRPr="002811F0">
              <w:t>施工时间约</w:t>
            </w:r>
            <w:r w:rsidR="00975293" w:rsidRPr="002811F0">
              <w:t>1</w:t>
            </w:r>
            <w:r w:rsidRPr="002811F0">
              <w:t>个月，施工期较短。施工过程中仅有噪声和少量固体废弃物产生。</w:t>
            </w:r>
          </w:p>
          <w:p w14:paraId="25A7E331" w14:textId="77777777" w:rsidR="00F169E5" w:rsidRPr="002811F0" w:rsidRDefault="00F169E5" w:rsidP="009E20B6">
            <w:pPr>
              <w:pStyle w:val="lh-1--"/>
              <w:numPr>
                <w:ilvl w:val="0"/>
                <w:numId w:val="32"/>
              </w:numPr>
            </w:pPr>
            <w:r w:rsidRPr="002811F0">
              <w:lastRenderedPageBreak/>
              <w:t>运营期</w:t>
            </w:r>
          </w:p>
          <w:p w14:paraId="34C393F6" w14:textId="55D4B512" w:rsidR="00F169E5" w:rsidRPr="002811F0" w:rsidRDefault="00B65505" w:rsidP="00DA3E73">
            <w:pPr>
              <w:pStyle w:val="lh--3"/>
            </w:pPr>
            <w:r w:rsidRPr="002811F0">
              <w:object w:dxaOrig="7785" w:dyaOrig="4875" w14:anchorId="123CF095">
                <v:shape id="_x0000_i1027" type="#_x0000_t75" style="width:339.45pt;height:212.25pt" o:ole="">
                  <v:imagedata r:id="rId15" o:title=""/>
                </v:shape>
                <o:OLEObject Type="Embed" ProgID="Visio.Drawing.15" ShapeID="_x0000_i1027" DrawAspect="Content" ObjectID="_1740751137" r:id="rId16"/>
              </w:object>
            </w:r>
          </w:p>
          <w:p w14:paraId="4E1010F2" w14:textId="77777777" w:rsidR="00F169E5" w:rsidRPr="002811F0" w:rsidRDefault="00F169E5" w:rsidP="00DA3E73">
            <w:pPr>
              <w:pStyle w:val="lh--3"/>
            </w:pPr>
            <w:r w:rsidRPr="002811F0">
              <w:rPr>
                <w:rFonts w:hint="eastAsia"/>
              </w:rPr>
              <w:t>注：</w:t>
            </w:r>
            <w:r w:rsidRPr="002811F0">
              <w:rPr>
                <w:rFonts w:hint="eastAsia"/>
              </w:rPr>
              <w:t>G</w:t>
            </w:r>
            <w:r w:rsidRPr="002811F0">
              <w:rPr>
                <w:rFonts w:hint="eastAsia"/>
              </w:rPr>
              <w:t>废气；</w:t>
            </w:r>
            <w:r w:rsidR="00FE7919" w:rsidRPr="002811F0">
              <w:rPr>
                <w:rFonts w:hint="eastAsia"/>
              </w:rPr>
              <w:t xml:space="preserve"> </w:t>
            </w:r>
            <w:r w:rsidRPr="002811F0">
              <w:rPr>
                <w:rFonts w:hint="eastAsia"/>
              </w:rPr>
              <w:t>N</w:t>
            </w:r>
            <w:r w:rsidRPr="002811F0">
              <w:rPr>
                <w:rFonts w:hint="eastAsia"/>
              </w:rPr>
              <w:t>噪声；</w:t>
            </w:r>
            <w:r w:rsidRPr="002811F0">
              <w:rPr>
                <w:rFonts w:hint="eastAsia"/>
              </w:rPr>
              <w:t>S</w:t>
            </w:r>
            <w:r w:rsidRPr="002811F0">
              <w:rPr>
                <w:rFonts w:hint="eastAsia"/>
              </w:rPr>
              <w:t>固体废物</w:t>
            </w:r>
          </w:p>
          <w:p w14:paraId="5966DFD1" w14:textId="77777777" w:rsidR="004E7083" w:rsidRPr="002811F0" w:rsidRDefault="00F169E5" w:rsidP="00A05394">
            <w:pPr>
              <w:pStyle w:val="lh--"/>
              <w:ind w:left="0"/>
            </w:pPr>
            <w:r w:rsidRPr="002811F0">
              <w:rPr>
                <w:rFonts w:hint="eastAsia"/>
              </w:rPr>
              <w:t>营运期工艺流程</w:t>
            </w:r>
            <w:r w:rsidRPr="002811F0">
              <w:t>及产排污节点示意</w:t>
            </w:r>
            <w:r w:rsidRPr="002811F0">
              <w:rPr>
                <w:rFonts w:hint="eastAsia"/>
              </w:rPr>
              <w:t>图</w:t>
            </w:r>
          </w:p>
          <w:p w14:paraId="5AA52ED7" w14:textId="77777777" w:rsidR="00F169E5" w:rsidRPr="002811F0" w:rsidRDefault="00F169E5" w:rsidP="00E0568B">
            <w:pPr>
              <w:pStyle w:val="lh--2"/>
            </w:pPr>
            <w:r w:rsidRPr="002811F0">
              <w:rPr>
                <w:rFonts w:hint="eastAsia"/>
              </w:rPr>
              <w:t>工艺</w:t>
            </w:r>
            <w:r w:rsidRPr="002811F0">
              <w:t>流程简述</w:t>
            </w:r>
            <w:r w:rsidRPr="002811F0">
              <w:rPr>
                <w:rFonts w:hint="eastAsia"/>
              </w:rPr>
              <w:t>：</w:t>
            </w:r>
          </w:p>
          <w:p w14:paraId="0E02C6C0" w14:textId="77777777" w:rsidR="00F169E5" w:rsidRPr="002811F0" w:rsidRDefault="00FE7919" w:rsidP="00007F89">
            <w:pPr>
              <w:pStyle w:val="lh--2"/>
            </w:pPr>
            <w:r w:rsidRPr="002811F0">
              <w:rPr>
                <w:rFonts w:hint="eastAsia"/>
              </w:rPr>
              <w:t>离心：</w:t>
            </w:r>
            <w:r w:rsidRPr="002811F0">
              <w:rPr>
                <w:rFonts w:hint="eastAsia"/>
              </w:rPr>
              <w:t>NMP</w:t>
            </w:r>
            <w:r w:rsidRPr="002811F0">
              <w:rPr>
                <w:rFonts w:hint="eastAsia"/>
              </w:rPr>
              <w:t>清洗废液原料先由离心机离心，在离心的过程中筛选出手套、胶带等不合格物料，离心后通过泵将物料加入到反应釜中。</w:t>
            </w:r>
          </w:p>
          <w:p w14:paraId="1B8F62A8" w14:textId="14606E25" w:rsidR="00FE7919" w:rsidRPr="002811F0" w:rsidRDefault="00FE7919" w:rsidP="00007F89">
            <w:pPr>
              <w:pStyle w:val="lh--2"/>
            </w:pPr>
            <w:r w:rsidRPr="002811F0">
              <w:rPr>
                <w:rFonts w:hint="eastAsia"/>
              </w:rPr>
              <w:t>反应釜：离心处理后</w:t>
            </w:r>
            <w:r w:rsidRPr="002811F0">
              <w:rPr>
                <w:rFonts w:hint="eastAsia"/>
              </w:rPr>
              <w:t>NMP</w:t>
            </w:r>
            <w:r w:rsidRPr="002811F0">
              <w:rPr>
                <w:rFonts w:hint="eastAsia"/>
              </w:rPr>
              <w:t>清洗废液加入到反应釜后，将反应釜抽中空，通过</w:t>
            </w:r>
            <w:r w:rsidR="00A92F34">
              <w:rPr>
                <w:rFonts w:hint="eastAsia"/>
              </w:rPr>
              <w:t>蒸汽</w:t>
            </w:r>
            <w:r w:rsidRPr="002811F0">
              <w:rPr>
                <w:rFonts w:hint="eastAsia"/>
              </w:rPr>
              <w:t>加热，加热温度达到</w:t>
            </w:r>
            <w:r w:rsidRPr="002811F0">
              <w:rPr>
                <w:rFonts w:hint="eastAsia"/>
              </w:rPr>
              <w:t>203</w:t>
            </w:r>
            <w:r w:rsidRPr="002811F0">
              <w:rPr>
                <w:rFonts w:hint="eastAsia"/>
              </w:rPr>
              <w:t>℃，使</w:t>
            </w:r>
            <w:r w:rsidRPr="002811F0">
              <w:rPr>
                <w:rFonts w:hint="eastAsia"/>
              </w:rPr>
              <w:t>NMP</w:t>
            </w:r>
            <w:r w:rsidRPr="002811F0">
              <w:rPr>
                <w:rFonts w:hint="eastAsia"/>
              </w:rPr>
              <w:t>废液汽化。</w:t>
            </w:r>
          </w:p>
          <w:p w14:paraId="66C895A1" w14:textId="06D9176E" w:rsidR="00FE7919" w:rsidRPr="002811F0" w:rsidRDefault="00FE7919" w:rsidP="00007F89">
            <w:pPr>
              <w:pStyle w:val="lh--2"/>
            </w:pPr>
            <w:r w:rsidRPr="002811F0">
              <w:rPr>
                <w:rFonts w:hint="eastAsia"/>
              </w:rPr>
              <w:t>冷凝：</w:t>
            </w:r>
            <w:r w:rsidRPr="002811F0">
              <w:rPr>
                <w:rFonts w:hint="eastAsia"/>
              </w:rPr>
              <w:t>NMP</w:t>
            </w:r>
            <w:r w:rsidRPr="002811F0">
              <w:rPr>
                <w:rFonts w:hint="eastAsia"/>
              </w:rPr>
              <w:t>废液汽化后通过水冷方式使其液化，得到产品</w:t>
            </w:r>
            <w:r w:rsidRPr="002811F0">
              <w:t>NMP</w:t>
            </w:r>
            <w:r w:rsidRPr="002811F0">
              <w:t>回收溶液</w:t>
            </w:r>
            <w:r w:rsidR="0089476A" w:rsidRPr="002811F0">
              <w:rPr>
                <w:rFonts w:hint="eastAsia"/>
              </w:rPr>
              <w:t>，</w:t>
            </w:r>
            <w:r w:rsidR="0089476A" w:rsidRPr="002811F0">
              <w:t>NMP</w:t>
            </w:r>
            <w:r w:rsidR="0089476A" w:rsidRPr="002811F0">
              <w:t>回收溶液</w:t>
            </w:r>
            <w:r w:rsidR="0089476A" w:rsidRPr="002811F0">
              <w:rPr>
                <w:rFonts w:hint="eastAsia"/>
              </w:rPr>
              <w:t>装桶后贮存产品仓库</w:t>
            </w:r>
            <w:r w:rsidRPr="002811F0">
              <w:rPr>
                <w:rFonts w:hint="eastAsia"/>
              </w:rPr>
              <w:t>。不凝气通过水喷淋装置处理后通过</w:t>
            </w:r>
            <w:r w:rsidRPr="002811F0">
              <w:rPr>
                <w:rFonts w:hint="eastAsia"/>
              </w:rPr>
              <w:t>15m</w:t>
            </w:r>
            <w:r w:rsidRPr="002811F0">
              <w:rPr>
                <w:rFonts w:hint="eastAsia"/>
              </w:rPr>
              <w:t>高排气筒排放。</w:t>
            </w:r>
          </w:p>
          <w:p w14:paraId="38213015" w14:textId="77777777" w:rsidR="00927CC6" w:rsidRPr="002811F0" w:rsidRDefault="00927CC6" w:rsidP="00007F89">
            <w:pPr>
              <w:pStyle w:val="lh--2"/>
            </w:pPr>
            <w:r w:rsidRPr="002811F0">
              <w:rPr>
                <w:rFonts w:hint="eastAsia"/>
              </w:rPr>
              <w:t>破碎：</w:t>
            </w:r>
            <w:r w:rsidRPr="002811F0">
              <w:rPr>
                <w:rFonts w:hint="eastAsia"/>
              </w:rPr>
              <w:t>NMP</w:t>
            </w:r>
            <w:r w:rsidRPr="002811F0">
              <w:rPr>
                <w:rFonts w:hint="eastAsia"/>
              </w:rPr>
              <w:t>废液原料</w:t>
            </w:r>
            <w:r w:rsidR="00D96BD8" w:rsidRPr="002811F0">
              <w:rPr>
                <w:rFonts w:hint="eastAsia"/>
              </w:rPr>
              <w:t>中</w:t>
            </w:r>
            <w:r w:rsidRPr="002811F0">
              <w:rPr>
                <w:rFonts w:hint="eastAsia"/>
              </w:rPr>
              <w:t>存在</w:t>
            </w:r>
            <w:r w:rsidR="00D96BD8" w:rsidRPr="002811F0">
              <w:rPr>
                <w:rFonts w:hint="eastAsia"/>
              </w:rPr>
              <w:t>少量</w:t>
            </w:r>
            <w:r w:rsidRPr="002811F0">
              <w:rPr>
                <w:rFonts w:hint="eastAsia"/>
              </w:rPr>
              <w:t>固体</w:t>
            </w:r>
            <w:r w:rsidR="00D96BD8" w:rsidRPr="002811F0">
              <w:rPr>
                <w:rFonts w:hint="eastAsia"/>
              </w:rPr>
              <w:t>，在反应釜中</w:t>
            </w:r>
            <w:r w:rsidRPr="002811F0">
              <w:rPr>
                <w:rFonts w:hint="eastAsia"/>
              </w:rPr>
              <w:t>无法汽化，该部分固体通过破碎后</w:t>
            </w:r>
            <w:r w:rsidR="00D96BD8" w:rsidRPr="002811F0">
              <w:rPr>
                <w:rFonts w:hint="eastAsia"/>
              </w:rPr>
              <w:t>得到</w:t>
            </w:r>
            <w:r w:rsidR="00D96BD8" w:rsidRPr="002811F0">
              <w:rPr>
                <w:rFonts w:hint="eastAsia"/>
              </w:rPr>
              <w:t>N</w:t>
            </w:r>
            <w:r w:rsidR="00D96BD8" w:rsidRPr="002811F0">
              <w:t>MP</w:t>
            </w:r>
            <w:r w:rsidR="00D96BD8" w:rsidRPr="002811F0">
              <w:rPr>
                <w:rFonts w:hint="eastAsia"/>
              </w:rPr>
              <w:t>回收固体（主要为电解镍、钴、锰以及含锂材料）。</w:t>
            </w:r>
          </w:p>
          <w:p w14:paraId="6C3E735D" w14:textId="77777777" w:rsidR="00B66DB9" w:rsidRPr="002811F0" w:rsidRDefault="00B66DB9" w:rsidP="00E0568B">
            <w:pPr>
              <w:pStyle w:val="lh--2"/>
            </w:pPr>
            <w:r w:rsidRPr="002811F0">
              <w:rPr>
                <w:rFonts w:hint="eastAsia"/>
              </w:rPr>
              <w:t>根据工艺流程</w:t>
            </w:r>
            <w:r w:rsidRPr="002811F0">
              <w:t>，本项目产污环节一览表见下表</w:t>
            </w:r>
            <w:r w:rsidRPr="002811F0">
              <w:rPr>
                <w:rFonts w:hint="eastAsia"/>
              </w:rPr>
              <w:t>。</w:t>
            </w:r>
          </w:p>
          <w:p w14:paraId="32DC998B" w14:textId="77777777" w:rsidR="00B66DB9" w:rsidRPr="002811F0" w:rsidRDefault="00B66DB9" w:rsidP="00E0568B">
            <w:pPr>
              <w:pStyle w:val="lh---"/>
              <w:spacing w:before="156"/>
            </w:pPr>
            <w:r w:rsidRPr="002811F0">
              <w:rPr>
                <w:rFonts w:hint="eastAsia"/>
              </w:rPr>
              <w:t>产污</w:t>
            </w:r>
            <w:r w:rsidRPr="002811F0">
              <w:t>环节</w:t>
            </w:r>
            <w:r w:rsidRPr="002811F0">
              <w:rPr>
                <w:rFonts w:hint="eastAsia"/>
              </w:rPr>
              <w:t>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870"/>
              <w:gridCol w:w="1740"/>
              <w:gridCol w:w="1914"/>
              <w:gridCol w:w="1070"/>
              <w:gridCol w:w="1997"/>
            </w:tblGrid>
            <w:tr w:rsidR="004A0A2D" w:rsidRPr="002811F0" w14:paraId="611C4CB0" w14:textId="77777777" w:rsidTr="000C2930">
              <w:tc>
                <w:tcPr>
                  <w:tcW w:w="515" w:type="pct"/>
                  <w:shd w:val="clear" w:color="auto" w:fill="auto"/>
                  <w:vAlign w:val="center"/>
                </w:tcPr>
                <w:p w14:paraId="53FB2C8E" w14:textId="77777777" w:rsidR="00B66DB9" w:rsidRPr="002811F0" w:rsidRDefault="00B66DB9" w:rsidP="000259AC">
                  <w:pPr>
                    <w:pStyle w:val="lh--3"/>
                    <w:keepNext/>
                  </w:pPr>
                  <w:r w:rsidRPr="002811F0">
                    <w:rPr>
                      <w:rFonts w:hint="eastAsia"/>
                    </w:rPr>
                    <w:t>污染物</w:t>
                  </w:r>
                  <w:r w:rsidRPr="002811F0">
                    <w:t>类型</w:t>
                  </w:r>
                </w:p>
              </w:tc>
              <w:tc>
                <w:tcPr>
                  <w:tcW w:w="514" w:type="pct"/>
                  <w:shd w:val="clear" w:color="auto" w:fill="auto"/>
                  <w:vAlign w:val="center"/>
                </w:tcPr>
                <w:p w14:paraId="65E9333A" w14:textId="77777777" w:rsidR="00B66DB9" w:rsidRPr="002811F0" w:rsidRDefault="00B66DB9" w:rsidP="000259AC">
                  <w:pPr>
                    <w:pStyle w:val="lh--3"/>
                    <w:keepNext/>
                  </w:pPr>
                  <w:r w:rsidRPr="002811F0">
                    <w:rPr>
                      <w:rFonts w:hint="eastAsia"/>
                    </w:rPr>
                    <w:t>序号</w:t>
                  </w:r>
                </w:p>
              </w:tc>
              <w:tc>
                <w:tcPr>
                  <w:tcW w:w="1028" w:type="pct"/>
                  <w:shd w:val="clear" w:color="auto" w:fill="auto"/>
                  <w:vAlign w:val="center"/>
                </w:tcPr>
                <w:p w14:paraId="3E5F2AA3" w14:textId="77777777" w:rsidR="00B66DB9" w:rsidRPr="002811F0" w:rsidRDefault="00B66DB9" w:rsidP="000259AC">
                  <w:pPr>
                    <w:pStyle w:val="lh--3"/>
                    <w:keepNext/>
                  </w:pPr>
                  <w:r w:rsidRPr="002811F0">
                    <w:rPr>
                      <w:rFonts w:hint="eastAsia"/>
                    </w:rPr>
                    <w:t>来源</w:t>
                  </w:r>
                </w:p>
              </w:tc>
              <w:tc>
                <w:tcPr>
                  <w:tcW w:w="1131" w:type="pct"/>
                  <w:shd w:val="clear" w:color="auto" w:fill="auto"/>
                  <w:vAlign w:val="center"/>
                </w:tcPr>
                <w:p w14:paraId="63F37EA3" w14:textId="77777777" w:rsidR="00B66DB9" w:rsidRPr="002811F0" w:rsidRDefault="00B66DB9" w:rsidP="000259AC">
                  <w:pPr>
                    <w:pStyle w:val="lh--3"/>
                    <w:keepNext/>
                  </w:pPr>
                  <w:r w:rsidRPr="002811F0">
                    <w:rPr>
                      <w:rFonts w:hint="eastAsia"/>
                    </w:rPr>
                    <w:t>主要污染物</w:t>
                  </w:r>
                </w:p>
              </w:tc>
              <w:tc>
                <w:tcPr>
                  <w:tcW w:w="632" w:type="pct"/>
                  <w:shd w:val="clear" w:color="auto" w:fill="auto"/>
                  <w:vAlign w:val="center"/>
                </w:tcPr>
                <w:p w14:paraId="0F4E21BD" w14:textId="77777777" w:rsidR="00B66DB9" w:rsidRPr="002811F0" w:rsidRDefault="00B66DB9" w:rsidP="000259AC">
                  <w:pPr>
                    <w:pStyle w:val="lh--3"/>
                    <w:keepNext/>
                  </w:pPr>
                  <w:r w:rsidRPr="002811F0">
                    <w:rPr>
                      <w:rFonts w:hint="eastAsia"/>
                    </w:rPr>
                    <w:t>排放方式</w:t>
                  </w:r>
                </w:p>
              </w:tc>
              <w:tc>
                <w:tcPr>
                  <w:tcW w:w="1180" w:type="pct"/>
                  <w:shd w:val="clear" w:color="auto" w:fill="auto"/>
                  <w:vAlign w:val="center"/>
                </w:tcPr>
                <w:p w14:paraId="43710010" w14:textId="77777777" w:rsidR="00B66DB9" w:rsidRPr="002811F0" w:rsidRDefault="00B66DB9" w:rsidP="000259AC">
                  <w:pPr>
                    <w:pStyle w:val="lh--3"/>
                    <w:keepNext/>
                  </w:pPr>
                  <w:r w:rsidRPr="002811F0">
                    <w:rPr>
                      <w:rFonts w:hint="eastAsia"/>
                    </w:rPr>
                    <w:t>治理措施</w:t>
                  </w:r>
                </w:p>
              </w:tc>
            </w:tr>
            <w:tr w:rsidR="004A0A2D" w:rsidRPr="002811F0" w14:paraId="200D77BA" w14:textId="77777777" w:rsidTr="000C2930">
              <w:tc>
                <w:tcPr>
                  <w:tcW w:w="515" w:type="pct"/>
                  <w:vMerge w:val="restart"/>
                  <w:shd w:val="clear" w:color="auto" w:fill="auto"/>
                  <w:vAlign w:val="center"/>
                </w:tcPr>
                <w:p w14:paraId="15B6E4D7" w14:textId="77777777" w:rsidR="00B66DB9" w:rsidRPr="002811F0" w:rsidRDefault="00B66DB9" w:rsidP="000259AC">
                  <w:pPr>
                    <w:pStyle w:val="lh--3"/>
                  </w:pPr>
                  <w:r w:rsidRPr="002811F0">
                    <w:rPr>
                      <w:rFonts w:hint="eastAsia"/>
                    </w:rPr>
                    <w:t>废气</w:t>
                  </w:r>
                </w:p>
              </w:tc>
              <w:tc>
                <w:tcPr>
                  <w:tcW w:w="514" w:type="pct"/>
                  <w:shd w:val="clear" w:color="auto" w:fill="auto"/>
                  <w:vAlign w:val="center"/>
                </w:tcPr>
                <w:p w14:paraId="2475CAF9" w14:textId="77777777" w:rsidR="00B66DB9" w:rsidRPr="002811F0" w:rsidRDefault="00B66DB9" w:rsidP="000259AC">
                  <w:pPr>
                    <w:pStyle w:val="lh--3"/>
                  </w:pPr>
                  <w:r w:rsidRPr="002811F0">
                    <w:rPr>
                      <w:rFonts w:hint="eastAsia"/>
                    </w:rPr>
                    <w:t>G1</w:t>
                  </w:r>
                </w:p>
              </w:tc>
              <w:tc>
                <w:tcPr>
                  <w:tcW w:w="1028" w:type="pct"/>
                  <w:shd w:val="clear" w:color="auto" w:fill="auto"/>
                  <w:vAlign w:val="center"/>
                </w:tcPr>
                <w:p w14:paraId="55F87524" w14:textId="77777777" w:rsidR="00B66DB9" w:rsidRPr="002811F0" w:rsidRDefault="00D96BD8" w:rsidP="000259AC">
                  <w:pPr>
                    <w:pStyle w:val="lh--3"/>
                  </w:pPr>
                  <w:r w:rsidRPr="002811F0">
                    <w:rPr>
                      <w:rFonts w:hint="eastAsia"/>
                    </w:rPr>
                    <w:t>冷凝</w:t>
                  </w:r>
                </w:p>
              </w:tc>
              <w:tc>
                <w:tcPr>
                  <w:tcW w:w="1131" w:type="pct"/>
                  <w:shd w:val="clear" w:color="auto" w:fill="auto"/>
                  <w:vAlign w:val="center"/>
                </w:tcPr>
                <w:p w14:paraId="37B2D93E" w14:textId="77777777" w:rsidR="00B66DB9" w:rsidRPr="002811F0" w:rsidRDefault="00753B24" w:rsidP="000259AC">
                  <w:pPr>
                    <w:pStyle w:val="lh--3"/>
                  </w:pPr>
                  <w:r w:rsidRPr="002811F0">
                    <w:rPr>
                      <w:rFonts w:hint="eastAsia"/>
                    </w:rPr>
                    <w:t>V</w:t>
                  </w:r>
                  <w:r w:rsidRPr="002811F0">
                    <w:t>OC</w:t>
                  </w:r>
                  <w:r w:rsidRPr="002811F0">
                    <w:rPr>
                      <w:vertAlign w:val="subscript"/>
                    </w:rPr>
                    <w:t>S</w:t>
                  </w:r>
                </w:p>
              </w:tc>
              <w:tc>
                <w:tcPr>
                  <w:tcW w:w="632" w:type="pct"/>
                  <w:shd w:val="clear" w:color="auto" w:fill="auto"/>
                  <w:vAlign w:val="center"/>
                </w:tcPr>
                <w:p w14:paraId="63450054" w14:textId="77777777" w:rsidR="00B66DB9" w:rsidRPr="002811F0" w:rsidRDefault="00B66DB9" w:rsidP="000259AC">
                  <w:pPr>
                    <w:pStyle w:val="lh--3"/>
                  </w:pPr>
                  <w:r w:rsidRPr="002811F0">
                    <w:rPr>
                      <w:rFonts w:hint="eastAsia"/>
                    </w:rPr>
                    <w:t>连续</w:t>
                  </w:r>
                </w:p>
              </w:tc>
              <w:tc>
                <w:tcPr>
                  <w:tcW w:w="1180" w:type="pct"/>
                  <w:shd w:val="clear" w:color="auto" w:fill="auto"/>
                  <w:vAlign w:val="center"/>
                </w:tcPr>
                <w:p w14:paraId="692A8A6D" w14:textId="4124AF2A" w:rsidR="00B66DB9" w:rsidRPr="002811F0" w:rsidRDefault="00753B24" w:rsidP="000259AC">
                  <w:pPr>
                    <w:pStyle w:val="lh--3"/>
                  </w:pPr>
                  <w:r w:rsidRPr="002811F0">
                    <w:rPr>
                      <w:rFonts w:hint="eastAsia"/>
                    </w:rPr>
                    <w:t>水喷淋</w:t>
                  </w:r>
                  <w:r w:rsidRPr="002811F0">
                    <w:rPr>
                      <w:rFonts w:hint="eastAsia"/>
                    </w:rPr>
                    <w:t>+</w:t>
                  </w:r>
                  <w:r w:rsidRPr="002811F0">
                    <w:t>15</w:t>
                  </w:r>
                  <w:r w:rsidRPr="002811F0">
                    <w:rPr>
                      <w:rFonts w:hint="eastAsia"/>
                    </w:rPr>
                    <w:t>m</w:t>
                  </w:r>
                  <w:r w:rsidRPr="002811F0">
                    <w:rPr>
                      <w:rFonts w:hint="eastAsia"/>
                    </w:rPr>
                    <w:t>排气筒</w:t>
                  </w:r>
                </w:p>
              </w:tc>
            </w:tr>
            <w:tr w:rsidR="004A0A2D" w:rsidRPr="002811F0" w14:paraId="1373974D" w14:textId="77777777" w:rsidTr="000C2930">
              <w:tc>
                <w:tcPr>
                  <w:tcW w:w="515" w:type="pct"/>
                  <w:vMerge/>
                  <w:shd w:val="clear" w:color="auto" w:fill="auto"/>
                  <w:vAlign w:val="center"/>
                </w:tcPr>
                <w:p w14:paraId="3FB6E546" w14:textId="77777777" w:rsidR="00B66DB9" w:rsidRPr="002811F0" w:rsidRDefault="00B66DB9" w:rsidP="000259AC">
                  <w:pPr>
                    <w:pStyle w:val="lh--3"/>
                  </w:pPr>
                </w:p>
              </w:tc>
              <w:tc>
                <w:tcPr>
                  <w:tcW w:w="514" w:type="pct"/>
                  <w:shd w:val="clear" w:color="auto" w:fill="auto"/>
                  <w:vAlign w:val="center"/>
                </w:tcPr>
                <w:p w14:paraId="66868BF0" w14:textId="77777777" w:rsidR="00B66DB9" w:rsidRPr="002811F0" w:rsidRDefault="00B66DB9" w:rsidP="000259AC">
                  <w:pPr>
                    <w:pStyle w:val="lh--3"/>
                  </w:pPr>
                  <w:r w:rsidRPr="002811F0">
                    <w:rPr>
                      <w:rFonts w:hint="eastAsia"/>
                    </w:rPr>
                    <w:t>G2</w:t>
                  </w:r>
                </w:p>
              </w:tc>
              <w:tc>
                <w:tcPr>
                  <w:tcW w:w="1028" w:type="pct"/>
                  <w:shd w:val="clear" w:color="auto" w:fill="auto"/>
                  <w:vAlign w:val="center"/>
                </w:tcPr>
                <w:p w14:paraId="52B36A67" w14:textId="77777777" w:rsidR="00B66DB9" w:rsidRPr="002811F0" w:rsidRDefault="00D96BD8" w:rsidP="000259AC">
                  <w:pPr>
                    <w:pStyle w:val="lh--3"/>
                  </w:pPr>
                  <w:r w:rsidRPr="002811F0">
                    <w:rPr>
                      <w:rFonts w:hint="eastAsia"/>
                    </w:rPr>
                    <w:t>破碎</w:t>
                  </w:r>
                </w:p>
              </w:tc>
              <w:tc>
                <w:tcPr>
                  <w:tcW w:w="1131" w:type="pct"/>
                  <w:shd w:val="clear" w:color="auto" w:fill="auto"/>
                  <w:vAlign w:val="center"/>
                </w:tcPr>
                <w:p w14:paraId="4805C0B1" w14:textId="77777777" w:rsidR="00B66DB9" w:rsidRPr="002811F0" w:rsidRDefault="00D96BD8" w:rsidP="000259AC">
                  <w:pPr>
                    <w:pStyle w:val="lh--3"/>
                  </w:pPr>
                  <w:r w:rsidRPr="002811F0">
                    <w:rPr>
                      <w:rFonts w:hint="eastAsia"/>
                    </w:rPr>
                    <w:t>颗粒物</w:t>
                  </w:r>
                </w:p>
              </w:tc>
              <w:tc>
                <w:tcPr>
                  <w:tcW w:w="632" w:type="pct"/>
                  <w:shd w:val="clear" w:color="auto" w:fill="auto"/>
                  <w:vAlign w:val="center"/>
                </w:tcPr>
                <w:p w14:paraId="1FBE26E3" w14:textId="77777777" w:rsidR="00B66DB9" w:rsidRPr="002811F0" w:rsidRDefault="00753B24" w:rsidP="000259AC">
                  <w:pPr>
                    <w:pStyle w:val="lh--3"/>
                  </w:pPr>
                  <w:r w:rsidRPr="002811F0">
                    <w:rPr>
                      <w:rFonts w:hint="eastAsia"/>
                    </w:rPr>
                    <w:t>连续</w:t>
                  </w:r>
                </w:p>
              </w:tc>
              <w:tc>
                <w:tcPr>
                  <w:tcW w:w="1180" w:type="pct"/>
                  <w:shd w:val="clear" w:color="auto" w:fill="auto"/>
                  <w:vAlign w:val="center"/>
                </w:tcPr>
                <w:p w14:paraId="5CE68B1C" w14:textId="77777777" w:rsidR="00B66DB9" w:rsidRPr="002811F0" w:rsidRDefault="00753B24" w:rsidP="000259AC">
                  <w:pPr>
                    <w:pStyle w:val="lh--3"/>
                  </w:pPr>
                  <w:r w:rsidRPr="002811F0">
                    <w:rPr>
                      <w:rFonts w:hint="eastAsia"/>
                    </w:rPr>
                    <w:t>车间沉降</w:t>
                  </w:r>
                </w:p>
              </w:tc>
            </w:tr>
            <w:tr w:rsidR="004A0A2D" w:rsidRPr="002811F0" w14:paraId="2CDB490B" w14:textId="77777777" w:rsidTr="000C2930">
              <w:tc>
                <w:tcPr>
                  <w:tcW w:w="515" w:type="pct"/>
                  <w:shd w:val="clear" w:color="auto" w:fill="auto"/>
                  <w:vAlign w:val="center"/>
                </w:tcPr>
                <w:p w14:paraId="54802E8D" w14:textId="77777777" w:rsidR="00B66DB9" w:rsidRPr="002811F0" w:rsidRDefault="00B66DB9" w:rsidP="000259AC">
                  <w:pPr>
                    <w:pStyle w:val="lh--3"/>
                  </w:pPr>
                  <w:r w:rsidRPr="002811F0">
                    <w:rPr>
                      <w:rFonts w:hint="eastAsia"/>
                    </w:rPr>
                    <w:t>废水</w:t>
                  </w:r>
                </w:p>
              </w:tc>
              <w:tc>
                <w:tcPr>
                  <w:tcW w:w="514" w:type="pct"/>
                  <w:shd w:val="clear" w:color="auto" w:fill="auto"/>
                  <w:vAlign w:val="center"/>
                </w:tcPr>
                <w:p w14:paraId="5486BF4C" w14:textId="77777777" w:rsidR="00B66DB9" w:rsidRPr="002811F0" w:rsidRDefault="00B66DB9" w:rsidP="000259AC">
                  <w:pPr>
                    <w:pStyle w:val="lh--3"/>
                  </w:pPr>
                  <w:r w:rsidRPr="002811F0">
                    <w:rPr>
                      <w:rFonts w:hint="eastAsia"/>
                    </w:rPr>
                    <w:t>W1</w:t>
                  </w:r>
                </w:p>
              </w:tc>
              <w:tc>
                <w:tcPr>
                  <w:tcW w:w="1028" w:type="pct"/>
                  <w:shd w:val="clear" w:color="auto" w:fill="auto"/>
                  <w:vAlign w:val="center"/>
                </w:tcPr>
                <w:p w14:paraId="5065ABE9" w14:textId="77777777" w:rsidR="00B66DB9" w:rsidRPr="002811F0" w:rsidRDefault="00753B24" w:rsidP="000259AC">
                  <w:pPr>
                    <w:pStyle w:val="lh--3"/>
                  </w:pPr>
                  <w:r w:rsidRPr="002811F0">
                    <w:rPr>
                      <w:rFonts w:hint="eastAsia"/>
                    </w:rPr>
                    <w:t>水喷淋</w:t>
                  </w:r>
                </w:p>
              </w:tc>
              <w:tc>
                <w:tcPr>
                  <w:tcW w:w="1131" w:type="pct"/>
                  <w:shd w:val="clear" w:color="auto" w:fill="auto"/>
                  <w:vAlign w:val="center"/>
                </w:tcPr>
                <w:p w14:paraId="6780F9A9" w14:textId="77777777" w:rsidR="00B66DB9" w:rsidRPr="002811F0" w:rsidRDefault="00753B24" w:rsidP="000259AC">
                  <w:pPr>
                    <w:pStyle w:val="lh--3"/>
                  </w:pPr>
                  <w:r w:rsidRPr="002811F0">
                    <w:rPr>
                      <w:rFonts w:hint="eastAsia"/>
                    </w:rPr>
                    <w:t>C</w:t>
                  </w:r>
                  <w:r w:rsidRPr="002811F0">
                    <w:t>OD</w:t>
                  </w:r>
                </w:p>
              </w:tc>
              <w:tc>
                <w:tcPr>
                  <w:tcW w:w="632" w:type="pct"/>
                  <w:shd w:val="clear" w:color="auto" w:fill="auto"/>
                  <w:vAlign w:val="center"/>
                </w:tcPr>
                <w:p w14:paraId="59F6B770" w14:textId="77777777" w:rsidR="00B66DB9" w:rsidRPr="002811F0" w:rsidRDefault="00753B24" w:rsidP="000259AC">
                  <w:pPr>
                    <w:pStyle w:val="lh--3"/>
                  </w:pPr>
                  <w:r w:rsidRPr="002811F0">
                    <w:rPr>
                      <w:rFonts w:hint="eastAsia"/>
                    </w:rPr>
                    <w:t>间断</w:t>
                  </w:r>
                </w:p>
              </w:tc>
              <w:tc>
                <w:tcPr>
                  <w:tcW w:w="1180" w:type="pct"/>
                  <w:shd w:val="clear" w:color="auto" w:fill="auto"/>
                  <w:vAlign w:val="center"/>
                </w:tcPr>
                <w:p w14:paraId="68E824DE" w14:textId="77777777" w:rsidR="00B66DB9" w:rsidRPr="002811F0" w:rsidRDefault="00753B24" w:rsidP="000259AC">
                  <w:pPr>
                    <w:pStyle w:val="lh--3"/>
                  </w:pPr>
                  <w:r w:rsidRPr="002811F0">
                    <w:rPr>
                      <w:rFonts w:hint="eastAsia"/>
                    </w:rPr>
                    <w:t>回用于生产</w:t>
                  </w:r>
                </w:p>
              </w:tc>
            </w:tr>
            <w:tr w:rsidR="004A0A2D" w:rsidRPr="002811F0" w14:paraId="3EAFFC41" w14:textId="77777777" w:rsidTr="000C2930">
              <w:tc>
                <w:tcPr>
                  <w:tcW w:w="515" w:type="pct"/>
                  <w:vMerge w:val="restart"/>
                  <w:shd w:val="clear" w:color="auto" w:fill="auto"/>
                  <w:vAlign w:val="center"/>
                </w:tcPr>
                <w:p w14:paraId="738DF027" w14:textId="77777777" w:rsidR="00753B24" w:rsidRPr="002811F0" w:rsidRDefault="00753B24" w:rsidP="000259AC">
                  <w:pPr>
                    <w:pStyle w:val="lh--3"/>
                  </w:pPr>
                  <w:r w:rsidRPr="002811F0">
                    <w:rPr>
                      <w:rFonts w:hint="eastAsia"/>
                    </w:rPr>
                    <w:lastRenderedPageBreak/>
                    <w:t>噪声</w:t>
                  </w:r>
                </w:p>
              </w:tc>
              <w:tc>
                <w:tcPr>
                  <w:tcW w:w="514" w:type="pct"/>
                  <w:shd w:val="clear" w:color="auto" w:fill="auto"/>
                  <w:vAlign w:val="center"/>
                </w:tcPr>
                <w:p w14:paraId="2742FB1C" w14:textId="77777777" w:rsidR="00753B24" w:rsidRPr="002811F0" w:rsidRDefault="00753B24" w:rsidP="000259AC">
                  <w:pPr>
                    <w:pStyle w:val="lh--3"/>
                  </w:pPr>
                  <w:r w:rsidRPr="002811F0">
                    <w:rPr>
                      <w:rFonts w:hint="eastAsia"/>
                    </w:rPr>
                    <w:t>N1</w:t>
                  </w:r>
                </w:p>
              </w:tc>
              <w:tc>
                <w:tcPr>
                  <w:tcW w:w="1028" w:type="pct"/>
                  <w:shd w:val="clear" w:color="auto" w:fill="auto"/>
                  <w:vAlign w:val="center"/>
                </w:tcPr>
                <w:p w14:paraId="4FA82D39" w14:textId="77777777" w:rsidR="00753B24" w:rsidRPr="002811F0" w:rsidRDefault="00753B24" w:rsidP="000259AC">
                  <w:pPr>
                    <w:pStyle w:val="lh--3"/>
                  </w:pPr>
                  <w:r w:rsidRPr="002811F0">
                    <w:rPr>
                      <w:rFonts w:hint="eastAsia"/>
                    </w:rPr>
                    <w:t>离心</w:t>
                  </w:r>
                </w:p>
              </w:tc>
              <w:tc>
                <w:tcPr>
                  <w:tcW w:w="1131" w:type="pct"/>
                  <w:shd w:val="clear" w:color="auto" w:fill="auto"/>
                  <w:vAlign w:val="center"/>
                </w:tcPr>
                <w:p w14:paraId="01DBCB90" w14:textId="77777777" w:rsidR="00753B24" w:rsidRPr="002811F0" w:rsidRDefault="00140785" w:rsidP="000259AC">
                  <w:pPr>
                    <w:pStyle w:val="lh--3"/>
                  </w:pPr>
                  <w:proofErr w:type="spellStart"/>
                  <w:r w:rsidRPr="002811F0">
                    <w:rPr>
                      <w:rFonts w:hint="eastAsia"/>
                    </w:rPr>
                    <w:t>Leq</w:t>
                  </w:r>
                  <w:proofErr w:type="spellEnd"/>
                </w:p>
              </w:tc>
              <w:tc>
                <w:tcPr>
                  <w:tcW w:w="632" w:type="pct"/>
                  <w:shd w:val="clear" w:color="auto" w:fill="auto"/>
                  <w:vAlign w:val="center"/>
                </w:tcPr>
                <w:p w14:paraId="681CFD58" w14:textId="77777777" w:rsidR="00753B24" w:rsidRPr="002811F0" w:rsidRDefault="00753B24" w:rsidP="000259AC">
                  <w:pPr>
                    <w:pStyle w:val="lh--3"/>
                  </w:pPr>
                  <w:r w:rsidRPr="002811F0">
                    <w:rPr>
                      <w:rFonts w:hint="eastAsia"/>
                    </w:rPr>
                    <w:t>连续</w:t>
                  </w:r>
                </w:p>
              </w:tc>
              <w:tc>
                <w:tcPr>
                  <w:tcW w:w="1180" w:type="pct"/>
                  <w:shd w:val="clear" w:color="auto" w:fill="auto"/>
                  <w:vAlign w:val="center"/>
                </w:tcPr>
                <w:p w14:paraId="3B30155A" w14:textId="77777777" w:rsidR="00753B24" w:rsidRPr="002811F0" w:rsidRDefault="00071294" w:rsidP="000259AC">
                  <w:pPr>
                    <w:pStyle w:val="lh--3"/>
                  </w:pPr>
                  <w:r w:rsidRPr="002811F0">
                    <w:t>减震、厂房隔声</w:t>
                  </w:r>
                </w:p>
              </w:tc>
            </w:tr>
            <w:tr w:rsidR="004A0A2D" w:rsidRPr="002811F0" w14:paraId="7952E04D" w14:textId="77777777" w:rsidTr="000C2930">
              <w:tc>
                <w:tcPr>
                  <w:tcW w:w="515" w:type="pct"/>
                  <w:vMerge/>
                  <w:shd w:val="clear" w:color="auto" w:fill="auto"/>
                  <w:vAlign w:val="center"/>
                </w:tcPr>
                <w:p w14:paraId="006D2C4C" w14:textId="77777777" w:rsidR="00753B24" w:rsidRPr="002811F0" w:rsidRDefault="00753B24" w:rsidP="000259AC">
                  <w:pPr>
                    <w:pStyle w:val="lh--3"/>
                  </w:pPr>
                </w:p>
              </w:tc>
              <w:tc>
                <w:tcPr>
                  <w:tcW w:w="514" w:type="pct"/>
                  <w:shd w:val="clear" w:color="auto" w:fill="auto"/>
                  <w:vAlign w:val="center"/>
                </w:tcPr>
                <w:p w14:paraId="77491B8D" w14:textId="77777777" w:rsidR="00753B24" w:rsidRPr="002811F0" w:rsidRDefault="00753B24" w:rsidP="000259AC">
                  <w:pPr>
                    <w:pStyle w:val="lh--3"/>
                  </w:pPr>
                  <w:r w:rsidRPr="002811F0">
                    <w:rPr>
                      <w:rFonts w:hint="eastAsia"/>
                    </w:rPr>
                    <w:t>N2</w:t>
                  </w:r>
                </w:p>
              </w:tc>
              <w:tc>
                <w:tcPr>
                  <w:tcW w:w="1028" w:type="pct"/>
                  <w:shd w:val="clear" w:color="auto" w:fill="auto"/>
                  <w:vAlign w:val="center"/>
                </w:tcPr>
                <w:p w14:paraId="4AB2D60D" w14:textId="77777777" w:rsidR="00753B24" w:rsidRPr="002811F0" w:rsidRDefault="00753B24" w:rsidP="000259AC">
                  <w:pPr>
                    <w:pStyle w:val="lh--3"/>
                  </w:pPr>
                  <w:r w:rsidRPr="002811F0">
                    <w:rPr>
                      <w:rFonts w:hint="eastAsia"/>
                    </w:rPr>
                    <w:t>反应釜</w:t>
                  </w:r>
                </w:p>
              </w:tc>
              <w:tc>
                <w:tcPr>
                  <w:tcW w:w="1131" w:type="pct"/>
                  <w:shd w:val="clear" w:color="auto" w:fill="auto"/>
                  <w:vAlign w:val="center"/>
                </w:tcPr>
                <w:p w14:paraId="49CA9068" w14:textId="77777777" w:rsidR="00753B24" w:rsidRPr="002811F0" w:rsidRDefault="00140785" w:rsidP="000259AC">
                  <w:pPr>
                    <w:pStyle w:val="lh--3"/>
                  </w:pPr>
                  <w:proofErr w:type="spellStart"/>
                  <w:r w:rsidRPr="002811F0">
                    <w:rPr>
                      <w:rFonts w:hint="eastAsia"/>
                    </w:rPr>
                    <w:t>Leq</w:t>
                  </w:r>
                  <w:proofErr w:type="spellEnd"/>
                </w:p>
              </w:tc>
              <w:tc>
                <w:tcPr>
                  <w:tcW w:w="632" w:type="pct"/>
                  <w:shd w:val="clear" w:color="auto" w:fill="auto"/>
                  <w:vAlign w:val="center"/>
                </w:tcPr>
                <w:p w14:paraId="7B12BDE5" w14:textId="77777777" w:rsidR="00753B24" w:rsidRPr="002811F0" w:rsidRDefault="00753B24" w:rsidP="000259AC">
                  <w:pPr>
                    <w:pStyle w:val="lh--3"/>
                  </w:pPr>
                  <w:r w:rsidRPr="002811F0">
                    <w:rPr>
                      <w:rFonts w:hint="eastAsia"/>
                    </w:rPr>
                    <w:t>连续</w:t>
                  </w:r>
                </w:p>
              </w:tc>
              <w:tc>
                <w:tcPr>
                  <w:tcW w:w="1180" w:type="pct"/>
                  <w:shd w:val="clear" w:color="auto" w:fill="auto"/>
                  <w:vAlign w:val="center"/>
                </w:tcPr>
                <w:p w14:paraId="190BEB69" w14:textId="77777777" w:rsidR="00753B24" w:rsidRPr="002811F0" w:rsidRDefault="00071294" w:rsidP="000259AC">
                  <w:pPr>
                    <w:pStyle w:val="lh--3"/>
                  </w:pPr>
                  <w:r w:rsidRPr="002811F0">
                    <w:t>减震、</w:t>
                  </w:r>
                  <w:r w:rsidRPr="002811F0">
                    <w:rPr>
                      <w:rFonts w:hint="eastAsia"/>
                    </w:rPr>
                    <w:t>厂房</w:t>
                  </w:r>
                  <w:r w:rsidRPr="002811F0">
                    <w:t>隔声</w:t>
                  </w:r>
                </w:p>
              </w:tc>
            </w:tr>
            <w:tr w:rsidR="004A0A2D" w:rsidRPr="002811F0" w14:paraId="6BDF0F7A" w14:textId="77777777" w:rsidTr="000C2930">
              <w:tc>
                <w:tcPr>
                  <w:tcW w:w="515" w:type="pct"/>
                  <w:vMerge/>
                  <w:shd w:val="clear" w:color="auto" w:fill="auto"/>
                  <w:vAlign w:val="center"/>
                </w:tcPr>
                <w:p w14:paraId="7B73DCE9" w14:textId="77777777" w:rsidR="00753B24" w:rsidRPr="002811F0" w:rsidRDefault="00753B24" w:rsidP="000259AC">
                  <w:pPr>
                    <w:pStyle w:val="lh--3"/>
                  </w:pPr>
                </w:p>
              </w:tc>
              <w:tc>
                <w:tcPr>
                  <w:tcW w:w="514" w:type="pct"/>
                  <w:shd w:val="clear" w:color="auto" w:fill="auto"/>
                  <w:vAlign w:val="center"/>
                </w:tcPr>
                <w:p w14:paraId="26EEC910" w14:textId="77777777" w:rsidR="00753B24" w:rsidRPr="002811F0" w:rsidRDefault="00753B24" w:rsidP="000259AC">
                  <w:pPr>
                    <w:pStyle w:val="lh--3"/>
                  </w:pPr>
                  <w:r w:rsidRPr="002811F0">
                    <w:rPr>
                      <w:rFonts w:hint="eastAsia"/>
                    </w:rPr>
                    <w:t>N</w:t>
                  </w:r>
                  <w:r w:rsidRPr="002811F0">
                    <w:t>3</w:t>
                  </w:r>
                </w:p>
              </w:tc>
              <w:tc>
                <w:tcPr>
                  <w:tcW w:w="1028" w:type="pct"/>
                  <w:shd w:val="clear" w:color="auto" w:fill="auto"/>
                  <w:vAlign w:val="center"/>
                </w:tcPr>
                <w:p w14:paraId="31A42C60" w14:textId="77777777" w:rsidR="00753B24" w:rsidRPr="002811F0" w:rsidRDefault="00753B24" w:rsidP="000259AC">
                  <w:pPr>
                    <w:pStyle w:val="lh--3"/>
                  </w:pPr>
                  <w:r w:rsidRPr="002811F0">
                    <w:rPr>
                      <w:rFonts w:hint="eastAsia"/>
                    </w:rPr>
                    <w:t>破碎</w:t>
                  </w:r>
                </w:p>
              </w:tc>
              <w:tc>
                <w:tcPr>
                  <w:tcW w:w="1131" w:type="pct"/>
                  <w:shd w:val="clear" w:color="auto" w:fill="auto"/>
                  <w:vAlign w:val="center"/>
                </w:tcPr>
                <w:p w14:paraId="0247363F" w14:textId="77777777" w:rsidR="00753B24" w:rsidRPr="002811F0" w:rsidRDefault="00140785" w:rsidP="000259AC">
                  <w:pPr>
                    <w:pStyle w:val="lh--3"/>
                  </w:pPr>
                  <w:proofErr w:type="spellStart"/>
                  <w:r w:rsidRPr="002811F0">
                    <w:rPr>
                      <w:rFonts w:hint="eastAsia"/>
                    </w:rPr>
                    <w:t>Leq</w:t>
                  </w:r>
                  <w:proofErr w:type="spellEnd"/>
                </w:p>
              </w:tc>
              <w:tc>
                <w:tcPr>
                  <w:tcW w:w="632" w:type="pct"/>
                  <w:shd w:val="clear" w:color="auto" w:fill="auto"/>
                  <w:vAlign w:val="center"/>
                </w:tcPr>
                <w:p w14:paraId="00F8BA6D" w14:textId="77777777" w:rsidR="00753B24" w:rsidRPr="002811F0" w:rsidRDefault="00753B24" w:rsidP="000259AC">
                  <w:pPr>
                    <w:pStyle w:val="lh--3"/>
                  </w:pPr>
                  <w:r w:rsidRPr="002811F0">
                    <w:rPr>
                      <w:rFonts w:hint="eastAsia"/>
                    </w:rPr>
                    <w:t>连续</w:t>
                  </w:r>
                </w:p>
              </w:tc>
              <w:tc>
                <w:tcPr>
                  <w:tcW w:w="1180" w:type="pct"/>
                  <w:shd w:val="clear" w:color="auto" w:fill="auto"/>
                  <w:vAlign w:val="center"/>
                </w:tcPr>
                <w:p w14:paraId="6114892B" w14:textId="77777777" w:rsidR="00753B24" w:rsidRPr="002811F0" w:rsidRDefault="00071294" w:rsidP="000259AC">
                  <w:pPr>
                    <w:pStyle w:val="lh--3"/>
                  </w:pPr>
                  <w:r w:rsidRPr="002811F0">
                    <w:rPr>
                      <w:rFonts w:hint="eastAsia"/>
                    </w:rPr>
                    <w:t>减震、</w:t>
                  </w:r>
                  <w:r w:rsidRPr="002811F0">
                    <w:t>厂房</w:t>
                  </w:r>
                  <w:r w:rsidRPr="002811F0">
                    <w:rPr>
                      <w:rFonts w:hint="eastAsia"/>
                    </w:rPr>
                    <w:t>隔声</w:t>
                  </w:r>
                </w:p>
              </w:tc>
            </w:tr>
            <w:tr w:rsidR="004A0A2D" w:rsidRPr="002811F0" w14:paraId="2825F86E" w14:textId="77777777" w:rsidTr="000C2930">
              <w:tc>
                <w:tcPr>
                  <w:tcW w:w="515" w:type="pct"/>
                  <w:vMerge w:val="restart"/>
                  <w:shd w:val="clear" w:color="auto" w:fill="auto"/>
                  <w:vAlign w:val="center"/>
                </w:tcPr>
                <w:p w14:paraId="6761B8C0" w14:textId="77777777" w:rsidR="00753B24" w:rsidRPr="002811F0" w:rsidRDefault="00753B24" w:rsidP="000259AC">
                  <w:pPr>
                    <w:pStyle w:val="lh--3"/>
                  </w:pPr>
                  <w:r w:rsidRPr="002811F0">
                    <w:rPr>
                      <w:rFonts w:hint="eastAsia"/>
                    </w:rPr>
                    <w:t>固废</w:t>
                  </w:r>
                </w:p>
              </w:tc>
              <w:tc>
                <w:tcPr>
                  <w:tcW w:w="514" w:type="pct"/>
                  <w:shd w:val="clear" w:color="auto" w:fill="auto"/>
                  <w:vAlign w:val="center"/>
                </w:tcPr>
                <w:p w14:paraId="2AF97A4A" w14:textId="77777777" w:rsidR="00753B24" w:rsidRPr="002811F0" w:rsidRDefault="00753B24" w:rsidP="000259AC">
                  <w:pPr>
                    <w:pStyle w:val="lh--3"/>
                  </w:pPr>
                  <w:r w:rsidRPr="002811F0">
                    <w:t>S</w:t>
                  </w:r>
                  <w:r w:rsidRPr="002811F0">
                    <w:rPr>
                      <w:rFonts w:hint="eastAsia"/>
                    </w:rPr>
                    <w:t>1</w:t>
                  </w:r>
                </w:p>
              </w:tc>
              <w:tc>
                <w:tcPr>
                  <w:tcW w:w="1028" w:type="pct"/>
                  <w:shd w:val="clear" w:color="auto" w:fill="auto"/>
                  <w:vAlign w:val="center"/>
                </w:tcPr>
                <w:p w14:paraId="3FD528DF" w14:textId="77777777" w:rsidR="00753B24" w:rsidRPr="002811F0" w:rsidRDefault="00CE39FA" w:rsidP="000259AC">
                  <w:pPr>
                    <w:pStyle w:val="lh--3"/>
                  </w:pPr>
                  <w:r w:rsidRPr="002811F0">
                    <w:rPr>
                      <w:rFonts w:hint="eastAsia"/>
                    </w:rPr>
                    <w:t>离心</w:t>
                  </w:r>
                </w:p>
              </w:tc>
              <w:tc>
                <w:tcPr>
                  <w:tcW w:w="1131" w:type="pct"/>
                  <w:shd w:val="clear" w:color="auto" w:fill="auto"/>
                  <w:vAlign w:val="center"/>
                </w:tcPr>
                <w:p w14:paraId="6F8DD17E" w14:textId="77777777" w:rsidR="00753B24" w:rsidRPr="002811F0" w:rsidRDefault="00DB1308" w:rsidP="000259AC">
                  <w:pPr>
                    <w:pStyle w:val="lh--3"/>
                  </w:pPr>
                  <w:r w:rsidRPr="002811F0">
                    <w:rPr>
                      <w:rFonts w:hint="eastAsia"/>
                    </w:rPr>
                    <w:t>手套、胶带等不合格物料</w:t>
                  </w:r>
                </w:p>
              </w:tc>
              <w:tc>
                <w:tcPr>
                  <w:tcW w:w="632" w:type="pct"/>
                  <w:shd w:val="clear" w:color="auto" w:fill="auto"/>
                  <w:vAlign w:val="center"/>
                </w:tcPr>
                <w:p w14:paraId="2EAAD0DA" w14:textId="77777777" w:rsidR="00753B24" w:rsidRPr="002811F0" w:rsidRDefault="007F6D6C" w:rsidP="000259AC">
                  <w:pPr>
                    <w:pStyle w:val="lh--3"/>
                  </w:pPr>
                  <w:r w:rsidRPr="002811F0">
                    <w:rPr>
                      <w:rFonts w:hint="eastAsia"/>
                    </w:rPr>
                    <w:t>间断</w:t>
                  </w:r>
                </w:p>
              </w:tc>
              <w:tc>
                <w:tcPr>
                  <w:tcW w:w="1180" w:type="pct"/>
                  <w:shd w:val="clear" w:color="auto" w:fill="auto"/>
                  <w:vAlign w:val="center"/>
                </w:tcPr>
                <w:p w14:paraId="6A1AFB42" w14:textId="77777777" w:rsidR="00753B24" w:rsidRPr="002811F0" w:rsidRDefault="007F6D6C" w:rsidP="000259AC">
                  <w:pPr>
                    <w:pStyle w:val="lh--3"/>
                  </w:pPr>
                  <w:r w:rsidRPr="002811F0">
                    <w:rPr>
                      <w:rFonts w:hint="eastAsia"/>
                    </w:rPr>
                    <w:t>外售</w:t>
                  </w:r>
                </w:p>
              </w:tc>
            </w:tr>
            <w:tr w:rsidR="004A0A2D" w:rsidRPr="002811F0" w14:paraId="2D1ECCA2" w14:textId="77777777" w:rsidTr="000C2930">
              <w:tc>
                <w:tcPr>
                  <w:tcW w:w="515" w:type="pct"/>
                  <w:vMerge/>
                  <w:shd w:val="clear" w:color="auto" w:fill="auto"/>
                  <w:vAlign w:val="center"/>
                </w:tcPr>
                <w:p w14:paraId="53B86B8D" w14:textId="77777777" w:rsidR="00753B24" w:rsidRPr="002811F0" w:rsidRDefault="00753B24" w:rsidP="000259AC">
                  <w:pPr>
                    <w:pStyle w:val="lh--3"/>
                  </w:pPr>
                </w:p>
              </w:tc>
              <w:tc>
                <w:tcPr>
                  <w:tcW w:w="514" w:type="pct"/>
                  <w:shd w:val="clear" w:color="auto" w:fill="auto"/>
                  <w:vAlign w:val="center"/>
                </w:tcPr>
                <w:p w14:paraId="6502E706" w14:textId="77777777" w:rsidR="00753B24" w:rsidRPr="002811F0" w:rsidRDefault="00753B24" w:rsidP="000259AC">
                  <w:pPr>
                    <w:pStyle w:val="lh--3"/>
                  </w:pPr>
                  <w:r w:rsidRPr="002811F0">
                    <w:t>S</w:t>
                  </w:r>
                  <w:r w:rsidRPr="002811F0">
                    <w:rPr>
                      <w:rFonts w:hint="eastAsia"/>
                    </w:rPr>
                    <w:t>2</w:t>
                  </w:r>
                </w:p>
              </w:tc>
              <w:tc>
                <w:tcPr>
                  <w:tcW w:w="1028" w:type="pct"/>
                  <w:shd w:val="clear" w:color="auto" w:fill="auto"/>
                  <w:vAlign w:val="center"/>
                </w:tcPr>
                <w:p w14:paraId="3B65B31D" w14:textId="77777777" w:rsidR="00753B24" w:rsidRPr="002811F0" w:rsidRDefault="00DB1308" w:rsidP="000259AC">
                  <w:pPr>
                    <w:pStyle w:val="lh--3"/>
                  </w:pPr>
                  <w:r w:rsidRPr="002811F0">
                    <w:rPr>
                      <w:rFonts w:hint="eastAsia"/>
                    </w:rPr>
                    <w:t>破碎</w:t>
                  </w:r>
                </w:p>
              </w:tc>
              <w:tc>
                <w:tcPr>
                  <w:tcW w:w="1131" w:type="pct"/>
                  <w:shd w:val="clear" w:color="auto" w:fill="auto"/>
                  <w:vAlign w:val="center"/>
                </w:tcPr>
                <w:p w14:paraId="47952285" w14:textId="77777777" w:rsidR="00753B24" w:rsidRPr="002811F0" w:rsidRDefault="00DB1308" w:rsidP="000259AC">
                  <w:pPr>
                    <w:pStyle w:val="lh--3"/>
                  </w:pPr>
                  <w:r w:rsidRPr="002811F0">
                    <w:rPr>
                      <w:rFonts w:hint="eastAsia"/>
                    </w:rPr>
                    <w:t>N</w:t>
                  </w:r>
                  <w:r w:rsidRPr="002811F0">
                    <w:t>MP</w:t>
                  </w:r>
                  <w:r w:rsidRPr="002811F0">
                    <w:rPr>
                      <w:rFonts w:hint="eastAsia"/>
                    </w:rPr>
                    <w:t>回收固体（</w:t>
                  </w:r>
                  <w:r w:rsidR="007F6D6C" w:rsidRPr="002811F0">
                    <w:rPr>
                      <w:rFonts w:hint="eastAsia"/>
                    </w:rPr>
                    <w:t>（主要为电解镍、钴、锰以及含锂材料）</w:t>
                  </w:r>
                  <w:r w:rsidRPr="002811F0">
                    <w:rPr>
                      <w:rFonts w:hint="eastAsia"/>
                    </w:rPr>
                    <w:t>）</w:t>
                  </w:r>
                </w:p>
              </w:tc>
              <w:tc>
                <w:tcPr>
                  <w:tcW w:w="632" w:type="pct"/>
                  <w:shd w:val="clear" w:color="auto" w:fill="auto"/>
                  <w:vAlign w:val="center"/>
                </w:tcPr>
                <w:p w14:paraId="3F5A30FE" w14:textId="77777777" w:rsidR="00753B24" w:rsidRPr="002811F0" w:rsidRDefault="007F6D6C" w:rsidP="000259AC">
                  <w:pPr>
                    <w:pStyle w:val="lh--3"/>
                  </w:pPr>
                  <w:r w:rsidRPr="002811F0">
                    <w:t>间断</w:t>
                  </w:r>
                </w:p>
              </w:tc>
              <w:tc>
                <w:tcPr>
                  <w:tcW w:w="1180" w:type="pct"/>
                  <w:shd w:val="clear" w:color="auto" w:fill="auto"/>
                  <w:vAlign w:val="center"/>
                </w:tcPr>
                <w:p w14:paraId="0216509A" w14:textId="77777777" w:rsidR="00753B24" w:rsidRPr="002811F0" w:rsidRDefault="007F6D6C" w:rsidP="000259AC">
                  <w:pPr>
                    <w:pStyle w:val="lh--3"/>
                  </w:pPr>
                  <w:r w:rsidRPr="002811F0">
                    <w:rPr>
                      <w:rFonts w:hint="eastAsia"/>
                    </w:rPr>
                    <w:t>外售</w:t>
                  </w:r>
                </w:p>
              </w:tc>
            </w:tr>
          </w:tbl>
          <w:p w14:paraId="32608BE1" w14:textId="77777777" w:rsidR="00F169E5" w:rsidRPr="002811F0" w:rsidRDefault="00F169E5" w:rsidP="00DA3E73">
            <w:pPr>
              <w:ind w:firstLine="480"/>
              <w:rPr>
                <w:rFonts w:ascii="宋体" w:hAnsi="宋体"/>
                <w:bCs/>
                <w:szCs w:val="21"/>
              </w:rPr>
            </w:pPr>
          </w:p>
        </w:tc>
      </w:tr>
      <w:tr w:rsidR="004A0A2D" w:rsidRPr="002811F0" w14:paraId="49344E5B" w14:textId="77777777" w:rsidTr="00C02C50">
        <w:trPr>
          <w:trHeight w:val="2819"/>
          <w:jc w:val="center"/>
        </w:trPr>
        <w:tc>
          <w:tcPr>
            <w:tcW w:w="249" w:type="dxa"/>
            <w:vAlign w:val="center"/>
          </w:tcPr>
          <w:p w14:paraId="6B6AAD2E" w14:textId="77777777" w:rsidR="00F169E5" w:rsidRPr="002811F0" w:rsidRDefault="00F169E5" w:rsidP="00054777">
            <w:pPr>
              <w:pStyle w:val="a4"/>
              <w:adjustRightInd w:val="0"/>
              <w:snapToGrid w:val="0"/>
              <w:spacing w:before="0" w:beforeAutospacing="0" w:after="0" w:afterAutospacing="0"/>
              <w:jc w:val="center"/>
              <w:rPr>
                <w:rFonts w:cs="宋体"/>
                <w:sz w:val="21"/>
                <w:szCs w:val="21"/>
              </w:rPr>
            </w:pPr>
            <w:r w:rsidRPr="002811F0">
              <w:rPr>
                <w:rFonts w:cs="宋体" w:hint="eastAsia"/>
                <w:bCs/>
                <w:kern w:val="2"/>
                <w:szCs w:val="21"/>
              </w:rPr>
              <w:lastRenderedPageBreak/>
              <w:t>与项目有关的原有环境污染问题</w:t>
            </w:r>
          </w:p>
        </w:tc>
        <w:tc>
          <w:tcPr>
            <w:tcW w:w="8759" w:type="dxa"/>
          </w:tcPr>
          <w:p w14:paraId="7682B239" w14:textId="77777777" w:rsidR="004D090F" w:rsidRPr="002811F0" w:rsidRDefault="004D090F" w:rsidP="00007F89">
            <w:pPr>
              <w:pStyle w:val="lh--2"/>
            </w:pPr>
            <w:r w:rsidRPr="002811F0">
              <w:t>本项目</w:t>
            </w:r>
            <w:r w:rsidR="00A8197A" w:rsidRPr="002811F0">
              <w:t>为新建项目</w:t>
            </w:r>
            <w:r w:rsidR="00A8197A" w:rsidRPr="002811F0">
              <w:rPr>
                <w:rFonts w:hint="eastAsia"/>
              </w:rPr>
              <w:t>，</w:t>
            </w:r>
            <w:r w:rsidR="00A80D3D" w:rsidRPr="002811F0">
              <w:rPr>
                <w:rFonts w:hint="eastAsia"/>
              </w:rPr>
              <w:t>项目</w:t>
            </w:r>
            <w:r w:rsidR="00443D0B" w:rsidRPr="002811F0">
              <w:t>租用</w:t>
            </w:r>
            <w:r w:rsidR="00A80D3D" w:rsidRPr="002811F0">
              <w:rPr>
                <w:rFonts w:hint="eastAsia"/>
              </w:rPr>
              <w:t>湖南健乐美体育用品有限公司闲置</w:t>
            </w:r>
            <w:r w:rsidR="00443D0B" w:rsidRPr="002811F0">
              <w:t>厂房进行生产</w:t>
            </w:r>
            <w:r w:rsidR="00A80D3D" w:rsidRPr="002811F0">
              <w:rPr>
                <w:rFonts w:hint="eastAsia"/>
              </w:rPr>
              <w:t>，该</w:t>
            </w:r>
            <w:r w:rsidR="00443D0B" w:rsidRPr="002811F0">
              <w:rPr>
                <w:rFonts w:hint="eastAsia"/>
              </w:rPr>
              <w:t>现状为空置状态</w:t>
            </w:r>
            <w:r w:rsidR="00A8197A" w:rsidRPr="002811F0">
              <w:rPr>
                <w:rFonts w:hint="eastAsia"/>
              </w:rPr>
              <w:t>，不存在与本项目有关的原有</w:t>
            </w:r>
            <w:r w:rsidRPr="002811F0">
              <w:rPr>
                <w:rFonts w:hint="eastAsia"/>
              </w:rPr>
              <w:t>环境</w:t>
            </w:r>
            <w:r w:rsidR="00A8197A" w:rsidRPr="002811F0">
              <w:rPr>
                <w:rFonts w:hint="eastAsia"/>
              </w:rPr>
              <w:t>污染</w:t>
            </w:r>
            <w:r w:rsidRPr="002811F0">
              <w:rPr>
                <w:rFonts w:hint="eastAsia"/>
              </w:rPr>
              <w:t>问题。</w:t>
            </w:r>
          </w:p>
          <w:p w14:paraId="0EFC1FEF" w14:textId="77777777" w:rsidR="00F169E5" w:rsidRDefault="00F169E5" w:rsidP="0094769F">
            <w:pPr>
              <w:pStyle w:val="lh--2"/>
              <w:rPr>
                <w:rFonts w:ascii="宋体" w:hAnsi="宋体"/>
                <w:bCs/>
              </w:rPr>
            </w:pPr>
          </w:p>
          <w:p w14:paraId="7961C499" w14:textId="77777777" w:rsidR="008C3A9F" w:rsidRDefault="008C3A9F" w:rsidP="0094769F">
            <w:pPr>
              <w:pStyle w:val="lh--2"/>
              <w:rPr>
                <w:rFonts w:ascii="宋体" w:hAnsi="宋体"/>
                <w:bCs/>
              </w:rPr>
            </w:pPr>
          </w:p>
          <w:p w14:paraId="36C02B4D" w14:textId="77777777" w:rsidR="008C3A9F" w:rsidRDefault="008C3A9F" w:rsidP="0094769F">
            <w:pPr>
              <w:pStyle w:val="lh--2"/>
              <w:rPr>
                <w:rFonts w:ascii="宋体" w:hAnsi="宋体"/>
                <w:bCs/>
              </w:rPr>
            </w:pPr>
          </w:p>
          <w:p w14:paraId="0549FD6C" w14:textId="77777777" w:rsidR="008C3A9F" w:rsidRDefault="008C3A9F" w:rsidP="0094769F">
            <w:pPr>
              <w:pStyle w:val="lh--2"/>
              <w:rPr>
                <w:rFonts w:ascii="宋体" w:hAnsi="宋体"/>
                <w:bCs/>
              </w:rPr>
            </w:pPr>
          </w:p>
          <w:p w14:paraId="028BC08D" w14:textId="77777777" w:rsidR="008C3A9F" w:rsidRDefault="008C3A9F" w:rsidP="0094769F">
            <w:pPr>
              <w:pStyle w:val="lh--2"/>
              <w:rPr>
                <w:rFonts w:ascii="宋体" w:hAnsi="宋体"/>
                <w:bCs/>
              </w:rPr>
            </w:pPr>
          </w:p>
          <w:p w14:paraId="46668A0F" w14:textId="77777777" w:rsidR="008C3A9F" w:rsidRDefault="008C3A9F" w:rsidP="0094769F">
            <w:pPr>
              <w:pStyle w:val="lh--2"/>
              <w:rPr>
                <w:rFonts w:ascii="宋体" w:hAnsi="宋体"/>
                <w:bCs/>
              </w:rPr>
            </w:pPr>
          </w:p>
          <w:p w14:paraId="66CB3B10" w14:textId="77777777" w:rsidR="008C3A9F" w:rsidRDefault="008C3A9F" w:rsidP="0094769F">
            <w:pPr>
              <w:pStyle w:val="lh--2"/>
              <w:rPr>
                <w:rFonts w:ascii="宋体" w:hAnsi="宋体"/>
                <w:bCs/>
              </w:rPr>
            </w:pPr>
          </w:p>
          <w:p w14:paraId="1DA5CEF3" w14:textId="77777777" w:rsidR="008C3A9F" w:rsidRDefault="008C3A9F" w:rsidP="0094769F">
            <w:pPr>
              <w:pStyle w:val="lh--2"/>
              <w:rPr>
                <w:rFonts w:ascii="宋体" w:hAnsi="宋体"/>
                <w:bCs/>
              </w:rPr>
            </w:pPr>
          </w:p>
          <w:p w14:paraId="7D00F699" w14:textId="77777777" w:rsidR="008C3A9F" w:rsidRDefault="008C3A9F" w:rsidP="0094769F">
            <w:pPr>
              <w:pStyle w:val="lh--2"/>
              <w:rPr>
                <w:rFonts w:ascii="宋体" w:hAnsi="宋体"/>
                <w:bCs/>
              </w:rPr>
            </w:pPr>
          </w:p>
          <w:p w14:paraId="29013FDF" w14:textId="77777777" w:rsidR="008C3A9F" w:rsidRDefault="008C3A9F" w:rsidP="0094769F">
            <w:pPr>
              <w:pStyle w:val="lh--2"/>
              <w:rPr>
                <w:rFonts w:ascii="宋体" w:hAnsi="宋体"/>
                <w:bCs/>
              </w:rPr>
            </w:pPr>
          </w:p>
          <w:p w14:paraId="2FFC2441" w14:textId="77777777" w:rsidR="008C3A9F" w:rsidRDefault="008C3A9F" w:rsidP="0094769F">
            <w:pPr>
              <w:pStyle w:val="lh--2"/>
              <w:rPr>
                <w:rFonts w:ascii="宋体" w:hAnsi="宋体"/>
                <w:bCs/>
              </w:rPr>
            </w:pPr>
          </w:p>
          <w:p w14:paraId="5BA5C881" w14:textId="77777777" w:rsidR="008C3A9F" w:rsidRDefault="008C3A9F" w:rsidP="0094769F">
            <w:pPr>
              <w:pStyle w:val="lh--2"/>
              <w:rPr>
                <w:rFonts w:ascii="宋体" w:hAnsi="宋体"/>
                <w:bCs/>
              </w:rPr>
            </w:pPr>
          </w:p>
          <w:p w14:paraId="0209E65E" w14:textId="77777777" w:rsidR="008C3A9F" w:rsidRDefault="008C3A9F" w:rsidP="0094769F">
            <w:pPr>
              <w:pStyle w:val="lh--2"/>
              <w:rPr>
                <w:rFonts w:ascii="宋体" w:hAnsi="宋体"/>
                <w:bCs/>
              </w:rPr>
            </w:pPr>
          </w:p>
          <w:p w14:paraId="50D74E08" w14:textId="77777777" w:rsidR="008C3A9F" w:rsidRDefault="008C3A9F" w:rsidP="0094769F">
            <w:pPr>
              <w:pStyle w:val="lh--2"/>
              <w:rPr>
                <w:rFonts w:ascii="宋体" w:hAnsi="宋体"/>
                <w:bCs/>
              </w:rPr>
            </w:pPr>
          </w:p>
          <w:p w14:paraId="6ED9775A" w14:textId="77777777" w:rsidR="008C3A9F" w:rsidRDefault="008C3A9F" w:rsidP="0094769F">
            <w:pPr>
              <w:pStyle w:val="lh--2"/>
              <w:rPr>
                <w:rFonts w:ascii="宋体" w:hAnsi="宋体"/>
                <w:bCs/>
              </w:rPr>
            </w:pPr>
          </w:p>
          <w:p w14:paraId="27C49E80" w14:textId="77777777" w:rsidR="008C3A9F" w:rsidRDefault="008C3A9F" w:rsidP="0094769F">
            <w:pPr>
              <w:pStyle w:val="lh--2"/>
              <w:rPr>
                <w:rFonts w:ascii="宋体" w:hAnsi="宋体"/>
                <w:bCs/>
              </w:rPr>
            </w:pPr>
          </w:p>
          <w:p w14:paraId="3D015012" w14:textId="77777777" w:rsidR="008C3A9F" w:rsidRDefault="008C3A9F" w:rsidP="0094769F">
            <w:pPr>
              <w:pStyle w:val="lh--2"/>
              <w:rPr>
                <w:rFonts w:ascii="宋体" w:hAnsi="宋体"/>
                <w:bCs/>
              </w:rPr>
            </w:pPr>
          </w:p>
          <w:p w14:paraId="76698586" w14:textId="77777777" w:rsidR="008C3A9F" w:rsidRPr="002811F0" w:rsidRDefault="008C3A9F" w:rsidP="0094769F">
            <w:pPr>
              <w:pStyle w:val="lh--2"/>
              <w:rPr>
                <w:rFonts w:ascii="宋体" w:hAnsi="宋体"/>
                <w:bCs/>
              </w:rPr>
            </w:pPr>
          </w:p>
        </w:tc>
      </w:tr>
    </w:tbl>
    <w:p w14:paraId="76AEC974" w14:textId="77777777" w:rsidR="00F169E5" w:rsidRPr="002811F0" w:rsidRDefault="00F169E5" w:rsidP="00287063">
      <w:pPr>
        <w:pStyle w:val="lh--2"/>
        <w:rPr>
          <w:snapToGrid w:val="0"/>
        </w:rPr>
        <w:sectPr w:rsidR="00F169E5" w:rsidRPr="002811F0" w:rsidSect="005A0EFF">
          <w:pgSz w:w="11906" w:h="16838"/>
          <w:pgMar w:top="1701" w:right="1531" w:bottom="1701" w:left="1531" w:header="851" w:footer="851" w:gutter="0"/>
          <w:cols w:space="720"/>
          <w:docGrid w:type="lines" w:linePitch="312"/>
        </w:sectPr>
      </w:pPr>
    </w:p>
    <w:p w14:paraId="2A736386" w14:textId="77777777" w:rsidR="005401AE" w:rsidRPr="002811F0" w:rsidRDefault="005401AE" w:rsidP="001715B0">
      <w:pPr>
        <w:pStyle w:val="a4"/>
        <w:spacing w:before="0" w:beforeAutospacing="0" w:after="0" w:afterAutospacing="0" w:line="480" w:lineRule="auto"/>
        <w:jc w:val="center"/>
        <w:outlineLvl w:val="0"/>
        <w:rPr>
          <w:rFonts w:ascii="黑体" w:eastAsia="黑体" w:hAnsi="黑体"/>
          <w:snapToGrid w:val="0"/>
          <w:sz w:val="30"/>
          <w:szCs w:val="30"/>
        </w:rPr>
      </w:pPr>
      <w:r w:rsidRPr="002811F0">
        <w:rPr>
          <w:rFonts w:ascii="黑体" w:eastAsia="黑体" w:hAnsi="黑体" w:hint="eastAsia"/>
          <w:snapToGrid w:val="0"/>
          <w:sz w:val="30"/>
          <w:szCs w:val="30"/>
        </w:rPr>
        <w:lastRenderedPageBreak/>
        <w:t>三、区域环境质量现状、环境保护目标及评价标准</w:t>
      </w:r>
    </w:p>
    <w:tbl>
      <w:tblPr>
        <w:tblW w:w="877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456"/>
        <w:gridCol w:w="8323"/>
      </w:tblGrid>
      <w:tr w:rsidR="00F81C56" w:rsidRPr="002811F0" w14:paraId="3ADF1E0A" w14:textId="77777777" w:rsidTr="0035117E">
        <w:trPr>
          <w:trHeight w:val="11887"/>
          <w:jc w:val="center"/>
        </w:trPr>
        <w:tc>
          <w:tcPr>
            <w:tcW w:w="456" w:type="dxa"/>
            <w:vAlign w:val="center"/>
          </w:tcPr>
          <w:p w14:paraId="27BDD33D" w14:textId="77777777" w:rsidR="00F81C56" w:rsidRPr="002811F0" w:rsidRDefault="00F81C56" w:rsidP="00DA3E73">
            <w:pPr>
              <w:adjustRightInd w:val="0"/>
              <w:snapToGrid w:val="0"/>
              <w:jc w:val="center"/>
              <w:rPr>
                <w:rFonts w:ascii="宋体" w:hAnsi="宋体" w:cs="宋体"/>
                <w:kern w:val="0"/>
                <w:sz w:val="24"/>
                <w:szCs w:val="21"/>
              </w:rPr>
            </w:pPr>
            <w:r w:rsidRPr="002811F0">
              <w:rPr>
                <w:rFonts w:ascii="宋体" w:hAnsi="宋体" w:cs="宋体" w:hint="eastAsia"/>
                <w:kern w:val="0"/>
                <w:sz w:val="24"/>
                <w:szCs w:val="21"/>
              </w:rPr>
              <w:t>区域</w:t>
            </w:r>
          </w:p>
          <w:p w14:paraId="385D908B" w14:textId="77777777" w:rsidR="00F81C56" w:rsidRPr="002811F0" w:rsidRDefault="00F81C56" w:rsidP="00DA3E73">
            <w:pPr>
              <w:adjustRightInd w:val="0"/>
              <w:snapToGrid w:val="0"/>
              <w:jc w:val="center"/>
              <w:rPr>
                <w:rFonts w:ascii="宋体" w:hAnsi="宋体" w:cs="宋体"/>
                <w:kern w:val="0"/>
                <w:sz w:val="24"/>
                <w:szCs w:val="21"/>
              </w:rPr>
            </w:pPr>
            <w:r w:rsidRPr="002811F0">
              <w:rPr>
                <w:rFonts w:ascii="宋体" w:hAnsi="宋体" w:cs="宋体" w:hint="eastAsia"/>
                <w:kern w:val="0"/>
                <w:sz w:val="24"/>
                <w:szCs w:val="21"/>
              </w:rPr>
              <w:t>环境</w:t>
            </w:r>
          </w:p>
          <w:p w14:paraId="787F05FA" w14:textId="77777777" w:rsidR="00F81C56" w:rsidRPr="002811F0" w:rsidRDefault="00F81C56" w:rsidP="00DA3E73">
            <w:pPr>
              <w:adjustRightInd w:val="0"/>
              <w:snapToGrid w:val="0"/>
              <w:jc w:val="center"/>
              <w:rPr>
                <w:rFonts w:ascii="宋体" w:hAnsi="宋体" w:cs="宋体"/>
                <w:kern w:val="0"/>
                <w:sz w:val="24"/>
                <w:szCs w:val="21"/>
              </w:rPr>
            </w:pPr>
            <w:r w:rsidRPr="002811F0">
              <w:rPr>
                <w:rFonts w:ascii="宋体" w:hAnsi="宋体" w:cs="宋体" w:hint="eastAsia"/>
                <w:kern w:val="0"/>
                <w:sz w:val="24"/>
                <w:szCs w:val="21"/>
              </w:rPr>
              <w:t>质量</w:t>
            </w:r>
          </w:p>
          <w:p w14:paraId="3C152DB9" w14:textId="77777777" w:rsidR="00F81C56" w:rsidRPr="002811F0" w:rsidRDefault="00F81C56" w:rsidP="00DA3E73">
            <w:pPr>
              <w:adjustRightInd w:val="0"/>
              <w:snapToGrid w:val="0"/>
              <w:jc w:val="center"/>
              <w:rPr>
                <w:rFonts w:ascii="宋体" w:hAnsi="宋体" w:cs="宋体"/>
                <w:kern w:val="0"/>
                <w:sz w:val="24"/>
                <w:szCs w:val="21"/>
              </w:rPr>
            </w:pPr>
            <w:r w:rsidRPr="002811F0">
              <w:rPr>
                <w:rFonts w:ascii="宋体" w:hAnsi="宋体" w:cs="宋体" w:hint="eastAsia"/>
                <w:kern w:val="0"/>
                <w:sz w:val="24"/>
                <w:szCs w:val="21"/>
              </w:rPr>
              <w:t>现状</w:t>
            </w:r>
          </w:p>
        </w:tc>
        <w:tc>
          <w:tcPr>
            <w:tcW w:w="8323" w:type="dxa"/>
            <w:shd w:val="clear" w:color="auto" w:fill="auto"/>
            <w:vAlign w:val="center"/>
          </w:tcPr>
          <w:p w14:paraId="1387ED3F" w14:textId="77777777" w:rsidR="00F81C56" w:rsidRPr="002811F0" w:rsidRDefault="00F81C56" w:rsidP="00F448DA">
            <w:pPr>
              <w:pStyle w:val="lh--2"/>
            </w:pPr>
            <w:r w:rsidRPr="002811F0">
              <w:rPr>
                <w:rFonts w:hint="eastAsia"/>
              </w:rPr>
              <w:t>本项目位于</w:t>
            </w:r>
            <w:r w:rsidR="001E0D93" w:rsidRPr="002811F0">
              <w:rPr>
                <w:rFonts w:hint="eastAsia"/>
              </w:rPr>
              <w:t>溆浦产业开发区红花园区</w:t>
            </w:r>
            <w:r w:rsidRPr="002811F0">
              <w:rPr>
                <w:rFonts w:hint="eastAsia"/>
              </w:rPr>
              <w:t>，本项目地理位置图见附图</w:t>
            </w:r>
            <w:r w:rsidRPr="002811F0">
              <w:rPr>
                <w:rFonts w:hint="eastAsia"/>
              </w:rPr>
              <w:t>1</w:t>
            </w:r>
            <w:r w:rsidRPr="002811F0">
              <w:rPr>
                <w:rFonts w:hint="eastAsia"/>
              </w:rPr>
              <w:t>。所在区域环境质量现状如下。</w:t>
            </w:r>
          </w:p>
          <w:p w14:paraId="60A557F6" w14:textId="77777777" w:rsidR="00F81C56" w:rsidRPr="002811F0" w:rsidRDefault="00F81C56" w:rsidP="009E20B6">
            <w:pPr>
              <w:pStyle w:val="lh-1--"/>
              <w:numPr>
                <w:ilvl w:val="0"/>
                <w:numId w:val="34"/>
              </w:numPr>
            </w:pPr>
            <w:r w:rsidRPr="002811F0">
              <w:rPr>
                <w:rFonts w:hint="eastAsia"/>
              </w:rPr>
              <w:t>环境空气</w:t>
            </w:r>
            <w:r w:rsidR="00C41816" w:rsidRPr="002811F0">
              <w:rPr>
                <w:rFonts w:hint="eastAsia"/>
              </w:rPr>
              <w:t>质量现状</w:t>
            </w:r>
          </w:p>
          <w:p w14:paraId="422C5C8C" w14:textId="77777777" w:rsidR="00B106AF" w:rsidRPr="002811F0" w:rsidRDefault="00A64BD9" w:rsidP="009E20B6">
            <w:pPr>
              <w:pStyle w:val="lh-2---"/>
              <w:numPr>
                <w:ilvl w:val="1"/>
                <w:numId w:val="32"/>
              </w:numPr>
            </w:pPr>
            <w:r w:rsidRPr="002811F0">
              <w:rPr>
                <w:rFonts w:hint="eastAsia"/>
              </w:rPr>
              <w:t>基本</w:t>
            </w:r>
            <w:r w:rsidR="00B106AF" w:rsidRPr="002811F0">
              <w:rPr>
                <w:rFonts w:hint="eastAsia"/>
              </w:rPr>
              <w:t>污染物</w:t>
            </w:r>
            <w:r w:rsidR="00B106AF" w:rsidRPr="002811F0">
              <w:t>环境质量现状</w:t>
            </w:r>
          </w:p>
          <w:p w14:paraId="3AE73B14" w14:textId="77777777" w:rsidR="00EF5BC0" w:rsidRPr="002811F0" w:rsidRDefault="00EF5BC0" w:rsidP="006A1648">
            <w:pPr>
              <w:pStyle w:val="lh--2"/>
            </w:pPr>
            <w:r w:rsidRPr="002811F0">
              <w:t>本项目所在区域基本污染物环境质量现状评价引用</w:t>
            </w:r>
            <w:r w:rsidR="00D706E2" w:rsidRPr="002811F0">
              <w:rPr>
                <w:rFonts w:hint="eastAsia"/>
              </w:rPr>
              <w:t>怀化市生态环境局发布的关于</w:t>
            </w:r>
            <w:r w:rsidR="00D706E2" w:rsidRPr="002811F0">
              <w:rPr>
                <w:rFonts w:hint="eastAsia"/>
              </w:rPr>
              <w:t>2021</w:t>
            </w:r>
            <w:r w:rsidR="00D706E2" w:rsidRPr="002811F0">
              <w:rPr>
                <w:rFonts w:hint="eastAsia"/>
              </w:rPr>
              <w:t>年</w:t>
            </w:r>
            <w:r w:rsidR="00D706E2" w:rsidRPr="002811F0">
              <w:rPr>
                <w:rFonts w:hint="eastAsia"/>
              </w:rPr>
              <w:t>1-12</w:t>
            </w:r>
            <w:r w:rsidR="00D706E2" w:rsidRPr="002811F0">
              <w:rPr>
                <w:rFonts w:hint="eastAsia"/>
              </w:rPr>
              <w:t>月全市环境质量状况的通报对溆浦县的常规监测数据评价区域环境空气质量</w:t>
            </w:r>
            <w:r w:rsidRPr="002811F0">
              <w:t>，</w:t>
            </w:r>
            <w:r w:rsidR="001617CD" w:rsidRPr="002811F0">
              <w:t>对项目所在区域环境空气质量达标</w:t>
            </w:r>
            <w:r w:rsidR="004A308F" w:rsidRPr="002811F0">
              <w:t>情况进行判定</w:t>
            </w:r>
            <w:r w:rsidR="001617CD" w:rsidRPr="002811F0">
              <w:rPr>
                <w:rFonts w:hint="eastAsia"/>
              </w:rPr>
              <w:t>，</w:t>
            </w:r>
            <w:r w:rsidRPr="002811F0">
              <w:t>见下表。</w:t>
            </w:r>
          </w:p>
          <w:p w14:paraId="53D24E66" w14:textId="77777777" w:rsidR="00EF5BC0" w:rsidRPr="002811F0" w:rsidRDefault="00EF5BC0" w:rsidP="004C6706">
            <w:pPr>
              <w:pStyle w:val="lh---"/>
              <w:spacing w:before="156"/>
            </w:pPr>
            <w:r w:rsidRPr="002811F0">
              <w:t>区域空气质量现状评价表</w:t>
            </w:r>
            <w:r w:rsidRPr="002811F0">
              <w:t xml:space="preserve">    </w:t>
            </w:r>
            <w:r w:rsidRPr="002811F0">
              <w:t>单位：</w:t>
            </w:r>
            <w:proofErr w:type="spellStart"/>
            <w:r w:rsidRPr="002811F0">
              <w:t>μg</w:t>
            </w:r>
            <w:proofErr w:type="spellEnd"/>
            <w:r w:rsidRPr="002811F0">
              <w:t>/m</w:t>
            </w:r>
            <w:r w:rsidRPr="002811F0">
              <w:rPr>
                <w:sz w:val="21"/>
                <w:vertAlign w:val="superscript"/>
              </w:rPr>
              <w:t>3</w:t>
            </w:r>
            <w:r w:rsidRPr="002811F0">
              <w:t>（</w:t>
            </w:r>
            <w:r w:rsidRPr="002811F0">
              <w:t>CO</w:t>
            </w:r>
            <w:r w:rsidRPr="002811F0">
              <w:t>：</w:t>
            </w:r>
            <w:r w:rsidRPr="002811F0">
              <w:t>mg/m</w:t>
            </w:r>
            <w:r w:rsidRPr="002811F0">
              <w:rPr>
                <w:sz w:val="21"/>
                <w:vertAlign w:val="superscript"/>
              </w:rPr>
              <w:t>3</w:t>
            </w:r>
            <w:r w:rsidRPr="002811F0">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64"/>
              <w:gridCol w:w="2305"/>
              <w:gridCol w:w="1291"/>
              <w:gridCol w:w="1228"/>
              <w:gridCol w:w="1304"/>
              <w:gridCol w:w="1099"/>
            </w:tblGrid>
            <w:tr w:rsidR="008C1724" w:rsidRPr="002811F0" w14:paraId="201AE9E8" w14:textId="77777777" w:rsidTr="00753B24">
              <w:trPr>
                <w:trHeight w:val="340"/>
                <w:jc w:val="center"/>
              </w:trPr>
              <w:tc>
                <w:tcPr>
                  <w:tcW w:w="533" w:type="pct"/>
                  <w:tcBorders>
                    <w:tl2br w:val="nil"/>
                    <w:tr2bl w:val="nil"/>
                  </w:tcBorders>
                  <w:vAlign w:val="center"/>
                </w:tcPr>
                <w:p w14:paraId="46167A9E" w14:textId="77777777" w:rsidR="008C1724" w:rsidRPr="002811F0" w:rsidRDefault="008C1724" w:rsidP="008C1724">
                  <w:pPr>
                    <w:jc w:val="center"/>
                    <w:rPr>
                      <w:szCs w:val="21"/>
                    </w:rPr>
                  </w:pPr>
                  <w:r w:rsidRPr="002811F0">
                    <w:rPr>
                      <w:szCs w:val="21"/>
                    </w:rPr>
                    <w:t>污染物</w:t>
                  </w:r>
                </w:p>
              </w:tc>
              <w:tc>
                <w:tcPr>
                  <w:tcW w:w="1423" w:type="pct"/>
                  <w:tcBorders>
                    <w:tl2br w:val="nil"/>
                    <w:tr2bl w:val="nil"/>
                  </w:tcBorders>
                  <w:vAlign w:val="center"/>
                </w:tcPr>
                <w:p w14:paraId="676AD7E3" w14:textId="77777777" w:rsidR="008C1724" w:rsidRPr="002811F0" w:rsidRDefault="008C1724" w:rsidP="008C1724">
                  <w:pPr>
                    <w:jc w:val="center"/>
                    <w:rPr>
                      <w:szCs w:val="21"/>
                    </w:rPr>
                  </w:pPr>
                  <w:r w:rsidRPr="002811F0">
                    <w:rPr>
                      <w:szCs w:val="21"/>
                    </w:rPr>
                    <w:t>年评价指标</w:t>
                  </w:r>
                </w:p>
              </w:tc>
              <w:tc>
                <w:tcPr>
                  <w:tcW w:w="798" w:type="pct"/>
                  <w:tcBorders>
                    <w:tl2br w:val="nil"/>
                    <w:tr2bl w:val="nil"/>
                  </w:tcBorders>
                  <w:vAlign w:val="center"/>
                </w:tcPr>
                <w:p w14:paraId="08E90D2A" w14:textId="77777777" w:rsidR="008C1724" w:rsidRPr="002811F0" w:rsidRDefault="008C1724" w:rsidP="008C1724">
                  <w:pPr>
                    <w:jc w:val="center"/>
                    <w:rPr>
                      <w:szCs w:val="21"/>
                    </w:rPr>
                  </w:pPr>
                  <w:r w:rsidRPr="002811F0">
                    <w:rPr>
                      <w:szCs w:val="21"/>
                    </w:rPr>
                    <w:t>现状浓度（</w:t>
                  </w:r>
                  <w:r w:rsidRPr="002811F0">
                    <w:rPr>
                      <w:szCs w:val="21"/>
                    </w:rPr>
                    <w:t>µg/m</w:t>
                  </w:r>
                  <w:r w:rsidRPr="002811F0">
                    <w:rPr>
                      <w:szCs w:val="21"/>
                      <w:vertAlign w:val="superscript"/>
                    </w:rPr>
                    <w:t>3</w:t>
                  </w:r>
                  <w:r w:rsidRPr="002811F0">
                    <w:rPr>
                      <w:szCs w:val="21"/>
                    </w:rPr>
                    <w:t>）</w:t>
                  </w:r>
                </w:p>
              </w:tc>
              <w:tc>
                <w:tcPr>
                  <w:tcW w:w="759" w:type="pct"/>
                  <w:tcBorders>
                    <w:tl2br w:val="nil"/>
                    <w:tr2bl w:val="nil"/>
                  </w:tcBorders>
                  <w:vAlign w:val="center"/>
                </w:tcPr>
                <w:p w14:paraId="6FAAB4BC" w14:textId="77777777" w:rsidR="008C1724" w:rsidRPr="002811F0" w:rsidRDefault="008C1724" w:rsidP="008C1724">
                  <w:pPr>
                    <w:jc w:val="center"/>
                    <w:rPr>
                      <w:szCs w:val="21"/>
                    </w:rPr>
                  </w:pPr>
                  <w:r w:rsidRPr="002811F0">
                    <w:rPr>
                      <w:szCs w:val="21"/>
                    </w:rPr>
                    <w:t>标准值（</w:t>
                  </w:r>
                  <w:r w:rsidRPr="002811F0">
                    <w:rPr>
                      <w:szCs w:val="21"/>
                    </w:rPr>
                    <w:t>µg/m</w:t>
                  </w:r>
                  <w:r w:rsidRPr="002811F0">
                    <w:rPr>
                      <w:szCs w:val="21"/>
                      <w:vertAlign w:val="superscript"/>
                    </w:rPr>
                    <w:t>3</w:t>
                  </w:r>
                  <w:r w:rsidRPr="002811F0">
                    <w:rPr>
                      <w:szCs w:val="21"/>
                    </w:rPr>
                    <w:t>）</w:t>
                  </w:r>
                </w:p>
              </w:tc>
              <w:tc>
                <w:tcPr>
                  <w:tcW w:w="806" w:type="pct"/>
                  <w:tcBorders>
                    <w:tl2br w:val="nil"/>
                    <w:tr2bl w:val="nil"/>
                  </w:tcBorders>
                  <w:vAlign w:val="center"/>
                </w:tcPr>
                <w:p w14:paraId="02E47E25" w14:textId="77777777" w:rsidR="008C1724" w:rsidRPr="002811F0" w:rsidRDefault="008C1724" w:rsidP="008C1724">
                  <w:pPr>
                    <w:jc w:val="center"/>
                    <w:rPr>
                      <w:szCs w:val="21"/>
                    </w:rPr>
                  </w:pPr>
                  <w:r w:rsidRPr="002811F0">
                    <w:rPr>
                      <w:szCs w:val="21"/>
                    </w:rPr>
                    <w:t>占标率</w:t>
                  </w:r>
                  <w:r w:rsidRPr="002811F0">
                    <w:rPr>
                      <w:szCs w:val="21"/>
                    </w:rPr>
                    <w:t>%</w:t>
                  </w:r>
                </w:p>
              </w:tc>
              <w:tc>
                <w:tcPr>
                  <w:tcW w:w="679" w:type="pct"/>
                  <w:tcBorders>
                    <w:tl2br w:val="nil"/>
                    <w:tr2bl w:val="nil"/>
                  </w:tcBorders>
                  <w:vAlign w:val="center"/>
                </w:tcPr>
                <w:p w14:paraId="12C81002" w14:textId="77777777" w:rsidR="008C1724" w:rsidRPr="002811F0" w:rsidRDefault="008C1724" w:rsidP="008C1724">
                  <w:pPr>
                    <w:jc w:val="center"/>
                    <w:rPr>
                      <w:szCs w:val="21"/>
                    </w:rPr>
                  </w:pPr>
                  <w:r w:rsidRPr="002811F0">
                    <w:rPr>
                      <w:szCs w:val="21"/>
                    </w:rPr>
                    <w:t>达标情况</w:t>
                  </w:r>
                </w:p>
              </w:tc>
            </w:tr>
            <w:tr w:rsidR="008C1724" w:rsidRPr="002811F0" w14:paraId="62E4CDEF" w14:textId="77777777" w:rsidTr="00753B24">
              <w:trPr>
                <w:trHeight w:val="340"/>
                <w:jc w:val="center"/>
              </w:trPr>
              <w:tc>
                <w:tcPr>
                  <w:tcW w:w="533" w:type="pct"/>
                  <w:tcBorders>
                    <w:tl2br w:val="nil"/>
                    <w:tr2bl w:val="nil"/>
                  </w:tcBorders>
                  <w:vAlign w:val="center"/>
                </w:tcPr>
                <w:p w14:paraId="438C3735" w14:textId="77777777" w:rsidR="008C1724" w:rsidRPr="002811F0" w:rsidRDefault="008C1724" w:rsidP="008C1724">
                  <w:pPr>
                    <w:jc w:val="center"/>
                    <w:rPr>
                      <w:szCs w:val="21"/>
                    </w:rPr>
                  </w:pPr>
                  <w:r w:rsidRPr="002811F0">
                    <w:rPr>
                      <w:szCs w:val="21"/>
                    </w:rPr>
                    <w:t>SO</w:t>
                  </w:r>
                  <w:r w:rsidRPr="002811F0">
                    <w:rPr>
                      <w:szCs w:val="21"/>
                      <w:vertAlign w:val="subscript"/>
                    </w:rPr>
                    <w:t>2</w:t>
                  </w:r>
                </w:p>
              </w:tc>
              <w:tc>
                <w:tcPr>
                  <w:tcW w:w="1423" w:type="pct"/>
                  <w:tcBorders>
                    <w:tl2br w:val="nil"/>
                    <w:tr2bl w:val="nil"/>
                  </w:tcBorders>
                  <w:vAlign w:val="center"/>
                </w:tcPr>
                <w:p w14:paraId="752EC27E" w14:textId="77777777" w:rsidR="008C1724" w:rsidRPr="002811F0" w:rsidRDefault="008C1724" w:rsidP="008C1724">
                  <w:pPr>
                    <w:jc w:val="center"/>
                    <w:rPr>
                      <w:szCs w:val="21"/>
                    </w:rPr>
                  </w:pPr>
                  <w:r w:rsidRPr="002811F0">
                    <w:rPr>
                      <w:szCs w:val="21"/>
                    </w:rPr>
                    <w:t>年平均质量浓度</w:t>
                  </w:r>
                </w:p>
              </w:tc>
              <w:tc>
                <w:tcPr>
                  <w:tcW w:w="798" w:type="pct"/>
                  <w:tcBorders>
                    <w:tl2br w:val="nil"/>
                    <w:tr2bl w:val="nil"/>
                  </w:tcBorders>
                  <w:vAlign w:val="center"/>
                </w:tcPr>
                <w:p w14:paraId="1DE85E9A" w14:textId="77777777" w:rsidR="008C1724" w:rsidRPr="002811F0" w:rsidRDefault="008C1724" w:rsidP="008C1724">
                  <w:pPr>
                    <w:jc w:val="center"/>
                    <w:rPr>
                      <w:szCs w:val="21"/>
                    </w:rPr>
                  </w:pPr>
                  <w:r w:rsidRPr="002811F0">
                    <w:rPr>
                      <w:szCs w:val="21"/>
                    </w:rPr>
                    <w:t>12</w:t>
                  </w:r>
                </w:p>
              </w:tc>
              <w:tc>
                <w:tcPr>
                  <w:tcW w:w="759" w:type="pct"/>
                  <w:tcBorders>
                    <w:tl2br w:val="nil"/>
                    <w:tr2bl w:val="nil"/>
                  </w:tcBorders>
                  <w:vAlign w:val="center"/>
                </w:tcPr>
                <w:p w14:paraId="7681F31D" w14:textId="77777777" w:rsidR="008C1724" w:rsidRPr="002811F0" w:rsidRDefault="008C1724" w:rsidP="008C1724">
                  <w:pPr>
                    <w:jc w:val="center"/>
                    <w:rPr>
                      <w:szCs w:val="21"/>
                    </w:rPr>
                  </w:pPr>
                  <w:r w:rsidRPr="002811F0">
                    <w:rPr>
                      <w:szCs w:val="21"/>
                    </w:rPr>
                    <w:t>60</w:t>
                  </w:r>
                </w:p>
              </w:tc>
              <w:tc>
                <w:tcPr>
                  <w:tcW w:w="806" w:type="pct"/>
                  <w:tcBorders>
                    <w:tl2br w:val="nil"/>
                    <w:tr2bl w:val="nil"/>
                  </w:tcBorders>
                  <w:vAlign w:val="center"/>
                </w:tcPr>
                <w:p w14:paraId="72589013" w14:textId="77777777" w:rsidR="008C1724" w:rsidRPr="002811F0" w:rsidRDefault="008C1724" w:rsidP="008C1724">
                  <w:pPr>
                    <w:jc w:val="center"/>
                    <w:rPr>
                      <w:szCs w:val="21"/>
                    </w:rPr>
                  </w:pPr>
                  <w:r w:rsidRPr="002811F0">
                    <w:rPr>
                      <w:szCs w:val="21"/>
                    </w:rPr>
                    <w:t>20</w:t>
                  </w:r>
                </w:p>
              </w:tc>
              <w:tc>
                <w:tcPr>
                  <w:tcW w:w="679" w:type="pct"/>
                  <w:tcBorders>
                    <w:tl2br w:val="nil"/>
                    <w:tr2bl w:val="nil"/>
                  </w:tcBorders>
                  <w:vAlign w:val="center"/>
                </w:tcPr>
                <w:p w14:paraId="4A9C2283" w14:textId="77777777" w:rsidR="008C1724" w:rsidRPr="002811F0" w:rsidRDefault="008C1724" w:rsidP="008C1724">
                  <w:pPr>
                    <w:jc w:val="center"/>
                    <w:rPr>
                      <w:szCs w:val="21"/>
                    </w:rPr>
                  </w:pPr>
                  <w:r w:rsidRPr="002811F0">
                    <w:rPr>
                      <w:szCs w:val="21"/>
                    </w:rPr>
                    <w:t>达标</w:t>
                  </w:r>
                </w:p>
              </w:tc>
            </w:tr>
            <w:tr w:rsidR="008C1724" w:rsidRPr="002811F0" w14:paraId="1E13EC7E" w14:textId="77777777" w:rsidTr="00753B24">
              <w:trPr>
                <w:trHeight w:val="340"/>
                <w:jc w:val="center"/>
              </w:trPr>
              <w:tc>
                <w:tcPr>
                  <w:tcW w:w="533" w:type="pct"/>
                  <w:tcBorders>
                    <w:tl2br w:val="nil"/>
                    <w:tr2bl w:val="nil"/>
                  </w:tcBorders>
                  <w:vAlign w:val="center"/>
                </w:tcPr>
                <w:p w14:paraId="7EBD3B90" w14:textId="77777777" w:rsidR="008C1724" w:rsidRPr="002811F0" w:rsidRDefault="008C1724" w:rsidP="008C1724">
                  <w:pPr>
                    <w:jc w:val="center"/>
                    <w:rPr>
                      <w:szCs w:val="21"/>
                    </w:rPr>
                  </w:pPr>
                  <w:r w:rsidRPr="002811F0">
                    <w:rPr>
                      <w:szCs w:val="21"/>
                    </w:rPr>
                    <w:t>NO</w:t>
                  </w:r>
                  <w:r w:rsidRPr="002811F0">
                    <w:rPr>
                      <w:szCs w:val="21"/>
                      <w:vertAlign w:val="subscript"/>
                    </w:rPr>
                    <w:t>2</w:t>
                  </w:r>
                </w:p>
              </w:tc>
              <w:tc>
                <w:tcPr>
                  <w:tcW w:w="1423" w:type="pct"/>
                  <w:tcBorders>
                    <w:tl2br w:val="nil"/>
                    <w:tr2bl w:val="nil"/>
                  </w:tcBorders>
                  <w:vAlign w:val="center"/>
                </w:tcPr>
                <w:p w14:paraId="3CA2F92D" w14:textId="77777777" w:rsidR="008C1724" w:rsidRPr="002811F0" w:rsidRDefault="008C1724" w:rsidP="008C1724">
                  <w:pPr>
                    <w:jc w:val="center"/>
                    <w:rPr>
                      <w:szCs w:val="21"/>
                    </w:rPr>
                  </w:pPr>
                  <w:r w:rsidRPr="002811F0">
                    <w:rPr>
                      <w:szCs w:val="21"/>
                    </w:rPr>
                    <w:t>年平均质量浓度</w:t>
                  </w:r>
                </w:p>
              </w:tc>
              <w:tc>
                <w:tcPr>
                  <w:tcW w:w="798" w:type="pct"/>
                  <w:tcBorders>
                    <w:tl2br w:val="nil"/>
                    <w:tr2bl w:val="nil"/>
                  </w:tcBorders>
                  <w:vAlign w:val="center"/>
                </w:tcPr>
                <w:p w14:paraId="533E028C" w14:textId="77777777" w:rsidR="008C1724" w:rsidRPr="002811F0" w:rsidRDefault="008C1724" w:rsidP="008C1724">
                  <w:pPr>
                    <w:jc w:val="center"/>
                    <w:rPr>
                      <w:szCs w:val="21"/>
                    </w:rPr>
                  </w:pPr>
                  <w:r w:rsidRPr="002811F0">
                    <w:rPr>
                      <w:szCs w:val="21"/>
                    </w:rPr>
                    <w:t>9</w:t>
                  </w:r>
                </w:p>
              </w:tc>
              <w:tc>
                <w:tcPr>
                  <w:tcW w:w="759" w:type="pct"/>
                  <w:tcBorders>
                    <w:tl2br w:val="nil"/>
                    <w:tr2bl w:val="nil"/>
                  </w:tcBorders>
                  <w:vAlign w:val="center"/>
                </w:tcPr>
                <w:p w14:paraId="0CF48E7A" w14:textId="77777777" w:rsidR="008C1724" w:rsidRPr="002811F0" w:rsidRDefault="008C1724" w:rsidP="008C1724">
                  <w:pPr>
                    <w:jc w:val="center"/>
                    <w:rPr>
                      <w:szCs w:val="21"/>
                    </w:rPr>
                  </w:pPr>
                  <w:r w:rsidRPr="002811F0">
                    <w:rPr>
                      <w:szCs w:val="21"/>
                    </w:rPr>
                    <w:t>40</w:t>
                  </w:r>
                </w:p>
              </w:tc>
              <w:tc>
                <w:tcPr>
                  <w:tcW w:w="806" w:type="pct"/>
                  <w:tcBorders>
                    <w:tl2br w:val="nil"/>
                    <w:tr2bl w:val="nil"/>
                  </w:tcBorders>
                  <w:vAlign w:val="center"/>
                </w:tcPr>
                <w:p w14:paraId="1D0A9B17" w14:textId="77777777" w:rsidR="008C1724" w:rsidRPr="002811F0" w:rsidRDefault="008C1724" w:rsidP="008C1724">
                  <w:pPr>
                    <w:jc w:val="center"/>
                    <w:rPr>
                      <w:szCs w:val="21"/>
                    </w:rPr>
                  </w:pPr>
                  <w:r w:rsidRPr="002811F0">
                    <w:rPr>
                      <w:szCs w:val="21"/>
                    </w:rPr>
                    <w:t>22.5</w:t>
                  </w:r>
                </w:p>
              </w:tc>
              <w:tc>
                <w:tcPr>
                  <w:tcW w:w="679" w:type="pct"/>
                  <w:tcBorders>
                    <w:tl2br w:val="nil"/>
                    <w:tr2bl w:val="nil"/>
                  </w:tcBorders>
                  <w:vAlign w:val="center"/>
                </w:tcPr>
                <w:p w14:paraId="3AEC80BF" w14:textId="77777777" w:rsidR="008C1724" w:rsidRPr="002811F0" w:rsidRDefault="008C1724" w:rsidP="008C1724">
                  <w:pPr>
                    <w:jc w:val="center"/>
                    <w:rPr>
                      <w:szCs w:val="21"/>
                    </w:rPr>
                  </w:pPr>
                  <w:r w:rsidRPr="002811F0">
                    <w:rPr>
                      <w:szCs w:val="21"/>
                    </w:rPr>
                    <w:t>达标</w:t>
                  </w:r>
                </w:p>
              </w:tc>
            </w:tr>
            <w:tr w:rsidR="008C1724" w:rsidRPr="002811F0" w14:paraId="6D415B62" w14:textId="77777777" w:rsidTr="00753B24">
              <w:trPr>
                <w:trHeight w:val="340"/>
                <w:jc w:val="center"/>
              </w:trPr>
              <w:tc>
                <w:tcPr>
                  <w:tcW w:w="533" w:type="pct"/>
                  <w:tcBorders>
                    <w:tl2br w:val="nil"/>
                    <w:tr2bl w:val="nil"/>
                  </w:tcBorders>
                  <w:vAlign w:val="center"/>
                </w:tcPr>
                <w:p w14:paraId="7D644DB9" w14:textId="77777777" w:rsidR="008C1724" w:rsidRPr="002811F0" w:rsidRDefault="008C1724" w:rsidP="008C1724">
                  <w:pPr>
                    <w:jc w:val="center"/>
                    <w:rPr>
                      <w:szCs w:val="21"/>
                    </w:rPr>
                  </w:pPr>
                  <w:r w:rsidRPr="002811F0">
                    <w:rPr>
                      <w:szCs w:val="21"/>
                    </w:rPr>
                    <w:t>CO</w:t>
                  </w:r>
                </w:p>
              </w:tc>
              <w:tc>
                <w:tcPr>
                  <w:tcW w:w="1423" w:type="pct"/>
                  <w:tcBorders>
                    <w:tl2br w:val="nil"/>
                    <w:tr2bl w:val="nil"/>
                  </w:tcBorders>
                  <w:vAlign w:val="center"/>
                </w:tcPr>
                <w:p w14:paraId="0C06BC01" w14:textId="77777777" w:rsidR="008C1724" w:rsidRPr="002811F0" w:rsidRDefault="008C1724" w:rsidP="008C1724">
                  <w:pPr>
                    <w:jc w:val="center"/>
                    <w:rPr>
                      <w:szCs w:val="21"/>
                    </w:rPr>
                  </w:pPr>
                  <w:r w:rsidRPr="002811F0">
                    <w:rPr>
                      <w:szCs w:val="21"/>
                    </w:rPr>
                    <w:t>年</w:t>
                  </w:r>
                  <w:r w:rsidRPr="002811F0">
                    <w:rPr>
                      <w:szCs w:val="21"/>
                    </w:rPr>
                    <w:t>95</w:t>
                  </w:r>
                  <w:r w:rsidRPr="002811F0">
                    <w:rPr>
                      <w:szCs w:val="21"/>
                    </w:rPr>
                    <w:t>百分位浓度</w:t>
                  </w:r>
                </w:p>
              </w:tc>
              <w:tc>
                <w:tcPr>
                  <w:tcW w:w="798" w:type="pct"/>
                  <w:tcBorders>
                    <w:tl2br w:val="nil"/>
                    <w:tr2bl w:val="nil"/>
                  </w:tcBorders>
                  <w:vAlign w:val="center"/>
                </w:tcPr>
                <w:p w14:paraId="79672756" w14:textId="77777777" w:rsidR="008C1724" w:rsidRPr="002811F0" w:rsidRDefault="008C1724" w:rsidP="008C1724">
                  <w:pPr>
                    <w:jc w:val="center"/>
                    <w:rPr>
                      <w:szCs w:val="21"/>
                    </w:rPr>
                  </w:pPr>
                  <w:r w:rsidRPr="002811F0">
                    <w:rPr>
                      <w:rFonts w:hint="eastAsia"/>
                      <w:szCs w:val="21"/>
                    </w:rPr>
                    <w:t>900</w:t>
                  </w:r>
                </w:p>
              </w:tc>
              <w:tc>
                <w:tcPr>
                  <w:tcW w:w="759" w:type="pct"/>
                  <w:tcBorders>
                    <w:tl2br w:val="nil"/>
                    <w:tr2bl w:val="nil"/>
                  </w:tcBorders>
                  <w:vAlign w:val="center"/>
                </w:tcPr>
                <w:p w14:paraId="055CF832" w14:textId="77777777" w:rsidR="008C1724" w:rsidRPr="002811F0" w:rsidRDefault="008C1724" w:rsidP="008C1724">
                  <w:pPr>
                    <w:jc w:val="center"/>
                    <w:rPr>
                      <w:szCs w:val="21"/>
                    </w:rPr>
                  </w:pPr>
                  <w:r w:rsidRPr="002811F0">
                    <w:rPr>
                      <w:szCs w:val="21"/>
                    </w:rPr>
                    <w:t>4000</w:t>
                  </w:r>
                </w:p>
              </w:tc>
              <w:tc>
                <w:tcPr>
                  <w:tcW w:w="806" w:type="pct"/>
                  <w:tcBorders>
                    <w:tl2br w:val="nil"/>
                    <w:tr2bl w:val="nil"/>
                  </w:tcBorders>
                  <w:vAlign w:val="center"/>
                </w:tcPr>
                <w:p w14:paraId="5AAA43A5" w14:textId="77777777" w:rsidR="008C1724" w:rsidRPr="002811F0" w:rsidRDefault="008C1724" w:rsidP="008C1724">
                  <w:pPr>
                    <w:jc w:val="center"/>
                    <w:rPr>
                      <w:szCs w:val="21"/>
                    </w:rPr>
                  </w:pPr>
                  <w:r w:rsidRPr="002811F0">
                    <w:rPr>
                      <w:rFonts w:hint="eastAsia"/>
                      <w:szCs w:val="21"/>
                    </w:rPr>
                    <w:t>22.5</w:t>
                  </w:r>
                </w:p>
              </w:tc>
              <w:tc>
                <w:tcPr>
                  <w:tcW w:w="679" w:type="pct"/>
                  <w:tcBorders>
                    <w:tl2br w:val="nil"/>
                    <w:tr2bl w:val="nil"/>
                  </w:tcBorders>
                  <w:vAlign w:val="center"/>
                </w:tcPr>
                <w:p w14:paraId="50F1F498" w14:textId="77777777" w:rsidR="008C1724" w:rsidRPr="002811F0" w:rsidRDefault="008C1724" w:rsidP="008C1724">
                  <w:pPr>
                    <w:jc w:val="center"/>
                    <w:rPr>
                      <w:szCs w:val="21"/>
                    </w:rPr>
                  </w:pPr>
                  <w:r w:rsidRPr="002811F0">
                    <w:rPr>
                      <w:szCs w:val="21"/>
                    </w:rPr>
                    <w:t>达标</w:t>
                  </w:r>
                </w:p>
              </w:tc>
            </w:tr>
            <w:tr w:rsidR="008C1724" w:rsidRPr="002811F0" w14:paraId="3B8D552F" w14:textId="77777777" w:rsidTr="00753B24">
              <w:trPr>
                <w:trHeight w:val="340"/>
                <w:jc w:val="center"/>
              </w:trPr>
              <w:tc>
                <w:tcPr>
                  <w:tcW w:w="533" w:type="pct"/>
                  <w:tcBorders>
                    <w:tl2br w:val="nil"/>
                    <w:tr2bl w:val="nil"/>
                  </w:tcBorders>
                  <w:vAlign w:val="center"/>
                </w:tcPr>
                <w:p w14:paraId="7F5BBB94" w14:textId="77777777" w:rsidR="008C1724" w:rsidRPr="002811F0" w:rsidRDefault="008C1724" w:rsidP="008C1724">
                  <w:pPr>
                    <w:jc w:val="center"/>
                    <w:rPr>
                      <w:szCs w:val="21"/>
                    </w:rPr>
                  </w:pPr>
                  <w:r w:rsidRPr="002811F0">
                    <w:rPr>
                      <w:szCs w:val="21"/>
                    </w:rPr>
                    <w:t>O</w:t>
                  </w:r>
                  <w:r w:rsidRPr="002811F0">
                    <w:rPr>
                      <w:szCs w:val="21"/>
                      <w:vertAlign w:val="subscript"/>
                    </w:rPr>
                    <w:t>3</w:t>
                  </w:r>
                </w:p>
              </w:tc>
              <w:tc>
                <w:tcPr>
                  <w:tcW w:w="1423" w:type="pct"/>
                  <w:tcBorders>
                    <w:tl2br w:val="nil"/>
                    <w:tr2bl w:val="nil"/>
                  </w:tcBorders>
                  <w:vAlign w:val="center"/>
                </w:tcPr>
                <w:p w14:paraId="7D381C11" w14:textId="77777777" w:rsidR="008C1724" w:rsidRPr="002811F0" w:rsidRDefault="008C1724" w:rsidP="008C1724">
                  <w:pPr>
                    <w:jc w:val="center"/>
                    <w:rPr>
                      <w:szCs w:val="21"/>
                    </w:rPr>
                  </w:pPr>
                  <w:r w:rsidRPr="002811F0">
                    <w:rPr>
                      <w:szCs w:val="21"/>
                    </w:rPr>
                    <w:t>年</w:t>
                  </w:r>
                  <w:r w:rsidRPr="002811F0">
                    <w:rPr>
                      <w:szCs w:val="21"/>
                    </w:rPr>
                    <w:t xml:space="preserve">90 </w:t>
                  </w:r>
                  <w:r w:rsidRPr="002811F0">
                    <w:rPr>
                      <w:szCs w:val="21"/>
                    </w:rPr>
                    <w:t>百分位浓度</w:t>
                  </w:r>
                </w:p>
              </w:tc>
              <w:tc>
                <w:tcPr>
                  <w:tcW w:w="798" w:type="pct"/>
                  <w:tcBorders>
                    <w:tl2br w:val="nil"/>
                    <w:tr2bl w:val="nil"/>
                  </w:tcBorders>
                  <w:vAlign w:val="center"/>
                </w:tcPr>
                <w:p w14:paraId="6C99A964" w14:textId="77777777" w:rsidR="008C1724" w:rsidRPr="002811F0" w:rsidRDefault="008C1724" w:rsidP="008C1724">
                  <w:pPr>
                    <w:jc w:val="center"/>
                    <w:rPr>
                      <w:szCs w:val="21"/>
                    </w:rPr>
                  </w:pPr>
                  <w:r w:rsidRPr="002811F0">
                    <w:rPr>
                      <w:rFonts w:hint="eastAsia"/>
                      <w:szCs w:val="21"/>
                    </w:rPr>
                    <w:t>104</w:t>
                  </w:r>
                </w:p>
              </w:tc>
              <w:tc>
                <w:tcPr>
                  <w:tcW w:w="759" w:type="pct"/>
                  <w:tcBorders>
                    <w:tl2br w:val="nil"/>
                    <w:tr2bl w:val="nil"/>
                  </w:tcBorders>
                  <w:vAlign w:val="center"/>
                </w:tcPr>
                <w:p w14:paraId="5E044CD9" w14:textId="77777777" w:rsidR="008C1724" w:rsidRPr="002811F0" w:rsidRDefault="008C1724" w:rsidP="008C1724">
                  <w:pPr>
                    <w:jc w:val="center"/>
                    <w:rPr>
                      <w:szCs w:val="21"/>
                    </w:rPr>
                  </w:pPr>
                  <w:r w:rsidRPr="002811F0">
                    <w:rPr>
                      <w:szCs w:val="21"/>
                    </w:rPr>
                    <w:t>160</w:t>
                  </w:r>
                </w:p>
              </w:tc>
              <w:tc>
                <w:tcPr>
                  <w:tcW w:w="806" w:type="pct"/>
                  <w:tcBorders>
                    <w:tl2br w:val="nil"/>
                    <w:tr2bl w:val="nil"/>
                  </w:tcBorders>
                  <w:vAlign w:val="center"/>
                </w:tcPr>
                <w:p w14:paraId="660513D8" w14:textId="77777777" w:rsidR="008C1724" w:rsidRPr="002811F0" w:rsidRDefault="008C1724" w:rsidP="008C1724">
                  <w:pPr>
                    <w:jc w:val="center"/>
                    <w:rPr>
                      <w:szCs w:val="21"/>
                    </w:rPr>
                  </w:pPr>
                  <w:r w:rsidRPr="002811F0">
                    <w:rPr>
                      <w:rFonts w:hint="eastAsia"/>
                      <w:szCs w:val="21"/>
                    </w:rPr>
                    <w:t>65</w:t>
                  </w:r>
                </w:p>
              </w:tc>
              <w:tc>
                <w:tcPr>
                  <w:tcW w:w="679" w:type="pct"/>
                  <w:tcBorders>
                    <w:tl2br w:val="nil"/>
                    <w:tr2bl w:val="nil"/>
                  </w:tcBorders>
                  <w:vAlign w:val="center"/>
                </w:tcPr>
                <w:p w14:paraId="6BD73EB3" w14:textId="77777777" w:rsidR="008C1724" w:rsidRPr="002811F0" w:rsidRDefault="008C1724" w:rsidP="008C1724">
                  <w:pPr>
                    <w:jc w:val="center"/>
                    <w:rPr>
                      <w:szCs w:val="21"/>
                    </w:rPr>
                  </w:pPr>
                  <w:r w:rsidRPr="002811F0">
                    <w:rPr>
                      <w:szCs w:val="21"/>
                    </w:rPr>
                    <w:t>达标</w:t>
                  </w:r>
                </w:p>
              </w:tc>
            </w:tr>
            <w:tr w:rsidR="008C1724" w:rsidRPr="002811F0" w14:paraId="6DE4CE55" w14:textId="77777777" w:rsidTr="00753B24">
              <w:trPr>
                <w:trHeight w:val="340"/>
                <w:jc w:val="center"/>
              </w:trPr>
              <w:tc>
                <w:tcPr>
                  <w:tcW w:w="533" w:type="pct"/>
                  <w:tcBorders>
                    <w:tl2br w:val="nil"/>
                    <w:tr2bl w:val="nil"/>
                  </w:tcBorders>
                  <w:vAlign w:val="center"/>
                </w:tcPr>
                <w:p w14:paraId="3809C52A" w14:textId="77777777" w:rsidR="008C1724" w:rsidRPr="002811F0" w:rsidRDefault="008C1724" w:rsidP="008C1724">
                  <w:pPr>
                    <w:jc w:val="center"/>
                    <w:rPr>
                      <w:szCs w:val="21"/>
                    </w:rPr>
                  </w:pPr>
                  <w:r w:rsidRPr="002811F0">
                    <w:rPr>
                      <w:szCs w:val="21"/>
                    </w:rPr>
                    <w:t>PM</w:t>
                  </w:r>
                  <w:r w:rsidRPr="002811F0">
                    <w:rPr>
                      <w:szCs w:val="21"/>
                      <w:vertAlign w:val="subscript"/>
                    </w:rPr>
                    <w:t>10</w:t>
                  </w:r>
                </w:p>
              </w:tc>
              <w:tc>
                <w:tcPr>
                  <w:tcW w:w="1423" w:type="pct"/>
                  <w:tcBorders>
                    <w:tl2br w:val="nil"/>
                    <w:tr2bl w:val="nil"/>
                  </w:tcBorders>
                  <w:vAlign w:val="center"/>
                </w:tcPr>
                <w:p w14:paraId="69DDB4F8" w14:textId="77777777" w:rsidR="008C1724" w:rsidRPr="002811F0" w:rsidRDefault="008C1724" w:rsidP="008C1724">
                  <w:pPr>
                    <w:jc w:val="center"/>
                    <w:rPr>
                      <w:szCs w:val="21"/>
                    </w:rPr>
                  </w:pPr>
                  <w:r w:rsidRPr="002811F0">
                    <w:rPr>
                      <w:szCs w:val="21"/>
                    </w:rPr>
                    <w:t>年平均质量浓度</w:t>
                  </w:r>
                </w:p>
              </w:tc>
              <w:tc>
                <w:tcPr>
                  <w:tcW w:w="798" w:type="pct"/>
                  <w:tcBorders>
                    <w:tl2br w:val="nil"/>
                    <w:tr2bl w:val="nil"/>
                  </w:tcBorders>
                  <w:vAlign w:val="center"/>
                </w:tcPr>
                <w:p w14:paraId="797490B1" w14:textId="77777777" w:rsidR="008C1724" w:rsidRPr="002811F0" w:rsidRDefault="008C1724" w:rsidP="008C1724">
                  <w:pPr>
                    <w:jc w:val="center"/>
                    <w:rPr>
                      <w:szCs w:val="21"/>
                    </w:rPr>
                  </w:pPr>
                  <w:r w:rsidRPr="002811F0">
                    <w:rPr>
                      <w:szCs w:val="21"/>
                    </w:rPr>
                    <w:t>36</w:t>
                  </w:r>
                </w:p>
              </w:tc>
              <w:tc>
                <w:tcPr>
                  <w:tcW w:w="759" w:type="pct"/>
                  <w:tcBorders>
                    <w:tl2br w:val="nil"/>
                    <w:tr2bl w:val="nil"/>
                  </w:tcBorders>
                  <w:vAlign w:val="center"/>
                </w:tcPr>
                <w:p w14:paraId="07DFC726" w14:textId="77777777" w:rsidR="008C1724" w:rsidRPr="002811F0" w:rsidRDefault="008C1724" w:rsidP="008C1724">
                  <w:pPr>
                    <w:jc w:val="center"/>
                    <w:rPr>
                      <w:szCs w:val="21"/>
                    </w:rPr>
                  </w:pPr>
                  <w:r w:rsidRPr="002811F0">
                    <w:rPr>
                      <w:szCs w:val="21"/>
                    </w:rPr>
                    <w:t>70</w:t>
                  </w:r>
                </w:p>
              </w:tc>
              <w:tc>
                <w:tcPr>
                  <w:tcW w:w="806" w:type="pct"/>
                  <w:tcBorders>
                    <w:tl2br w:val="nil"/>
                    <w:tr2bl w:val="nil"/>
                  </w:tcBorders>
                  <w:vAlign w:val="center"/>
                </w:tcPr>
                <w:p w14:paraId="2EE79F33" w14:textId="77777777" w:rsidR="008C1724" w:rsidRPr="002811F0" w:rsidRDefault="008C1724" w:rsidP="008C1724">
                  <w:pPr>
                    <w:jc w:val="center"/>
                    <w:rPr>
                      <w:szCs w:val="21"/>
                    </w:rPr>
                  </w:pPr>
                  <w:r w:rsidRPr="002811F0">
                    <w:rPr>
                      <w:szCs w:val="21"/>
                    </w:rPr>
                    <w:t>51.43</w:t>
                  </w:r>
                </w:p>
              </w:tc>
              <w:tc>
                <w:tcPr>
                  <w:tcW w:w="679" w:type="pct"/>
                  <w:tcBorders>
                    <w:tl2br w:val="nil"/>
                    <w:tr2bl w:val="nil"/>
                  </w:tcBorders>
                  <w:vAlign w:val="center"/>
                </w:tcPr>
                <w:p w14:paraId="06D32951" w14:textId="77777777" w:rsidR="008C1724" w:rsidRPr="002811F0" w:rsidRDefault="008C1724" w:rsidP="008C1724">
                  <w:pPr>
                    <w:jc w:val="center"/>
                    <w:rPr>
                      <w:szCs w:val="21"/>
                    </w:rPr>
                  </w:pPr>
                  <w:r w:rsidRPr="002811F0">
                    <w:rPr>
                      <w:szCs w:val="21"/>
                    </w:rPr>
                    <w:t>达标</w:t>
                  </w:r>
                </w:p>
              </w:tc>
            </w:tr>
            <w:tr w:rsidR="008C1724" w:rsidRPr="002811F0" w14:paraId="0DE0E2D0" w14:textId="77777777" w:rsidTr="00753B24">
              <w:trPr>
                <w:trHeight w:val="340"/>
                <w:jc w:val="center"/>
              </w:trPr>
              <w:tc>
                <w:tcPr>
                  <w:tcW w:w="533" w:type="pct"/>
                  <w:tcBorders>
                    <w:tl2br w:val="nil"/>
                    <w:tr2bl w:val="nil"/>
                  </w:tcBorders>
                  <w:vAlign w:val="center"/>
                </w:tcPr>
                <w:p w14:paraId="7DCC7EC6" w14:textId="77777777" w:rsidR="008C1724" w:rsidRPr="002811F0" w:rsidRDefault="008C1724" w:rsidP="008C1724">
                  <w:pPr>
                    <w:jc w:val="center"/>
                    <w:rPr>
                      <w:szCs w:val="21"/>
                    </w:rPr>
                  </w:pPr>
                  <w:r w:rsidRPr="002811F0">
                    <w:rPr>
                      <w:szCs w:val="21"/>
                    </w:rPr>
                    <w:t>PM</w:t>
                  </w:r>
                  <w:r w:rsidRPr="002811F0">
                    <w:rPr>
                      <w:szCs w:val="21"/>
                      <w:vertAlign w:val="subscript"/>
                    </w:rPr>
                    <w:t>2.5</w:t>
                  </w:r>
                </w:p>
              </w:tc>
              <w:tc>
                <w:tcPr>
                  <w:tcW w:w="1423" w:type="pct"/>
                  <w:tcBorders>
                    <w:tl2br w:val="nil"/>
                    <w:tr2bl w:val="nil"/>
                  </w:tcBorders>
                  <w:vAlign w:val="center"/>
                </w:tcPr>
                <w:p w14:paraId="2928615A" w14:textId="77777777" w:rsidR="008C1724" w:rsidRPr="002811F0" w:rsidRDefault="008C1724" w:rsidP="008C1724">
                  <w:pPr>
                    <w:jc w:val="center"/>
                    <w:rPr>
                      <w:szCs w:val="21"/>
                    </w:rPr>
                  </w:pPr>
                  <w:r w:rsidRPr="002811F0">
                    <w:rPr>
                      <w:szCs w:val="21"/>
                    </w:rPr>
                    <w:t>年平均质量浓度</w:t>
                  </w:r>
                </w:p>
              </w:tc>
              <w:tc>
                <w:tcPr>
                  <w:tcW w:w="798" w:type="pct"/>
                  <w:tcBorders>
                    <w:tl2br w:val="nil"/>
                    <w:tr2bl w:val="nil"/>
                  </w:tcBorders>
                  <w:vAlign w:val="center"/>
                </w:tcPr>
                <w:p w14:paraId="0D2B7112" w14:textId="77777777" w:rsidR="008C1724" w:rsidRPr="002811F0" w:rsidRDefault="008C1724" w:rsidP="008C1724">
                  <w:pPr>
                    <w:jc w:val="center"/>
                    <w:rPr>
                      <w:szCs w:val="21"/>
                    </w:rPr>
                  </w:pPr>
                  <w:r w:rsidRPr="002811F0">
                    <w:rPr>
                      <w:rFonts w:hint="eastAsia"/>
                      <w:szCs w:val="21"/>
                    </w:rPr>
                    <w:t>24</w:t>
                  </w:r>
                </w:p>
              </w:tc>
              <w:tc>
                <w:tcPr>
                  <w:tcW w:w="759" w:type="pct"/>
                  <w:tcBorders>
                    <w:tl2br w:val="nil"/>
                    <w:tr2bl w:val="nil"/>
                  </w:tcBorders>
                  <w:vAlign w:val="center"/>
                </w:tcPr>
                <w:p w14:paraId="569D7BEE" w14:textId="77777777" w:rsidR="008C1724" w:rsidRPr="002811F0" w:rsidRDefault="008C1724" w:rsidP="008C1724">
                  <w:pPr>
                    <w:jc w:val="center"/>
                    <w:rPr>
                      <w:szCs w:val="21"/>
                    </w:rPr>
                  </w:pPr>
                  <w:r w:rsidRPr="002811F0">
                    <w:rPr>
                      <w:szCs w:val="21"/>
                    </w:rPr>
                    <w:t>35</w:t>
                  </w:r>
                </w:p>
              </w:tc>
              <w:tc>
                <w:tcPr>
                  <w:tcW w:w="806" w:type="pct"/>
                  <w:tcBorders>
                    <w:tl2br w:val="nil"/>
                    <w:tr2bl w:val="nil"/>
                  </w:tcBorders>
                  <w:vAlign w:val="center"/>
                </w:tcPr>
                <w:p w14:paraId="72A842BB" w14:textId="77777777" w:rsidR="008C1724" w:rsidRPr="002811F0" w:rsidRDefault="008C1724" w:rsidP="008C1724">
                  <w:pPr>
                    <w:jc w:val="center"/>
                    <w:rPr>
                      <w:szCs w:val="21"/>
                    </w:rPr>
                  </w:pPr>
                  <w:r w:rsidRPr="002811F0">
                    <w:rPr>
                      <w:rFonts w:hint="eastAsia"/>
                      <w:szCs w:val="21"/>
                    </w:rPr>
                    <w:t>68.6</w:t>
                  </w:r>
                </w:p>
              </w:tc>
              <w:tc>
                <w:tcPr>
                  <w:tcW w:w="679" w:type="pct"/>
                  <w:tcBorders>
                    <w:tl2br w:val="nil"/>
                    <w:tr2bl w:val="nil"/>
                  </w:tcBorders>
                  <w:vAlign w:val="center"/>
                </w:tcPr>
                <w:p w14:paraId="3C150801" w14:textId="77777777" w:rsidR="008C1724" w:rsidRPr="002811F0" w:rsidRDefault="008C1724" w:rsidP="008C1724">
                  <w:pPr>
                    <w:jc w:val="center"/>
                    <w:rPr>
                      <w:szCs w:val="21"/>
                    </w:rPr>
                  </w:pPr>
                  <w:r w:rsidRPr="002811F0">
                    <w:rPr>
                      <w:szCs w:val="21"/>
                    </w:rPr>
                    <w:t>达标</w:t>
                  </w:r>
                </w:p>
              </w:tc>
            </w:tr>
          </w:tbl>
          <w:p w14:paraId="0769EDE1" w14:textId="77777777" w:rsidR="00EF5BC0" w:rsidRPr="002811F0" w:rsidRDefault="00B61E88" w:rsidP="006A1648">
            <w:pPr>
              <w:pStyle w:val="lh--2"/>
            </w:pPr>
            <w:r w:rsidRPr="002811F0">
              <w:rPr>
                <w:rFonts w:hint="eastAsia"/>
              </w:rPr>
              <w:t>由上表可知，项目所在区域的环境空气质量数据</w:t>
            </w:r>
            <w:r w:rsidRPr="002811F0">
              <w:rPr>
                <w:rFonts w:hint="eastAsia"/>
              </w:rPr>
              <w:t>SO2</w:t>
            </w:r>
            <w:r w:rsidRPr="002811F0">
              <w:rPr>
                <w:rFonts w:hint="eastAsia"/>
              </w:rPr>
              <w:t>、</w:t>
            </w:r>
            <w:r w:rsidRPr="002811F0">
              <w:rPr>
                <w:rFonts w:hint="eastAsia"/>
              </w:rPr>
              <w:t>NO2</w:t>
            </w:r>
            <w:r w:rsidRPr="002811F0">
              <w:rPr>
                <w:rFonts w:hint="eastAsia"/>
              </w:rPr>
              <w:t>、</w:t>
            </w:r>
            <w:r w:rsidRPr="002811F0">
              <w:rPr>
                <w:rFonts w:hint="eastAsia"/>
              </w:rPr>
              <w:t>PM10</w:t>
            </w:r>
            <w:r w:rsidRPr="002811F0">
              <w:rPr>
                <w:rFonts w:hint="eastAsia"/>
              </w:rPr>
              <w:t>、</w:t>
            </w:r>
            <w:r w:rsidRPr="002811F0">
              <w:rPr>
                <w:rFonts w:hint="eastAsia"/>
              </w:rPr>
              <w:t>PM2.5</w:t>
            </w:r>
            <w:r w:rsidRPr="002811F0">
              <w:rPr>
                <w:rFonts w:hint="eastAsia"/>
              </w:rPr>
              <w:t>、</w:t>
            </w:r>
            <w:r w:rsidRPr="002811F0">
              <w:rPr>
                <w:rFonts w:hint="eastAsia"/>
              </w:rPr>
              <w:t>CO</w:t>
            </w:r>
            <w:r w:rsidRPr="002811F0">
              <w:rPr>
                <w:rFonts w:hint="eastAsia"/>
              </w:rPr>
              <w:t>、</w:t>
            </w:r>
            <w:r w:rsidRPr="002811F0">
              <w:rPr>
                <w:rFonts w:hint="eastAsia"/>
              </w:rPr>
              <w:t>O3</w:t>
            </w:r>
            <w:r w:rsidRPr="002811F0">
              <w:rPr>
                <w:rFonts w:hint="eastAsia"/>
              </w:rPr>
              <w:t>各项检测指标均符合《环境空气质量标准》（</w:t>
            </w:r>
            <w:r w:rsidRPr="002811F0">
              <w:rPr>
                <w:rFonts w:hint="eastAsia"/>
              </w:rPr>
              <w:t>GB3095-2012</w:t>
            </w:r>
            <w:r w:rsidRPr="002811F0">
              <w:rPr>
                <w:rFonts w:hint="eastAsia"/>
              </w:rPr>
              <w:t>）中二级标准要求，因此，溆浦县环境空气质量属于达标区。</w:t>
            </w:r>
          </w:p>
          <w:p w14:paraId="05D77994" w14:textId="77777777" w:rsidR="00F81C56" w:rsidRPr="002811F0" w:rsidRDefault="00F81C56" w:rsidP="009E20B6">
            <w:pPr>
              <w:pStyle w:val="lh-2---"/>
              <w:numPr>
                <w:ilvl w:val="1"/>
                <w:numId w:val="32"/>
              </w:numPr>
            </w:pPr>
            <w:r w:rsidRPr="002811F0">
              <w:rPr>
                <w:rFonts w:hint="eastAsia"/>
              </w:rPr>
              <w:t>其他污染物</w:t>
            </w:r>
            <w:r w:rsidRPr="002811F0">
              <w:t>环境质量现状</w:t>
            </w:r>
          </w:p>
          <w:p w14:paraId="365FD604" w14:textId="77777777" w:rsidR="00D90DA8" w:rsidRPr="002811F0" w:rsidRDefault="00B61E88" w:rsidP="006A1648">
            <w:pPr>
              <w:pStyle w:val="lh--2"/>
            </w:pPr>
            <w:r w:rsidRPr="002811F0">
              <w:rPr>
                <w:rFonts w:hint="eastAsia"/>
              </w:rPr>
              <w:t>本项目特征因子引用《</w:t>
            </w:r>
            <w:r w:rsidR="00477B4C" w:rsidRPr="002811F0">
              <w:t>湖南健乐美体育</w:t>
            </w:r>
            <w:r w:rsidR="00477B4C" w:rsidRPr="002811F0">
              <w:rPr>
                <w:rFonts w:hint="eastAsia"/>
              </w:rPr>
              <w:t>健身器材</w:t>
            </w:r>
            <w:r w:rsidR="00477B4C" w:rsidRPr="002811F0">
              <w:t>研发生产项目</w:t>
            </w:r>
            <w:r w:rsidR="00477B4C" w:rsidRPr="002811F0">
              <w:rPr>
                <w:rFonts w:hint="eastAsia"/>
              </w:rPr>
              <w:t>环境影响报告表</w:t>
            </w:r>
            <w:r w:rsidRPr="002811F0">
              <w:rPr>
                <w:rFonts w:hint="eastAsia"/>
              </w:rPr>
              <w:t>》中</w:t>
            </w:r>
            <w:r w:rsidR="00477B4C" w:rsidRPr="002811F0">
              <w:rPr>
                <w:rFonts w:hint="eastAsia"/>
              </w:rPr>
              <w:t>2022</w:t>
            </w:r>
            <w:r w:rsidR="00477B4C" w:rsidRPr="002811F0">
              <w:rPr>
                <w:rFonts w:hint="eastAsia"/>
              </w:rPr>
              <w:t>年</w:t>
            </w:r>
            <w:r w:rsidR="00477B4C" w:rsidRPr="002811F0">
              <w:rPr>
                <w:rFonts w:hint="eastAsia"/>
              </w:rPr>
              <w:t>3</w:t>
            </w:r>
            <w:r w:rsidR="00477B4C" w:rsidRPr="002811F0">
              <w:rPr>
                <w:rFonts w:hint="eastAsia"/>
              </w:rPr>
              <w:t>月</w:t>
            </w:r>
            <w:r w:rsidR="00477B4C" w:rsidRPr="002811F0">
              <w:rPr>
                <w:rFonts w:hint="eastAsia"/>
              </w:rPr>
              <w:t>9</w:t>
            </w:r>
            <w:r w:rsidR="00477B4C" w:rsidRPr="002811F0">
              <w:rPr>
                <w:rFonts w:hint="eastAsia"/>
              </w:rPr>
              <w:t>日</w:t>
            </w:r>
            <w:r w:rsidR="00477B4C" w:rsidRPr="002811F0">
              <w:rPr>
                <w:rFonts w:hint="eastAsia"/>
              </w:rPr>
              <w:t>~11</w:t>
            </w:r>
            <w:r w:rsidR="00477B4C" w:rsidRPr="002811F0">
              <w:rPr>
                <w:rFonts w:hint="eastAsia"/>
              </w:rPr>
              <w:t>日</w:t>
            </w:r>
            <w:r w:rsidRPr="002811F0">
              <w:rPr>
                <w:rFonts w:hint="eastAsia"/>
              </w:rPr>
              <w:t>对项目所在区域环境空气监测数据</w:t>
            </w:r>
            <w:r w:rsidR="00D90DA8" w:rsidRPr="002811F0">
              <w:t>。具体如下：</w:t>
            </w:r>
          </w:p>
          <w:p w14:paraId="15A23A96" w14:textId="77777777" w:rsidR="00D90DA8" w:rsidRPr="002811F0" w:rsidRDefault="00D90DA8" w:rsidP="006633D6">
            <w:pPr>
              <w:pStyle w:val="lh--2"/>
              <w:numPr>
                <w:ilvl w:val="0"/>
                <w:numId w:val="5"/>
              </w:numPr>
              <w:ind w:left="0" w:firstLine="480"/>
            </w:pPr>
            <w:r w:rsidRPr="002811F0">
              <w:t>监测布点</w:t>
            </w:r>
            <w:r w:rsidR="00D241CF" w:rsidRPr="002811F0">
              <w:rPr>
                <w:rFonts w:hint="eastAsia"/>
              </w:rPr>
              <w:t>：</w:t>
            </w:r>
            <w:r w:rsidR="00477B4C" w:rsidRPr="002811F0">
              <w:rPr>
                <w:rFonts w:hint="eastAsia"/>
              </w:rPr>
              <w:t>项目西南面</w:t>
            </w:r>
            <w:r w:rsidR="00477B4C" w:rsidRPr="002811F0">
              <w:rPr>
                <w:rFonts w:hint="eastAsia"/>
              </w:rPr>
              <w:t>2</w:t>
            </w:r>
            <w:r w:rsidR="00477B4C" w:rsidRPr="002811F0">
              <w:t>00</w:t>
            </w:r>
            <w:r w:rsidR="00477B4C" w:rsidRPr="002811F0">
              <w:rPr>
                <w:rFonts w:hint="eastAsia"/>
              </w:rPr>
              <w:t>m</w:t>
            </w:r>
            <w:r w:rsidR="00477B4C" w:rsidRPr="002811F0">
              <w:rPr>
                <w:rFonts w:hint="eastAsia"/>
              </w:rPr>
              <w:t>处空地</w:t>
            </w:r>
          </w:p>
          <w:p w14:paraId="0BAE4BE3" w14:textId="77777777" w:rsidR="00477B4C" w:rsidRPr="002811F0" w:rsidRDefault="00477B4C" w:rsidP="006633D6">
            <w:pPr>
              <w:pStyle w:val="lh--2"/>
              <w:numPr>
                <w:ilvl w:val="0"/>
                <w:numId w:val="5"/>
              </w:numPr>
              <w:ind w:left="0" w:firstLine="480"/>
            </w:pPr>
            <w:r w:rsidRPr="002811F0">
              <w:rPr>
                <w:rFonts w:hint="eastAsia"/>
              </w:rPr>
              <w:t>检测因子：非甲烷总烃</w:t>
            </w:r>
          </w:p>
          <w:p w14:paraId="38A1EA34" w14:textId="77777777" w:rsidR="00D90DA8" w:rsidRPr="002811F0" w:rsidRDefault="00D90DA8" w:rsidP="006A1648">
            <w:pPr>
              <w:pStyle w:val="lh--2"/>
              <w:numPr>
                <w:ilvl w:val="0"/>
                <w:numId w:val="5"/>
              </w:numPr>
              <w:ind w:left="0" w:firstLine="480"/>
            </w:pPr>
            <w:r w:rsidRPr="002811F0">
              <w:t>监测</w:t>
            </w:r>
            <w:r w:rsidRPr="002811F0">
              <w:rPr>
                <w:rFonts w:hint="eastAsia"/>
              </w:rPr>
              <w:t>时间</w:t>
            </w:r>
            <w:r w:rsidRPr="002811F0">
              <w:t>及频次</w:t>
            </w:r>
            <w:r w:rsidR="00477B4C" w:rsidRPr="002811F0">
              <w:rPr>
                <w:rFonts w:hint="eastAsia"/>
              </w:rPr>
              <w:t>：</w:t>
            </w:r>
            <w:r w:rsidR="00477B4C" w:rsidRPr="002811F0">
              <w:rPr>
                <w:rFonts w:hint="eastAsia"/>
              </w:rPr>
              <w:t>2022</w:t>
            </w:r>
            <w:r w:rsidR="00477B4C" w:rsidRPr="002811F0">
              <w:rPr>
                <w:rFonts w:hint="eastAsia"/>
              </w:rPr>
              <w:t>年</w:t>
            </w:r>
            <w:r w:rsidR="00477B4C" w:rsidRPr="002811F0">
              <w:rPr>
                <w:rFonts w:hint="eastAsia"/>
              </w:rPr>
              <w:t>3</w:t>
            </w:r>
            <w:r w:rsidR="00477B4C" w:rsidRPr="002811F0">
              <w:rPr>
                <w:rFonts w:hint="eastAsia"/>
              </w:rPr>
              <w:t>月</w:t>
            </w:r>
            <w:r w:rsidR="00477B4C" w:rsidRPr="002811F0">
              <w:rPr>
                <w:rFonts w:hint="eastAsia"/>
              </w:rPr>
              <w:t>9</w:t>
            </w:r>
            <w:r w:rsidR="00477B4C" w:rsidRPr="002811F0">
              <w:rPr>
                <w:rFonts w:hint="eastAsia"/>
              </w:rPr>
              <w:t>日</w:t>
            </w:r>
            <w:r w:rsidR="00477B4C" w:rsidRPr="002811F0">
              <w:rPr>
                <w:rFonts w:hint="eastAsia"/>
              </w:rPr>
              <w:t>~11</w:t>
            </w:r>
            <w:r w:rsidR="00477B4C" w:rsidRPr="002811F0">
              <w:rPr>
                <w:rFonts w:hint="eastAsia"/>
              </w:rPr>
              <w:t>日，连续监测</w:t>
            </w:r>
            <w:r w:rsidR="00477B4C" w:rsidRPr="002811F0">
              <w:rPr>
                <w:rFonts w:hint="eastAsia"/>
              </w:rPr>
              <w:t>3</w:t>
            </w:r>
            <w:r w:rsidR="00477B4C" w:rsidRPr="002811F0">
              <w:rPr>
                <w:rFonts w:hint="eastAsia"/>
              </w:rPr>
              <w:t>天</w:t>
            </w:r>
            <w:r w:rsidRPr="002811F0">
              <w:t>。</w:t>
            </w:r>
          </w:p>
          <w:p w14:paraId="36A2A335" w14:textId="77777777" w:rsidR="00D90DA8" w:rsidRPr="002811F0" w:rsidRDefault="00D90DA8" w:rsidP="004C6706">
            <w:pPr>
              <w:pStyle w:val="lh---"/>
              <w:spacing w:before="156"/>
            </w:pPr>
            <w:r w:rsidRPr="002811F0">
              <w:lastRenderedPageBreak/>
              <w:t>其他污染物补充监测点位基本信息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1"/>
              <w:gridCol w:w="2125"/>
              <w:gridCol w:w="1987"/>
              <w:gridCol w:w="1274"/>
              <w:gridCol w:w="967"/>
              <w:gridCol w:w="1043"/>
            </w:tblGrid>
            <w:tr w:rsidR="004A0A2D" w:rsidRPr="002811F0" w14:paraId="67B55B85" w14:textId="77777777" w:rsidTr="00335673">
              <w:trPr>
                <w:trHeight w:val="340"/>
                <w:jc w:val="center"/>
              </w:trPr>
              <w:tc>
                <w:tcPr>
                  <w:tcW w:w="2972" w:type="pct"/>
                  <w:gridSpan w:val="3"/>
                  <w:vAlign w:val="center"/>
                </w:tcPr>
                <w:p w14:paraId="185C0BB0" w14:textId="77777777" w:rsidR="00477B4C" w:rsidRPr="002811F0" w:rsidRDefault="00477B4C" w:rsidP="004C6706">
                  <w:pPr>
                    <w:pStyle w:val="lh--3"/>
                    <w:keepNext/>
                  </w:pPr>
                  <w:r w:rsidRPr="002811F0">
                    <w:t>监测点</w:t>
                  </w:r>
                </w:p>
              </w:tc>
              <w:tc>
                <w:tcPr>
                  <w:tcW w:w="787" w:type="pct"/>
                  <w:vMerge w:val="restart"/>
                  <w:vAlign w:val="center"/>
                </w:tcPr>
                <w:p w14:paraId="1E3913D7" w14:textId="77777777" w:rsidR="00477B4C" w:rsidRPr="002811F0" w:rsidRDefault="00477B4C" w:rsidP="004C6706">
                  <w:pPr>
                    <w:pStyle w:val="lh--3"/>
                    <w:keepNext/>
                  </w:pPr>
                  <w:r w:rsidRPr="002811F0">
                    <w:t>监测因子</w:t>
                  </w:r>
                </w:p>
              </w:tc>
              <w:tc>
                <w:tcPr>
                  <w:tcW w:w="597" w:type="pct"/>
                  <w:vMerge w:val="restart"/>
                  <w:vAlign w:val="center"/>
                </w:tcPr>
                <w:p w14:paraId="0EBADBBA" w14:textId="77777777" w:rsidR="00477B4C" w:rsidRPr="002811F0" w:rsidRDefault="00477B4C" w:rsidP="004C6706">
                  <w:pPr>
                    <w:pStyle w:val="lh--3"/>
                    <w:keepNext/>
                  </w:pPr>
                  <w:r w:rsidRPr="002811F0">
                    <w:t>相对厂址方位</w:t>
                  </w:r>
                </w:p>
              </w:tc>
              <w:tc>
                <w:tcPr>
                  <w:tcW w:w="644" w:type="pct"/>
                  <w:vMerge w:val="restart"/>
                  <w:vAlign w:val="center"/>
                </w:tcPr>
                <w:p w14:paraId="318C2006" w14:textId="77777777" w:rsidR="00477B4C" w:rsidRPr="002811F0" w:rsidRDefault="00477B4C" w:rsidP="004C6706">
                  <w:pPr>
                    <w:pStyle w:val="lh--3"/>
                    <w:keepNext/>
                  </w:pPr>
                  <w:r w:rsidRPr="002811F0">
                    <w:t>相对厂界距离</w:t>
                  </w:r>
                  <w:r w:rsidRPr="002811F0">
                    <w:t>/m</w:t>
                  </w:r>
                </w:p>
              </w:tc>
            </w:tr>
            <w:tr w:rsidR="004A0A2D" w:rsidRPr="002811F0" w14:paraId="30496F78" w14:textId="77777777" w:rsidTr="00335673">
              <w:trPr>
                <w:trHeight w:val="340"/>
                <w:jc w:val="center"/>
              </w:trPr>
              <w:tc>
                <w:tcPr>
                  <w:tcW w:w="433" w:type="pct"/>
                  <w:vMerge w:val="restart"/>
                  <w:vAlign w:val="center"/>
                </w:tcPr>
                <w:p w14:paraId="3384F940" w14:textId="77777777" w:rsidR="00477B4C" w:rsidRPr="002811F0" w:rsidRDefault="00477B4C" w:rsidP="006A1648">
                  <w:pPr>
                    <w:pStyle w:val="lh--3"/>
                  </w:pPr>
                  <w:r w:rsidRPr="002811F0">
                    <w:t>名称</w:t>
                  </w:r>
                </w:p>
              </w:tc>
              <w:tc>
                <w:tcPr>
                  <w:tcW w:w="2539" w:type="pct"/>
                  <w:gridSpan w:val="2"/>
                  <w:vAlign w:val="center"/>
                </w:tcPr>
                <w:p w14:paraId="0F5AD05D" w14:textId="77777777" w:rsidR="00477B4C" w:rsidRPr="002811F0" w:rsidRDefault="00477B4C" w:rsidP="006A1648">
                  <w:pPr>
                    <w:pStyle w:val="lh--3"/>
                  </w:pPr>
                  <w:r w:rsidRPr="002811F0">
                    <w:rPr>
                      <w:rFonts w:hint="eastAsia"/>
                    </w:rPr>
                    <w:t>经纬度</w:t>
                  </w:r>
                </w:p>
              </w:tc>
              <w:tc>
                <w:tcPr>
                  <w:tcW w:w="787" w:type="pct"/>
                  <w:vMerge/>
                  <w:vAlign w:val="center"/>
                </w:tcPr>
                <w:p w14:paraId="29F83789" w14:textId="77777777" w:rsidR="00477B4C" w:rsidRPr="002811F0" w:rsidRDefault="00477B4C" w:rsidP="006A1648">
                  <w:pPr>
                    <w:pStyle w:val="lh--3"/>
                  </w:pPr>
                </w:p>
              </w:tc>
              <w:tc>
                <w:tcPr>
                  <w:tcW w:w="597" w:type="pct"/>
                  <w:vMerge/>
                  <w:vAlign w:val="center"/>
                </w:tcPr>
                <w:p w14:paraId="32773BA4" w14:textId="77777777" w:rsidR="00477B4C" w:rsidRPr="002811F0" w:rsidRDefault="00477B4C" w:rsidP="006A1648">
                  <w:pPr>
                    <w:pStyle w:val="lh--3"/>
                  </w:pPr>
                </w:p>
              </w:tc>
              <w:tc>
                <w:tcPr>
                  <w:tcW w:w="644" w:type="pct"/>
                  <w:vMerge/>
                  <w:vAlign w:val="center"/>
                </w:tcPr>
                <w:p w14:paraId="2337D740" w14:textId="77777777" w:rsidR="00477B4C" w:rsidRPr="002811F0" w:rsidRDefault="00477B4C" w:rsidP="006A1648">
                  <w:pPr>
                    <w:pStyle w:val="lh--3"/>
                  </w:pPr>
                </w:p>
              </w:tc>
            </w:tr>
            <w:tr w:rsidR="004A0A2D" w:rsidRPr="002811F0" w14:paraId="41EE1BD0" w14:textId="77777777" w:rsidTr="00335673">
              <w:trPr>
                <w:trHeight w:val="340"/>
                <w:jc w:val="center"/>
              </w:trPr>
              <w:tc>
                <w:tcPr>
                  <w:tcW w:w="433" w:type="pct"/>
                  <w:vMerge/>
                  <w:vAlign w:val="center"/>
                </w:tcPr>
                <w:p w14:paraId="0C46116F" w14:textId="77777777" w:rsidR="00477B4C" w:rsidRPr="002811F0" w:rsidRDefault="00477B4C" w:rsidP="006A1648">
                  <w:pPr>
                    <w:pStyle w:val="lh--3"/>
                  </w:pPr>
                </w:p>
              </w:tc>
              <w:tc>
                <w:tcPr>
                  <w:tcW w:w="1312" w:type="pct"/>
                  <w:vAlign w:val="center"/>
                </w:tcPr>
                <w:p w14:paraId="771783B2" w14:textId="77777777" w:rsidR="00477B4C" w:rsidRPr="002811F0" w:rsidRDefault="00477B4C" w:rsidP="006A1648">
                  <w:pPr>
                    <w:pStyle w:val="lh--3"/>
                    <w:rPr>
                      <w:highlight w:val="yellow"/>
                    </w:rPr>
                  </w:pPr>
                  <w:r w:rsidRPr="002811F0">
                    <w:rPr>
                      <w:rFonts w:hint="eastAsia"/>
                    </w:rPr>
                    <w:t>经度</w:t>
                  </w:r>
                </w:p>
              </w:tc>
              <w:tc>
                <w:tcPr>
                  <w:tcW w:w="1226" w:type="pct"/>
                  <w:vAlign w:val="center"/>
                </w:tcPr>
                <w:p w14:paraId="5C244297" w14:textId="77777777" w:rsidR="00477B4C" w:rsidRPr="002811F0" w:rsidRDefault="00477B4C" w:rsidP="006A1648">
                  <w:pPr>
                    <w:pStyle w:val="lh--3"/>
                    <w:rPr>
                      <w:highlight w:val="yellow"/>
                    </w:rPr>
                  </w:pPr>
                  <w:r w:rsidRPr="002811F0">
                    <w:rPr>
                      <w:rFonts w:hint="eastAsia"/>
                    </w:rPr>
                    <w:t>纬度</w:t>
                  </w:r>
                </w:p>
              </w:tc>
              <w:tc>
                <w:tcPr>
                  <w:tcW w:w="787" w:type="pct"/>
                  <w:vMerge/>
                  <w:vAlign w:val="center"/>
                </w:tcPr>
                <w:p w14:paraId="761B8FAA" w14:textId="77777777" w:rsidR="00477B4C" w:rsidRPr="002811F0" w:rsidRDefault="00477B4C" w:rsidP="006A1648">
                  <w:pPr>
                    <w:pStyle w:val="lh--3"/>
                  </w:pPr>
                </w:p>
              </w:tc>
              <w:tc>
                <w:tcPr>
                  <w:tcW w:w="597" w:type="pct"/>
                  <w:vMerge/>
                  <w:vAlign w:val="center"/>
                </w:tcPr>
                <w:p w14:paraId="1A6373C8" w14:textId="77777777" w:rsidR="00477B4C" w:rsidRPr="002811F0" w:rsidRDefault="00477B4C" w:rsidP="006A1648">
                  <w:pPr>
                    <w:pStyle w:val="lh--3"/>
                  </w:pPr>
                </w:p>
              </w:tc>
              <w:tc>
                <w:tcPr>
                  <w:tcW w:w="644" w:type="pct"/>
                  <w:vMerge/>
                  <w:vAlign w:val="center"/>
                </w:tcPr>
                <w:p w14:paraId="745D7F6B" w14:textId="77777777" w:rsidR="00477B4C" w:rsidRPr="002811F0" w:rsidRDefault="00477B4C" w:rsidP="006A1648">
                  <w:pPr>
                    <w:pStyle w:val="lh--3"/>
                  </w:pPr>
                </w:p>
              </w:tc>
            </w:tr>
            <w:tr w:rsidR="004A0A2D" w:rsidRPr="002811F0" w14:paraId="2C7393F6" w14:textId="77777777" w:rsidTr="00335673">
              <w:trPr>
                <w:trHeight w:val="340"/>
                <w:jc w:val="center"/>
              </w:trPr>
              <w:tc>
                <w:tcPr>
                  <w:tcW w:w="433" w:type="pct"/>
                  <w:vAlign w:val="center"/>
                </w:tcPr>
                <w:p w14:paraId="66ADE2C9" w14:textId="77777777" w:rsidR="00477B4C" w:rsidRPr="002811F0" w:rsidRDefault="00477B4C" w:rsidP="006A1648">
                  <w:pPr>
                    <w:pStyle w:val="lh--3"/>
                  </w:pPr>
                  <w:r w:rsidRPr="002811F0">
                    <w:rPr>
                      <w:rFonts w:hint="eastAsia"/>
                    </w:rPr>
                    <w:t>G1</w:t>
                  </w:r>
                </w:p>
              </w:tc>
              <w:tc>
                <w:tcPr>
                  <w:tcW w:w="1312" w:type="pct"/>
                  <w:vAlign w:val="center"/>
                </w:tcPr>
                <w:p w14:paraId="37E22C43" w14:textId="77777777" w:rsidR="00477B4C" w:rsidRPr="002811F0" w:rsidRDefault="00477B4C" w:rsidP="006A1648">
                  <w:pPr>
                    <w:pStyle w:val="lh--3"/>
                  </w:pPr>
                  <w:r w:rsidRPr="002811F0">
                    <w:rPr>
                      <w:rFonts w:hint="eastAsia"/>
                    </w:rPr>
                    <w:t>110</w:t>
                  </w:r>
                  <w:r w:rsidRPr="002811F0">
                    <w:rPr>
                      <w:rFonts w:hint="eastAsia"/>
                    </w:rPr>
                    <w:t>°</w:t>
                  </w:r>
                  <w:r w:rsidRPr="002811F0">
                    <w:rPr>
                      <w:rFonts w:hint="eastAsia"/>
                    </w:rPr>
                    <w:t>33</w:t>
                  </w:r>
                  <w:r w:rsidRPr="002811F0">
                    <w:rPr>
                      <w:rFonts w:hint="eastAsia"/>
                    </w:rPr>
                    <w:t>′</w:t>
                  </w:r>
                  <w:r w:rsidRPr="002811F0">
                    <w:rPr>
                      <w:rFonts w:hint="eastAsia"/>
                    </w:rPr>
                    <w:t>18.835</w:t>
                  </w:r>
                  <w:r w:rsidRPr="002811F0">
                    <w:rPr>
                      <w:rFonts w:hint="eastAsia"/>
                    </w:rPr>
                    <w:t>″</w:t>
                  </w:r>
                </w:p>
              </w:tc>
              <w:tc>
                <w:tcPr>
                  <w:tcW w:w="1226" w:type="pct"/>
                  <w:vAlign w:val="center"/>
                </w:tcPr>
                <w:p w14:paraId="7AC8C7C0" w14:textId="77777777" w:rsidR="00477B4C" w:rsidRPr="002811F0" w:rsidRDefault="00477B4C" w:rsidP="006A1648">
                  <w:pPr>
                    <w:pStyle w:val="lh--3"/>
                    <w:rPr>
                      <w:highlight w:val="yellow"/>
                    </w:rPr>
                  </w:pPr>
                  <w:r w:rsidRPr="002811F0">
                    <w:rPr>
                      <w:rFonts w:hint="eastAsia"/>
                    </w:rPr>
                    <w:t>27</w:t>
                  </w:r>
                  <w:r w:rsidRPr="002811F0">
                    <w:rPr>
                      <w:rFonts w:hint="eastAsia"/>
                    </w:rPr>
                    <w:t>°</w:t>
                  </w:r>
                  <w:r w:rsidRPr="002811F0">
                    <w:rPr>
                      <w:rFonts w:hint="eastAsia"/>
                    </w:rPr>
                    <w:t>54</w:t>
                  </w:r>
                  <w:r w:rsidRPr="002811F0">
                    <w:rPr>
                      <w:rFonts w:hint="eastAsia"/>
                    </w:rPr>
                    <w:t>′</w:t>
                  </w:r>
                  <w:r w:rsidRPr="002811F0">
                    <w:rPr>
                      <w:rFonts w:hint="eastAsia"/>
                    </w:rPr>
                    <w:t>9.897</w:t>
                  </w:r>
                  <w:r w:rsidRPr="002811F0">
                    <w:rPr>
                      <w:rFonts w:hint="eastAsia"/>
                    </w:rPr>
                    <w:t>″</w:t>
                  </w:r>
                </w:p>
              </w:tc>
              <w:tc>
                <w:tcPr>
                  <w:tcW w:w="787" w:type="pct"/>
                  <w:vAlign w:val="center"/>
                </w:tcPr>
                <w:p w14:paraId="03A4008C" w14:textId="77777777" w:rsidR="00477B4C" w:rsidRPr="002811F0" w:rsidRDefault="00477B4C" w:rsidP="006A1648">
                  <w:pPr>
                    <w:pStyle w:val="lh--3"/>
                  </w:pPr>
                  <w:r w:rsidRPr="002811F0">
                    <w:rPr>
                      <w:rFonts w:hint="eastAsia"/>
                    </w:rPr>
                    <w:t>非甲烷总烃</w:t>
                  </w:r>
                </w:p>
              </w:tc>
              <w:tc>
                <w:tcPr>
                  <w:tcW w:w="597" w:type="pct"/>
                  <w:vAlign w:val="center"/>
                </w:tcPr>
                <w:p w14:paraId="45B5AEA3" w14:textId="77777777" w:rsidR="00477B4C" w:rsidRPr="002811F0" w:rsidRDefault="00477B4C" w:rsidP="006A1648">
                  <w:pPr>
                    <w:pStyle w:val="lh--3"/>
                  </w:pPr>
                  <w:r w:rsidRPr="002811F0">
                    <w:rPr>
                      <w:rFonts w:hint="eastAsia"/>
                    </w:rPr>
                    <w:t>S</w:t>
                  </w:r>
                  <w:r w:rsidRPr="002811F0">
                    <w:t>E</w:t>
                  </w:r>
                </w:p>
              </w:tc>
              <w:tc>
                <w:tcPr>
                  <w:tcW w:w="644" w:type="pct"/>
                  <w:vAlign w:val="center"/>
                </w:tcPr>
                <w:p w14:paraId="65F96A65" w14:textId="77777777" w:rsidR="00477B4C" w:rsidRPr="002811F0" w:rsidRDefault="00477B4C" w:rsidP="006A1648">
                  <w:pPr>
                    <w:pStyle w:val="lh--3"/>
                  </w:pPr>
                  <w:r w:rsidRPr="002811F0">
                    <w:rPr>
                      <w:rFonts w:hint="eastAsia"/>
                    </w:rPr>
                    <w:t>2</w:t>
                  </w:r>
                  <w:r w:rsidRPr="002811F0">
                    <w:t>00</w:t>
                  </w:r>
                </w:p>
              </w:tc>
            </w:tr>
          </w:tbl>
          <w:p w14:paraId="69001417" w14:textId="77777777" w:rsidR="00D90DA8" w:rsidRPr="002811F0" w:rsidRDefault="00D90DA8" w:rsidP="006633D6">
            <w:pPr>
              <w:pStyle w:val="lh--2"/>
              <w:numPr>
                <w:ilvl w:val="0"/>
                <w:numId w:val="5"/>
              </w:numPr>
              <w:ind w:left="0" w:firstLine="480"/>
            </w:pPr>
            <w:r w:rsidRPr="002811F0">
              <w:t>监测</w:t>
            </w:r>
            <w:r w:rsidRPr="002811F0">
              <w:rPr>
                <w:rFonts w:hint="eastAsia"/>
              </w:rPr>
              <w:t>结果</w:t>
            </w:r>
          </w:p>
          <w:p w14:paraId="430F9A63" w14:textId="77777777" w:rsidR="00D90DA8" w:rsidRPr="002811F0" w:rsidRDefault="00D90DA8" w:rsidP="004C6706">
            <w:pPr>
              <w:pStyle w:val="lh---"/>
              <w:spacing w:before="156"/>
            </w:pPr>
            <w:r w:rsidRPr="002811F0">
              <w:rPr>
                <w:rFonts w:hint="eastAsia"/>
              </w:rPr>
              <w:t>其他</w:t>
            </w:r>
            <w:r w:rsidRPr="002811F0">
              <w:t>污染物</w:t>
            </w:r>
            <w:r w:rsidRPr="002811F0">
              <w:rPr>
                <w:rFonts w:hint="eastAsia"/>
              </w:rPr>
              <w:t>环境质量</w:t>
            </w:r>
            <w:r w:rsidRPr="002811F0">
              <w:t>现状</w:t>
            </w:r>
            <w:r w:rsidRPr="002811F0">
              <w:rPr>
                <w:rFonts w:hint="eastAsia"/>
              </w:rPr>
              <w:t>监测结果</w:t>
            </w:r>
            <w:r w:rsidRPr="002811F0">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17"/>
              <w:gridCol w:w="1432"/>
              <w:gridCol w:w="1658"/>
              <w:gridCol w:w="2061"/>
              <w:gridCol w:w="1229"/>
            </w:tblGrid>
            <w:tr w:rsidR="00622C13" w:rsidRPr="002811F0" w14:paraId="23100CCB" w14:textId="77777777" w:rsidTr="00622C13">
              <w:trPr>
                <w:trHeight w:val="340"/>
              </w:trPr>
              <w:tc>
                <w:tcPr>
                  <w:tcW w:w="1060" w:type="pct"/>
                  <w:vMerge w:val="restart"/>
                  <w:shd w:val="clear" w:color="auto" w:fill="auto"/>
                  <w:vAlign w:val="center"/>
                </w:tcPr>
                <w:p w14:paraId="48A28E3F" w14:textId="77777777" w:rsidR="00622C13" w:rsidRPr="002811F0" w:rsidRDefault="00622C13" w:rsidP="00622C13">
                  <w:pPr>
                    <w:pStyle w:val="lh--3"/>
                    <w:keepNext/>
                  </w:pPr>
                  <w:r w:rsidRPr="002811F0">
                    <w:t>监测点</w:t>
                  </w:r>
                  <w:r w:rsidRPr="002811F0">
                    <w:rPr>
                      <w:rFonts w:hint="eastAsia"/>
                    </w:rPr>
                    <w:t>位</w:t>
                  </w:r>
                </w:p>
              </w:tc>
              <w:tc>
                <w:tcPr>
                  <w:tcW w:w="884" w:type="pct"/>
                  <w:vMerge w:val="restart"/>
                  <w:vAlign w:val="center"/>
                </w:tcPr>
                <w:p w14:paraId="1F37EF44" w14:textId="77777777" w:rsidR="00622C13" w:rsidRPr="002811F0" w:rsidRDefault="00622C13" w:rsidP="004C6706">
                  <w:pPr>
                    <w:pStyle w:val="lh--3"/>
                    <w:keepNext/>
                  </w:pPr>
                  <w:r w:rsidRPr="002811F0">
                    <w:t>污染物</w:t>
                  </w:r>
                </w:p>
              </w:tc>
              <w:tc>
                <w:tcPr>
                  <w:tcW w:w="1024" w:type="pct"/>
                  <w:vMerge w:val="restart"/>
                  <w:vAlign w:val="center"/>
                </w:tcPr>
                <w:p w14:paraId="3FE2B827" w14:textId="77777777" w:rsidR="00622C13" w:rsidRPr="002811F0" w:rsidRDefault="00622C13" w:rsidP="004C6706">
                  <w:pPr>
                    <w:pStyle w:val="lh--3"/>
                    <w:keepNext/>
                  </w:pPr>
                  <w:r w:rsidRPr="002811F0">
                    <w:t>评价</w:t>
                  </w:r>
                </w:p>
                <w:p w14:paraId="77BF8FB3" w14:textId="77777777" w:rsidR="00622C13" w:rsidRPr="002811F0" w:rsidRDefault="00622C13" w:rsidP="004C6706">
                  <w:pPr>
                    <w:pStyle w:val="lh--3"/>
                    <w:keepNext/>
                  </w:pPr>
                  <w:r w:rsidRPr="002811F0">
                    <w:t>标准</w:t>
                  </w:r>
                  <w:r w:rsidRPr="002811F0">
                    <w:rPr>
                      <w:rFonts w:hint="eastAsia"/>
                    </w:rPr>
                    <w:t>/</w:t>
                  </w:r>
                  <w:r w:rsidRPr="002811F0">
                    <w:t>(</w:t>
                  </w:r>
                  <w:proofErr w:type="spellStart"/>
                  <w:r w:rsidRPr="002811F0">
                    <w:t>μg</w:t>
                  </w:r>
                  <w:proofErr w:type="spellEnd"/>
                  <w:r w:rsidRPr="002811F0">
                    <w:t>/m</w:t>
                  </w:r>
                  <w:r w:rsidRPr="002811F0">
                    <w:rPr>
                      <w:vertAlign w:val="superscript"/>
                    </w:rPr>
                    <w:t>3</w:t>
                  </w:r>
                  <w:r w:rsidRPr="002811F0">
                    <w:t>)</w:t>
                  </w:r>
                </w:p>
              </w:tc>
              <w:tc>
                <w:tcPr>
                  <w:tcW w:w="1273" w:type="pct"/>
                  <w:vMerge w:val="restart"/>
                  <w:vAlign w:val="center"/>
                </w:tcPr>
                <w:p w14:paraId="0AF8B693" w14:textId="77777777" w:rsidR="00622C13" w:rsidRPr="002811F0" w:rsidRDefault="00622C13" w:rsidP="004C6706">
                  <w:pPr>
                    <w:pStyle w:val="lh--3"/>
                    <w:keepNext/>
                  </w:pPr>
                  <w:r w:rsidRPr="002811F0">
                    <w:t>监测浓度范围</w:t>
                  </w:r>
                  <w:r w:rsidRPr="002811F0">
                    <w:rPr>
                      <w:rFonts w:hint="eastAsia"/>
                    </w:rPr>
                    <w:t>/</w:t>
                  </w:r>
                  <w:r w:rsidRPr="002811F0">
                    <w:t>(</w:t>
                  </w:r>
                  <w:proofErr w:type="spellStart"/>
                  <w:r w:rsidRPr="002811F0">
                    <w:t>μg</w:t>
                  </w:r>
                  <w:proofErr w:type="spellEnd"/>
                  <w:r w:rsidRPr="002811F0">
                    <w:t>/m</w:t>
                  </w:r>
                  <w:r w:rsidRPr="002811F0">
                    <w:rPr>
                      <w:vertAlign w:val="superscript"/>
                    </w:rPr>
                    <w:t>3</w:t>
                  </w:r>
                  <w:r w:rsidRPr="002811F0">
                    <w:t>)</w:t>
                  </w:r>
                </w:p>
              </w:tc>
              <w:tc>
                <w:tcPr>
                  <w:tcW w:w="760" w:type="pct"/>
                  <w:vMerge w:val="restart"/>
                  <w:vAlign w:val="center"/>
                </w:tcPr>
                <w:p w14:paraId="0280D24A" w14:textId="77777777" w:rsidR="00622C13" w:rsidRPr="002811F0" w:rsidRDefault="00622C13" w:rsidP="004C6706">
                  <w:pPr>
                    <w:pStyle w:val="lh--3"/>
                    <w:keepNext/>
                  </w:pPr>
                  <w:r w:rsidRPr="002811F0">
                    <w:rPr>
                      <w:rFonts w:hint="eastAsia"/>
                    </w:rPr>
                    <w:t>达标情况</w:t>
                  </w:r>
                </w:p>
              </w:tc>
            </w:tr>
            <w:tr w:rsidR="00622C13" w:rsidRPr="002811F0" w14:paraId="706E3BE9" w14:textId="77777777" w:rsidTr="00622C13">
              <w:trPr>
                <w:trHeight w:val="340"/>
              </w:trPr>
              <w:tc>
                <w:tcPr>
                  <w:tcW w:w="1060" w:type="pct"/>
                  <w:vMerge/>
                  <w:shd w:val="clear" w:color="auto" w:fill="auto"/>
                  <w:vAlign w:val="center"/>
                </w:tcPr>
                <w:p w14:paraId="39C78C29" w14:textId="77777777" w:rsidR="00622C13" w:rsidRPr="002811F0" w:rsidRDefault="00622C13" w:rsidP="004C6706">
                  <w:pPr>
                    <w:pStyle w:val="lh--3"/>
                  </w:pPr>
                </w:p>
              </w:tc>
              <w:tc>
                <w:tcPr>
                  <w:tcW w:w="884" w:type="pct"/>
                  <w:vMerge/>
                  <w:vAlign w:val="center"/>
                </w:tcPr>
                <w:p w14:paraId="3758C528" w14:textId="77777777" w:rsidR="00622C13" w:rsidRPr="002811F0" w:rsidRDefault="00622C13" w:rsidP="004C6706">
                  <w:pPr>
                    <w:pStyle w:val="lh--3"/>
                  </w:pPr>
                </w:p>
              </w:tc>
              <w:tc>
                <w:tcPr>
                  <w:tcW w:w="1024" w:type="pct"/>
                  <w:vMerge/>
                  <w:vAlign w:val="center"/>
                </w:tcPr>
                <w:p w14:paraId="63905536" w14:textId="77777777" w:rsidR="00622C13" w:rsidRPr="002811F0" w:rsidRDefault="00622C13" w:rsidP="004C6706">
                  <w:pPr>
                    <w:pStyle w:val="lh--3"/>
                  </w:pPr>
                </w:p>
              </w:tc>
              <w:tc>
                <w:tcPr>
                  <w:tcW w:w="1273" w:type="pct"/>
                  <w:vMerge/>
                  <w:vAlign w:val="center"/>
                </w:tcPr>
                <w:p w14:paraId="3321F5F9" w14:textId="77777777" w:rsidR="00622C13" w:rsidRPr="002811F0" w:rsidRDefault="00622C13" w:rsidP="004C6706">
                  <w:pPr>
                    <w:pStyle w:val="lh--3"/>
                  </w:pPr>
                </w:p>
              </w:tc>
              <w:tc>
                <w:tcPr>
                  <w:tcW w:w="760" w:type="pct"/>
                  <w:vMerge/>
                  <w:vAlign w:val="center"/>
                </w:tcPr>
                <w:p w14:paraId="38E626E0" w14:textId="77777777" w:rsidR="00622C13" w:rsidRPr="002811F0" w:rsidRDefault="00622C13" w:rsidP="004C6706">
                  <w:pPr>
                    <w:pStyle w:val="lh--3"/>
                  </w:pPr>
                </w:p>
              </w:tc>
            </w:tr>
            <w:tr w:rsidR="00622C13" w:rsidRPr="002811F0" w14:paraId="1ED302EB" w14:textId="77777777" w:rsidTr="00622C13">
              <w:trPr>
                <w:trHeight w:val="340"/>
              </w:trPr>
              <w:tc>
                <w:tcPr>
                  <w:tcW w:w="1060" w:type="pct"/>
                  <w:shd w:val="clear" w:color="auto" w:fill="auto"/>
                  <w:vAlign w:val="center"/>
                </w:tcPr>
                <w:p w14:paraId="4FFD3FFF" w14:textId="77777777" w:rsidR="00622C13" w:rsidRPr="002811F0" w:rsidRDefault="00622C13" w:rsidP="004C6706">
                  <w:pPr>
                    <w:pStyle w:val="lh--3"/>
                  </w:pPr>
                  <w:r w:rsidRPr="002811F0">
                    <w:rPr>
                      <w:rFonts w:hint="eastAsia"/>
                    </w:rPr>
                    <w:t>G1</w:t>
                  </w:r>
                </w:p>
              </w:tc>
              <w:tc>
                <w:tcPr>
                  <w:tcW w:w="884" w:type="pct"/>
                  <w:vAlign w:val="center"/>
                </w:tcPr>
                <w:p w14:paraId="418CF845" w14:textId="77777777" w:rsidR="00622C13" w:rsidRPr="002811F0" w:rsidRDefault="00622C13" w:rsidP="004C6706">
                  <w:pPr>
                    <w:pStyle w:val="lh--3"/>
                  </w:pPr>
                  <w:r w:rsidRPr="002811F0">
                    <w:rPr>
                      <w:rFonts w:hint="eastAsia"/>
                    </w:rPr>
                    <w:t>非甲烷总烃</w:t>
                  </w:r>
                </w:p>
              </w:tc>
              <w:tc>
                <w:tcPr>
                  <w:tcW w:w="1024" w:type="pct"/>
                  <w:vAlign w:val="center"/>
                </w:tcPr>
                <w:p w14:paraId="581D58B7" w14:textId="77777777" w:rsidR="00622C13" w:rsidRPr="002811F0" w:rsidRDefault="00622C13" w:rsidP="004C6706">
                  <w:pPr>
                    <w:pStyle w:val="lh--3"/>
                  </w:pPr>
                  <w:r w:rsidRPr="002811F0">
                    <w:rPr>
                      <w:rFonts w:hint="eastAsia"/>
                    </w:rPr>
                    <w:t>2</w:t>
                  </w:r>
                  <w:r w:rsidRPr="002811F0">
                    <w:t>000</w:t>
                  </w:r>
                </w:p>
              </w:tc>
              <w:tc>
                <w:tcPr>
                  <w:tcW w:w="1273" w:type="pct"/>
                  <w:vAlign w:val="center"/>
                </w:tcPr>
                <w:p w14:paraId="78E142AA" w14:textId="77777777" w:rsidR="00622C13" w:rsidRPr="002811F0" w:rsidRDefault="00622C13" w:rsidP="004C6706">
                  <w:pPr>
                    <w:pStyle w:val="lh--3"/>
                  </w:pPr>
                  <w:r w:rsidRPr="002811F0">
                    <w:t>0.07L</w:t>
                  </w:r>
                </w:p>
              </w:tc>
              <w:tc>
                <w:tcPr>
                  <w:tcW w:w="760" w:type="pct"/>
                  <w:vAlign w:val="center"/>
                </w:tcPr>
                <w:p w14:paraId="74C759F5" w14:textId="77777777" w:rsidR="00622C13" w:rsidRPr="002811F0" w:rsidRDefault="00622C13" w:rsidP="004C6706">
                  <w:pPr>
                    <w:pStyle w:val="lh--3"/>
                  </w:pPr>
                  <w:r w:rsidRPr="002811F0">
                    <w:rPr>
                      <w:rFonts w:hint="eastAsia"/>
                    </w:rPr>
                    <w:t>达标</w:t>
                  </w:r>
                </w:p>
              </w:tc>
            </w:tr>
          </w:tbl>
          <w:p w14:paraId="2023AF0A" w14:textId="77777777" w:rsidR="00F81C56" w:rsidRPr="002811F0" w:rsidRDefault="00D90DA8" w:rsidP="004C6706">
            <w:pPr>
              <w:pStyle w:val="lh--2"/>
            </w:pPr>
            <w:r w:rsidRPr="002811F0">
              <w:rPr>
                <w:rFonts w:hint="eastAsia"/>
                <w:lang w:val="en-GB"/>
              </w:rPr>
              <w:t>根据监测结果可知，本项目选址周边环境空气质量满足《大气污染物综合排放标准详解》中标准限值要求。</w:t>
            </w:r>
          </w:p>
          <w:p w14:paraId="13FED8EB" w14:textId="77777777" w:rsidR="00F81C56" w:rsidRPr="002811F0" w:rsidRDefault="00F81C56" w:rsidP="009E20B6">
            <w:pPr>
              <w:pStyle w:val="lh-1--"/>
              <w:numPr>
                <w:ilvl w:val="0"/>
                <w:numId w:val="32"/>
              </w:numPr>
            </w:pPr>
            <w:r w:rsidRPr="002811F0">
              <w:rPr>
                <w:rFonts w:hint="eastAsia"/>
              </w:rPr>
              <w:t>地表水环境</w:t>
            </w:r>
          </w:p>
          <w:p w14:paraId="32D47162" w14:textId="77777777" w:rsidR="00622C13" w:rsidRPr="002811F0" w:rsidRDefault="00622C13" w:rsidP="00622C13">
            <w:pPr>
              <w:pStyle w:val="lh--2"/>
            </w:pPr>
            <w:r w:rsidRPr="002811F0">
              <w:t>根据怀化市生态环境局发布的《</w:t>
            </w:r>
            <w:r w:rsidRPr="002811F0">
              <w:t>2021</w:t>
            </w:r>
            <w:r w:rsidRPr="002811F0">
              <w:t>年怀化市水环境质量年报》可知，全市共有</w:t>
            </w:r>
            <w:r w:rsidRPr="002811F0">
              <w:t>49</w:t>
            </w:r>
            <w:r w:rsidRPr="002811F0">
              <w:t>个评价考核断面，其中</w:t>
            </w:r>
            <w:r w:rsidRPr="002811F0">
              <w:t>47</w:t>
            </w:r>
            <w:r w:rsidRPr="002811F0">
              <w:t>个位于本市境内，</w:t>
            </w:r>
            <w:r w:rsidRPr="002811F0">
              <w:t>2</w:t>
            </w:r>
            <w:r w:rsidRPr="002811F0">
              <w:t>个位于其他市州。本年全市地表水水质总体为优，达到</w:t>
            </w:r>
            <w:r w:rsidRPr="002811F0">
              <w:t>Ⅰ</w:t>
            </w:r>
            <w:r w:rsidRPr="002811F0">
              <w:t>类水质断面</w:t>
            </w:r>
            <w:r w:rsidRPr="002811F0">
              <w:t>1</w:t>
            </w:r>
            <w:r w:rsidRPr="002811F0">
              <w:t>个，占</w:t>
            </w:r>
            <w:r w:rsidRPr="002811F0">
              <w:t>2.0%</w:t>
            </w:r>
            <w:r w:rsidRPr="002811F0">
              <w:t>；达到</w:t>
            </w:r>
            <w:r w:rsidRPr="002811F0">
              <w:t>Ⅱ</w:t>
            </w:r>
            <w:r w:rsidRPr="002811F0">
              <w:t>类水质断面</w:t>
            </w:r>
            <w:r w:rsidRPr="002811F0">
              <w:t>48</w:t>
            </w:r>
            <w:r w:rsidRPr="002811F0">
              <w:t>个，占</w:t>
            </w:r>
            <w:r w:rsidRPr="002811F0">
              <w:t>98%</w:t>
            </w:r>
            <w:r w:rsidRPr="002811F0">
              <w:t>；</w:t>
            </w:r>
            <w:proofErr w:type="spellStart"/>
            <w:r w:rsidRPr="002811F0">
              <w:t>Ⅰ~Ⅱ</w:t>
            </w:r>
            <w:proofErr w:type="spellEnd"/>
            <w:r w:rsidRPr="002811F0">
              <w:t>类水质断面合计</w:t>
            </w:r>
            <w:r w:rsidRPr="002811F0">
              <w:t>49</w:t>
            </w:r>
            <w:r w:rsidRPr="002811F0">
              <w:t>个，占</w:t>
            </w:r>
            <w:r w:rsidRPr="002811F0">
              <w:t>100%</w:t>
            </w:r>
            <w:r w:rsidRPr="002811F0">
              <w:t>。</w:t>
            </w:r>
          </w:p>
          <w:p w14:paraId="1B0E976B" w14:textId="77777777" w:rsidR="00AC4312" w:rsidRPr="002811F0" w:rsidRDefault="00622C13" w:rsidP="00622C13">
            <w:pPr>
              <w:pStyle w:val="lh--2"/>
            </w:pPr>
            <w:r w:rsidRPr="002811F0">
              <w:t>本项目周边最近的地表水体为溆水，其水质监测情况如下表所示：</w:t>
            </w:r>
          </w:p>
          <w:p w14:paraId="19D39D0B" w14:textId="77777777" w:rsidR="00622C13" w:rsidRPr="002811F0" w:rsidRDefault="00622C13" w:rsidP="00622C13">
            <w:pPr>
              <w:pStyle w:val="lh---"/>
              <w:spacing w:before="156"/>
            </w:pPr>
            <w:r w:rsidRPr="002811F0">
              <w:t>2021</w:t>
            </w:r>
            <w:r w:rsidRPr="002811F0">
              <w:t>年怀化市地表水水质情况</w:t>
            </w:r>
          </w:p>
          <w:tbl>
            <w:tblPr>
              <w:tblStyle w:val="ab"/>
              <w:tblW w:w="4998" w:type="pct"/>
              <w:tblLook w:val="0000" w:firstRow="0" w:lastRow="0" w:firstColumn="0" w:lastColumn="0" w:noHBand="0" w:noVBand="0"/>
            </w:tblPr>
            <w:tblGrid>
              <w:gridCol w:w="720"/>
              <w:gridCol w:w="1256"/>
              <w:gridCol w:w="1276"/>
              <w:gridCol w:w="1561"/>
              <w:gridCol w:w="1416"/>
              <w:gridCol w:w="1865"/>
            </w:tblGrid>
            <w:tr w:rsidR="004A0A2D" w:rsidRPr="002811F0" w14:paraId="7A2764DC" w14:textId="77777777" w:rsidTr="00335673">
              <w:trPr>
                <w:trHeight w:val="797"/>
              </w:trPr>
              <w:tc>
                <w:tcPr>
                  <w:tcW w:w="445" w:type="pct"/>
                  <w:vAlign w:val="center"/>
                </w:tcPr>
                <w:p w14:paraId="663C792C" w14:textId="77777777" w:rsidR="00622C13" w:rsidRPr="002811F0" w:rsidRDefault="00622C13" w:rsidP="00622C13">
                  <w:pPr>
                    <w:jc w:val="center"/>
                    <w:rPr>
                      <w:bCs/>
                      <w:szCs w:val="21"/>
                    </w:rPr>
                  </w:pPr>
                  <w:r w:rsidRPr="002811F0">
                    <w:rPr>
                      <w:bCs/>
                      <w:szCs w:val="21"/>
                    </w:rPr>
                    <w:t>序号</w:t>
                  </w:r>
                </w:p>
              </w:tc>
              <w:tc>
                <w:tcPr>
                  <w:tcW w:w="776" w:type="pct"/>
                  <w:vAlign w:val="center"/>
                </w:tcPr>
                <w:p w14:paraId="39018672" w14:textId="77777777" w:rsidR="00622C13" w:rsidRPr="002811F0" w:rsidRDefault="00622C13" w:rsidP="00622C13">
                  <w:pPr>
                    <w:jc w:val="center"/>
                    <w:rPr>
                      <w:bCs/>
                      <w:szCs w:val="21"/>
                    </w:rPr>
                  </w:pPr>
                  <w:r w:rsidRPr="002811F0">
                    <w:rPr>
                      <w:bCs/>
                      <w:szCs w:val="21"/>
                    </w:rPr>
                    <w:t>河流名称</w:t>
                  </w:r>
                </w:p>
              </w:tc>
              <w:tc>
                <w:tcPr>
                  <w:tcW w:w="788" w:type="pct"/>
                  <w:vAlign w:val="center"/>
                </w:tcPr>
                <w:p w14:paraId="0A8F87C1" w14:textId="77777777" w:rsidR="00622C13" w:rsidRPr="002811F0" w:rsidRDefault="00622C13" w:rsidP="00622C13">
                  <w:pPr>
                    <w:jc w:val="center"/>
                    <w:rPr>
                      <w:bCs/>
                      <w:szCs w:val="21"/>
                    </w:rPr>
                  </w:pPr>
                  <w:r w:rsidRPr="002811F0">
                    <w:rPr>
                      <w:bCs/>
                      <w:szCs w:val="21"/>
                    </w:rPr>
                    <w:t>断面所属地</w:t>
                  </w:r>
                </w:p>
              </w:tc>
              <w:tc>
                <w:tcPr>
                  <w:tcW w:w="964" w:type="pct"/>
                  <w:vAlign w:val="center"/>
                </w:tcPr>
                <w:p w14:paraId="3F579D67" w14:textId="77777777" w:rsidR="00622C13" w:rsidRPr="002811F0" w:rsidRDefault="00622C13" w:rsidP="00622C13">
                  <w:pPr>
                    <w:jc w:val="center"/>
                    <w:rPr>
                      <w:bCs/>
                      <w:szCs w:val="21"/>
                    </w:rPr>
                  </w:pPr>
                  <w:r w:rsidRPr="002811F0">
                    <w:rPr>
                      <w:bCs/>
                      <w:szCs w:val="21"/>
                    </w:rPr>
                    <w:t>断面名称</w:t>
                  </w:r>
                </w:p>
              </w:tc>
              <w:tc>
                <w:tcPr>
                  <w:tcW w:w="875" w:type="pct"/>
                  <w:vAlign w:val="center"/>
                </w:tcPr>
                <w:p w14:paraId="1F3E4B4A" w14:textId="77777777" w:rsidR="00622C13" w:rsidRPr="002811F0" w:rsidRDefault="00622C13" w:rsidP="00622C13">
                  <w:pPr>
                    <w:jc w:val="center"/>
                    <w:rPr>
                      <w:bCs/>
                      <w:szCs w:val="21"/>
                    </w:rPr>
                  </w:pPr>
                  <w:r w:rsidRPr="002811F0">
                    <w:rPr>
                      <w:bCs/>
                      <w:szCs w:val="21"/>
                    </w:rPr>
                    <w:t>断面性质</w:t>
                  </w:r>
                </w:p>
              </w:tc>
              <w:tc>
                <w:tcPr>
                  <w:tcW w:w="1152" w:type="pct"/>
                  <w:vAlign w:val="center"/>
                </w:tcPr>
                <w:p w14:paraId="33DB2BAD" w14:textId="77777777" w:rsidR="00622C13" w:rsidRPr="002811F0" w:rsidRDefault="00622C13" w:rsidP="00622C13">
                  <w:pPr>
                    <w:jc w:val="center"/>
                    <w:rPr>
                      <w:bCs/>
                      <w:szCs w:val="21"/>
                    </w:rPr>
                  </w:pPr>
                  <w:r w:rsidRPr="002811F0">
                    <w:rPr>
                      <w:bCs/>
                      <w:szCs w:val="21"/>
                    </w:rPr>
                    <w:t>达到水质类别</w:t>
                  </w:r>
                </w:p>
              </w:tc>
            </w:tr>
            <w:tr w:rsidR="004A0A2D" w:rsidRPr="002811F0" w14:paraId="0C8D137D" w14:textId="77777777" w:rsidTr="00335673">
              <w:trPr>
                <w:trHeight w:val="340"/>
              </w:trPr>
              <w:tc>
                <w:tcPr>
                  <w:tcW w:w="445" w:type="pct"/>
                  <w:vAlign w:val="center"/>
                </w:tcPr>
                <w:p w14:paraId="54554408" w14:textId="77777777" w:rsidR="00622C13" w:rsidRPr="002811F0" w:rsidRDefault="00622C13" w:rsidP="00622C13">
                  <w:pPr>
                    <w:jc w:val="center"/>
                    <w:rPr>
                      <w:bCs/>
                      <w:szCs w:val="21"/>
                    </w:rPr>
                  </w:pPr>
                  <w:r w:rsidRPr="002811F0">
                    <w:rPr>
                      <w:bCs/>
                      <w:szCs w:val="21"/>
                    </w:rPr>
                    <w:t>1</w:t>
                  </w:r>
                </w:p>
              </w:tc>
              <w:tc>
                <w:tcPr>
                  <w:tcW w:w="776" w:type="pct"/>
                  <w:vMerge w:val="restart"/>
                  <w:vAlign w:val="center"/>
                </w:tcPr>
                <w:p w14:paraId="661FC756" w14:textId="77777777" w:rsidR="00622C13" w:rsidRPr="002811F0" w:rsidRDefault="00622C13" w:rsidP="00622C13">
                  <w:pPr>
                    <w:jc w:val="center"/>
                    <w:rPr>
                      <w:bCs/>
                      <w:szCs w:val="21"/>
                    </w:rPr>
                  </w:pPr>
                  <w:r w:rsidRPr="002811F0">
                    <w:rPr>
                      <w:bCs/>
                      <w:szCs w:val="21"/>
                    </w:rPr>
                    <w:t>溆水</w:t>
                  </w:r>
                </w:p>
              </w:tc>
              <w:tc>
                <w:tcPr>
                  <w:tcW w:w="788" w:type="pct"/>
                  <w:vMerge w:val="restart"/>
                  <w:vAlign w:val="center"/>
                </w:tcPr>
                <w:p w14:paraId="6C2F25AD" w14:textId="77777777" w:rsidR="00622C13" w:rsidRPr="002811F0" w:rsidRDefault="00622C13" w:rsidP="00622C13">
                  <w:pPr>
                    <w:jc w:val="center"/>
                    <w:rPr>
                      <w:bCs/>
                      <w:szCs w:val="21"/>
                    </w:rPr>
                  </w:pPr>
                  <w:r w:rsidRPr="002811F0">
                    <w:rPr>
                      <w:bCs/>
                      <w:szCs w:val="21"/>
                    </w:rPr>
                    <w:t>溆浦县</w:t>
                  </w:r>
                </w:p>
              </w:tc>
              <w:tc>
                <w:tcPr>
                  <w:tcW w:w="964" w:type="pct"/>
                  <w:vAlign w:val="center"/>
                </w:tcPr>
                <w:p w14:paraId="67C54C37" w14:textId="77777777" w:rsidR="00622C13" w:rsidRPr="002811F0" w:rsidRDefault="00622C13" w:rsidP="00622C13">
                  <w:pPr>
                    <w:jc w:val="center"/>
                    <w:rPr>
                      <w:bCs/>
                      <w:szCs w:val="21"/>
                    </w:rPr>
                  </w:pPr>
                  <w:r w:rsidRPr="002811F0">
                    <w:rPr>
                      <w:bCs/>
                      <w:szCs w:val="21"/>
                    </w:rPr>
                    <w:t>龙潭</w:t>
                  </w:r>
                </w:p>
              </w:tc>
              <w:tc>
                <w:tcPr>
                  <w:tcW w:w="875" w:type="pct"/>
                  <w:vAlign w:val="center"/>
                </w:tcPr>
                <w:p w14:paraId="1709C940" w14:textId="77777777" w:rsidR="00622C13" w:rsidRPr="002811F0" w:rsidRDefault="00622C13" w:rsidP="00622C13">
                  <w:pPr>
                    <w:jc w:val="center"/>
                    <w:rPr>
                      <w:bCs/>
                      <w:szCs w:val="21"/>
                    </w:rPr>
                  </w:pPr>
                  <w:r w:rsidRPr="002811F0">
                    <w:rPr>
                      <w:bCs/>
                      <w:szCs w:val="21"/>
                    </w:rPr>
                    <w:t>省控</w:t>
                  </w:r>
                </w:p>
              </w:tc>
              <w:tc>
                <w:tcPr>
                  <w:tcW w:w="1152" w:type="pct"/>
                  <w:vAlign w:val="center"/>
                </w:tcPr>
                <w:p w14:paraId="6D7A6BF9" w14:textId="77777777" w:rsidR="00622C13" w:rsidRPr="002811F0" w:rsidRDefault="00622C13" w:rsidP="00622C13">
                  <w:pPr>
                    <w:jc w:val="center"/>
                    <w:rPr>
                      <w:bCs/>
                      <w:szCs w:val="21"/>
                    </w:rPr>
                  </w:pPr>
                  <w:r w:rsidRPr="002811F0">
                    <w:rPr>
                      <w:bCs/>
                      <w:szCs w:val="21"/>
                    </w:rPr>
                    <w:t>Ⅱ</w:t>
                  </w:r>
                  <w:r w:rsidRPr="002811F0">
                    <w:rPr>
                      <w:bCs/>
                      <w:szCs w:val="21"/>
                    </w:rPr>
                    <w:t>类</w:t>
                  </w:r>
                </w:p>
              </w:tc>
            </w:tr>
            <w:tr w:rsidR="004A0A2D" w:rsidRPr="002811F0" w14:paraId="14C90257" w14:textId="77777777" w:rsidTr="00335673">
              <w:trPr>
                <w:trHeight w:val="340"/>
              </w:trPr>
              <w:tc>
                <w:tcPr>
                  <w:tcW w:w="445" w:type="pct"/>
                  <w:vAlign w:val="center"/>
                </w:tcPr>
                <w:p w14:paraId="1B3168C5" w14:textId="77777777" w:rsidR="00622C13" w:rsidRPr="002811F0" w:rsidRDefault="00622C13" w:rsidP="00622C13">
                  <w:pPr>
                    <w:jc w:val="center"/>
                    <w:rPr>
                      <w:bCs/>
                      <w:szCs w:val="21"/>
                    </w:rPr>
                  </w:pPr>
                  <w:r w:rsidRPr="002811F0">
                    <w:rPr>
                      <w:bCs/>
                      <w:szCs w:val="21"/>
                    </w:rPr>
                    <w:t>2</w:t>
                  </w:r>
                </w:p>
              </w:tc>
              <w:tc>
                <w:tcPr>
                  <w:tcW w:w="776" w:type="pct"/>
                  <w:vMerge/>
                  <w:vAlign w:val="center"/>
                </w:tcPr>
                <w:p w14:paraId="518D168C" w14:textId="77777777" w:rsidR="00622C13" w:rsidRPr="002811F0" w:rsidRDefault="00622C13" w:rsidP="00622C13">
                  <w:pPr>
                    <w:jc w:val="center"/>
                    <w:rPr>
                      <w:bCs/>
                      <w:szCs w:val="21"/>
                    </w:rPr>
                  </w:pPr>
                </w:p>
              </w:tc>
              <w:tc>
                <w:tcPr>
                  <w:tcW w:w="788" w:type="pct"/>
                  <w:vMerge/>
                  <w:vAlign w:val="center"/>
                </w:tcPr>
                <w:p w14:paraId="2CA6CF8E" w14:textId="77777777" w:rsidR="00622C13" w:rsidRPr="002811F0" w:rsidRDefault="00622C13" w:rsidP="00622C13">
                  <w:pPr>
                    <w:jc w:val="center"/>
                    <w:rPr>
                      <w:bCs/>
                      <w:szCs w:val="21"/>
                    </w:rPr>
                  </w:pPr>
                </w:p>
              </w:tc>
              <w:tc>
                <w:tcPr>
                  <w:tcW w:w="964" w:type="pct"/>
                  <w:vAlign w:val="center"/>
                </w:tcPr>
                <w:p w14:paraId="16753422" w14:textId="77777777" w:rsidR="00622C13" w:rsidRPr="002811F0" w:rsidRDefault="00622C13" w:rsidP="00622C13">
                  <w:pPr>
                    <w:jc w:val="center"/>
                    <w:rPr>
                      <w:bCs/>
                      <w:szCs w:val="21"/>
                    </w:rPr>
                  </w:pPr>
                  <w:r w:rsidRPr="002811F0">
                    <w:rPr>
                      <w:bCs/>
                      <w:szCs w:val="21"/>
                    </w:rPr>
                    <w:t>溆浦县水厂</w:t>
                  </w:r>
                </w:p>
              </w:tc>
              <w:tc>
                <w:tcPr>
                  <w:tcW w:w="875" w:type="pct"/>
                  <w:vAlign w:val="center"/>
                </w:tcPr>
                <w:p w14:paraId="295DC303" w14:textId="77777777" w:rsidR="00622C13" w:rsidRPr="002811F0" w:rsidRDefault="00622C13" w:rsidP="00622C13">
                  <w:pPr>
                    <w:jc w:val="center"/>
                    <w:rPr>
                      <w:bCs/>
                      <w:szCs w:val="21"/>
                    </w:rPr>
                  </w:pPr>
                  <w:r w:rsidRPr="002811F0">
                    <w:rPr>
                      <w:bCs/>
                      <w:szCs w:val="21"/>
                    </w:rPr>
                    <w:t>省控</w:t>
                  </w:r>
                </w:p>
              </w:tc>
              <w:tc>
                <w:tcPr>
                  <w:tcW w:w="1152" w:type="pct"/>
                  <w:vAlign w:val="center"/>
                </w:tcPr>
                <w:p w14:paraId="0D0F0895" w14:textId="77777777" w:rsidR="00622C13" w:rsidRPr="002811F0" w:rsidRDefault="00622C13" w:rsidP="00622C13">
                  <w:pPr>
                    <w:jc w:val="center"/>
                    <w:rPr>
                      <w:bCs/>
                      <w:szCs w:val="21"/>
                    </w:rPr>
                  </w:pPr>
                  <w:r w:rsidRPr="002811F0">
                    <w:rPr>
                      <w:bCs/>
                      <w:szCs w:val="21"/>
                    </w:rPr>
                    <w:t>Ⅱ</w:t>
                  </w:r>
                  <w:r w:rsidRPr="002811F0">
                    <w:rPr>
                      <w:bCs/>
                      <w:szCs w:val="21"/>
                    </w:rPr>
                    <w:t>类</w:t>
                  </w:r>
                </w:p>
              </w:tc>
            </w:tr>
            <w:tr w:rsidR="004A0A2D" w:rsidRPr="002811F0" w14:paraId="0818B079" w14:textId="77777777" w:rsidTr="00335673">
              <w:trPr>
                <w:trHeight w:val="340"/>
              </w:trPr>
              <w:tc>
                <w:tcPr>
                  <w:tcW w:w="445" w:type="pct"/>
                  <w:vAlign w:val="center"/>
                </w:tcPr>
                <w:p w14:paraId="7E6B7EA5" w14:textId="77777777" w:rsidR="00622C13" w:rsidRPr="002811F0" w:rsidRDefault="00622C13" w:rsidP="00622C13">
                  <w:pPr>
                    <w:jc w:val="center"/>
                    <w:rPr>
                      <w:bCs/>
                      <w:szCs w:val="21"/>
                    </w:rPr>
                  </w:pPr>
                  <w:r w:rsidRPr="002811F0">
                    <w:rPr>
                      <w:bCs/>
                      <w:szCs w:val="21"/>
                    </w:rPr>
                    <w:t>3</w:t>
                  </w:r>
                </w:p>
              </w:tc>
              <w:tc>
                <w:tcPr>
                  <w:tcW w:w="776" w:type="pct"/>
                  <w:vMerge/>
                  <w:vAlign w:val="center"/>
                </w:tcPr>
                <w:p w14:paraId="7CE6853C" w14:textId="77777777" w:rsidR="00622C13" w:rsidRPr="002811F0" w:rsidRDefault="00622C13" w:rsidP="00622C13">
                  <w:pPr>
                    <w:jc w:val="center"/>
                    <w:rPr>
                      <w:bCs/>
                      <w:szCs w:val="21"/>
                    </w:rPr>
                  </w:pPr>
                </w:p>
              </w:tc>
              <w:tc>
                <w:tcPr>
                  <w:tcW w:w="788" w:type="pct"/>
                  <w:vMerge/>
                  <w:vAlign w:val="center"/>
                </w:tcPr>
                <w:p w14:paraId="32925465" w14:textId="77777777" w:rsidR="00622C13" w:rsidRPr="002811F0" w:rsidRDefault="00622C13" w:rsidP="00622C13">
                  <w:pPr>
                    <w:jc w:val="center"/>
                    <w:rPr>
                      <w:bCs/>
                      <w:szCs w:val="21"/>
                    </w:rPr>
                  </w:pPr>
                </w:p>
              </w:tc>
              <w:tc>
                <w:tcPr>
                  <w:tcW w:w="964" w:type="pct"/>
                  <w:vAlign w:val="center"/>
                </w:tcPr>
                <w:p w14:paraId="32BC7B70" w14:textId="77777777" w:rsidR="00622C13" w:rsidRPr="002811F0" w:rsidRDefault="00622C13" w:rsidP="00622C13">
                  <w:pPr>
                    <w:jc w:val="center"/>
                    <w:rPr>
                      <w:bCs/>
                      <w:szCs w:val="21"/>
                    </w:rPr>
                  </w:pPr>
                  <w:r w:rsidRPr="002811F0">
                    <w:rPr>
                      <w:bCs/>
                      <w:szCs w:val="21"/>
                    </w:rPr>
                    <w:t>仲夏村</w:t>
                  </w:r>
                </w:p>
              </w:tc>
              <w:tc>
                <w:tcPr>
                  <w:tcW w:w="875" w:type="pct"/>
                  <w:vAlign w:val="center"/>
                </w:tcPr>
                <w:p w14:paraId="03D83BE0" w14:textId="77777777" w:rsidR="00622C13" w:rsidRPr="002811F0" w:rsidRDefault="00622C13" w:rsidP="00622C13">
                  <w:pPr>
                    <w:jc w:val="center"/>
                    <w:rPr>
                      <w:bCs/>
                      <w:szCs w:val="21"/>
                    </w:rPr>
                  </w:pPr>
                  <w:r w:rsidRPr="002811F0">
                    <w:rPr>
                      <w:bCs/>
                      <w:szCs w:val="21"/>
                    </w:rPr>
                    <w:t>省控</w:t>
                  </w:r>
                </w:p>
              </w:tc>
              <w:tc>
                <w:tcPr>
                  <w:tcW w:w="1152" w:type="pct"/>
                  <w:vAlign w:val="center"/>
                </w:tcPr>
                <w:p w14:paraId="197DBF18" w14:textId="77777777" w:rsidR="00622C13" w:rsidRPr="002811F0" w:rsidRDefault="00622C13" w:rsidP="00622C13">
                  <w:pPr>
                    <w:jc w:val="center"/>
                    <w:rPr>
                      <w:bCs/>
                      <w:szCs w:val="21"/>
                    </w:rPr>
                  </w:pPr>
                  <w:r w:rsidRPr="002811F0">
                    <w:rPr>
                      <w:bCs/>
                      <w:szCs w:val="21"/>
                    </w:rPr>
                    <w:t>Ⅱ</w:t>
                  </w:r>
                  <w:r w:rsidRPr="002811F0">
                    <w:rPr>
                      <w:bCs/>
                      <w:szCs w:val="21"/>
                    </w:rPr>
                    <w:t>类</w:t>
                  </w:r>
                </w:p>
              </w:tc>
            </w:tr>
            <w:tr w:rsidR="004A0A2D" w:rsidRPr="002811F0" w14:paraId="3C5DC667" w14:textId="77777777" w:rsidTr="00335673">
              <w:trPr>
                <w:trHeight w:val="340"/>
              </w:trPr>
              <w:tc>
                <w:tcPr>
                  <w:tcW w:w="445" w:type="pct"/>
                  <w:vAlign w:val="center"/>
                </w:tcPr>
                <w:p w14:paraId="3636C0A3" w14:textId="77777777" w:rsidR="00622C13" w:rsidRPr="002811F0" w:rsidRDefault="00622C13" w:rsidP="00622C13">
                  <w:pPr>
                    <w:jc w:val="center"/>
                    <w:rPr>
                      <w:bCs/>
                      <w:szCs w:val="21"/>
                    </w:rPr>
                  </w:pPr>
                  <w:r w:rsidRPr="002811F0">
                    <w:rPr>
                      <w:bCs/>
                      <w:szCs w:val="21"/>
                    </w:rPr>
                    <w:t>4</w:t>
                  </w:r>
                </w:p>
              </w:tc>
              <w:tc>
                <w:tcPr>
                  <w:tcW w:w="776" w:type="pct"/>
                  <w:vMerge/>
                  <w:vAlign w:val="center"/>
                </w:tcPr>
                <w:p w14:paraId="6D890D45" w14:textId="77777777" w:rsidR="00622C13" w:rsidRPr="002811F0" w:rsidRDefault="00622C13" w:rsidP="00622C13">
                  <w:pPr>
                    <w:jc w:val="center"/>
                    <w:rPr>
                      <w:bCs/>
                      <w:szCs w:val="21"/>
                    </w:rPr>
                  </w:pPr>
                </w:p>
              </w:tc>
              <w:tc>
                <w:tcPr>
                  <w:tcW w:w="788" w:type="pct"/>
                  <w:vMerge/>
                  <w:vAlign w:val="center"/>
                </w:tcPr>
                <w:p w14:paraId="3DCF0B06" w14:textId="77777777" w:rsidR="00622C13" w:rsidRPr="002811F0" w:rsidRDefault="00622C13" w:rsidP="00622C13">
                  <w:pPr>
                    <w:jc w:val="center"/>
                    <w:rPr>
                      <w:bCs/>
                      <w:szCs w:val="21"/>
                    </w:rPr>
                  </w:pPr>
                </w:p>
              </w:tc>
              <w:tc>
                <w:tcPr>
                  <w:tcW w:w="964" w:type="pct"/>
                  <w:vAlign w:val="center"/>
                </w:tcPr>
                <w:p w14:paraId="4AE6C1DE" w14:textId="77777777" w:rsidR="00622C13" w:rsidRPr="002811F0" w:rsidRDefault="00622C13" w:rsidP="00622C13">
                  <w:pPr>
                    <w:jc w:val="center"/>
                    <w:rPr>
                      <w:bCs/>
                      <w:szCs w:val="21"/>
                    </w:rPr>
                  </w:pPr>
                  <w:r w:rsidRPr="002811F0">
                    <w:rPr>
                      <w:bCs/>
                      <w:szCs w:val="21"/>
                    </w:rPr>
                    <w:t>溆水入沅江口</w:t>
                  </w:r>
                </w:p>
              </w:tc>
              <w:tc>
                <w:tcPr>
                  <w:tcW w:w="875" w:type="pct"/>
                  <w:vAlign w:val="center"/>
                </w:tcPr>
                <w:p w14:paraId="11A82F94" w14:textId="77777777" w:rsidR="00622C13" w:rsidRPr="002811F0" w:rsidRDefault="00622C13" w:rsidP="00622C13">
                  <w:pPr>
                    <w:jc w:val="center"/>
                    <w:rPr>
                      <w:bCs/>
                      <w:szCs w:val="21"/>
                    </w:rPr>
                  </w:pPr>
                  <w:r w:rsidRPr="002811F0">
                    <w:rPr>
                      <w:bCs/>
                      <w:szCs w:val="21"/>
                    </w:rPr>
                    <w:t>国控</w:t>
                  </w:r>
                </w:p>
              </w:tc>
              <w:tc>
                <w:tcPr>
                  <w:tcW w:w="1152" w:type="pct"/>
                  <w:vAlign w:val="center"/>
                </w:tcPr>
                <w:p w14:paraId="7C35F0A4" w14:textId="77777777" w:rsidR="00622C13" w:rsidRPr="002811F0" w:rsidRDefault="00622C13" w:rsidP="00622C13">
                  <w:pPr>
                    <w:jc w:val="center"/>
                    <w:rPr>
                      <w:bCs/>
                      <w:szCs w:val="21"/>
                    </w:rPr>
                  </w:pPr>
                  <w:r w:rsidRPr="002811F0">
                    <w:rPr>
                      <w:bCs/>
                      <w:szCs w:val="21"/>
                    </w:rPr>
                    <w:t>Ⅱ</w:t>
                  </w:r>
                  <w:r w:rsidRPr="002811F0">
                    <w:rPr>
                      <w:bCs/>
                      <w:szCs w:val="21"/>
                    </w:rPr>
                    <w:t>类</w:t>
                  </w:r>
                </w:p>
              </w:tc>
            </w:tr>
          </w:tbl>
          <w:p w14:paraId="74913CF3" w14:textId="77777777" w:rsidR="00622C13" w:rsidRPr="002811F0" w:rsidRDefault="00622C13" w:rsidP="00622C13">
            <w:pPr>
              <w:pStyle w:val="lh--2"/>
            </w:pPr>
            <w:r w:rsidRPr="002811F0">
              <w:rPr>
                <w:bCs/>
              </w:rPr>
              <w:t>由上表分析评价可知，溆水四个监测断面水质均达到《地表水环境质量标准》（</w:t>
            </w:r>
            <w:r w:rsidRPr="002811F0">
              <w:rPr>
                <w:bCs/>
              </w:rPr>
              <w:t>GB3838-2002</w:t>
            </w:r>
            <w:r w:rsidRPr="002811F0">
              <w:rPr>
                <w:bCs/>
              </w:rPr>
              <w:t>）</w:t>
            </w:r>
            <w:r w:rsidRPr="002811F0">
              <w:t>Ⅱ</w:t>
            </w:r>
            <w:r w:rsidRPr="002811F0">
              <w:rPr>
                <w:bCs/>
              </w:rPr>
              <w:t>类标准。</w:t>
            </w:r>
          </w:p>
          <w:p w14:paraId="02DC26D3" w14:textId="77777777" w:rsidR="00F81C56" w:rsidRPr="002811F0" w:rsidRDefault="00F81C56" w:rsidP="009E20B6">
            <w:pPr>
              <w:pStyle w:val="lh-1--"/>
              <w:numPr>
                <w:ilvl w:val="0"/>
                <w:numId w:val="32"/>
              </w:numPr>
            </w:pPr>
            <w:r w:rsidRPr="002811F0">
              <w:rPr>
                <w:rFonts w:hint="eastAsia"/>
              </w:rPr>
              <w:t>声环境</w:t>
            </w:r>
          </w:p>
          <w:p w14:paraId="52CA1989" w14:textId="77777777" w:rsidR="00AC4312" w:rsidRPr="002811F0" w:rsidRDefault="00425CAE" w:rsidP="00292840">
            <w:pPr>
              <w:pStyle w:val="lh--2"/>
            </w:pPr>
            <w:r w:rsidRPr="002811F0">
              <w:rPr>
                <w:rFonts w:hint="eastAsia"/>
              </w:rPr>
              <w:t>本项目厂界外周边</w:t>
            </w:r>
            <w:r w:rsidRPr="002811F0">
              <w:rPr>
                <w:rFonts w:hint="eastAsia"/>
              </w:rPr>
              <w:t>50</w:t>
            </w:r>
            <w:r w:rsidRPr="002811F0">
              <w:rPr>
                <w:rFonts w:hint="eastAsia"/>
              </w:rPr>
              <w:t>米范围内不存在声环境保护目标的建设项目，故无需进行声环境质量现状监测。</w:t>
            </w:r>
          </w:p>
          <w:p w14:paraId="2E426F0B" w14:textId="77777777" w:rsidR="00F81C56" w:rsidRPr="002811F0" w:rsidRDefault="00F81C56" w:rsidP="009E20B6">
            <w:pPr>
              <w:pStyle w:val="lh-1--"/>
              <w:numPr>
                <w:ilvl w:val="0"/>
                <w:numId w:val="32"/>
              </w:numPr>
            </w:pPr>
            <w:r w:rsidRPr="002811F0">
              <w:rPr>
                <w:rFonts w:hint="eastAsia"/>
              </w:rPr>
              <w:lastRenderedPageBreak/>
              <w:t>地下水环境</w:t>
            </w:r>
            <w:r w:rsidR="0035117E" w:rsidRPr="002811F0">
              <w:rPr>
                <w:rFonts w:hint="eastAsia"/>
              </w:rPr>
              <w:t>、土壤环境</w:t>
            </w:r>
          </w:p>
          <w:p w14:paraId="45AAD469" w14:textId="77777777" w:rsidR="0092477E" w:rsidRPr="002811F0" w:rsidRDefault="0035117E" w:rsidP="0035117E">
            <w:pPr>
              <w:pStyle w:val="lh--2"/>
            </w:pPr>
            <w:r w:rsidRPr="002811F0">
              <w:t>本项目为</w:t>
            </w:r>
            <w:r w:rsidRPr="002811F0">
              <w:rPr>
                <w:rFonts w:hint="eastAsia"/>
              </w:rPr>
              <w:t>NMP</w:t>
            </w:r>
            <w:r w:rsidRPr="002811F0">
              <w:rPr>
                <w:rFonts w:hint="eastAsia"/>
              </w:rPr>
              <w:t>清洗废液回收处理</w:t>
            </w:r>
            <w:r w:rsidRPr="002811F0">
              <w:t>，本项目建成后对地下水、土壤环境产生影响较小。根据《建设项目环境影响报告表编制技术指南（污染影响类）》（试行），不对地下水及土壤环境质量现状进行评价分析。</w:t>
            </w:r>
          </w:p>
          <w:p w14:paraId="45A38AB3" w14:textId="77777777" w:rsidR="00425CAE" w:rsidRPr="002811F0" w:rsidRDefault="00425CAE" w:rsidP="009E20B6">
            <w:pPr>
              <w:pStyle w:val="lh-1--"/>
              <w:numPr>
                <w:ilvl w:val="0"/>
                <w:numId w:val="32"/>
              </w:numPr>
            </w:pPr>
            <w:r w:rsidRPr="002811F0">
              <w:rPr>
                <w:rFonts w:hint="eastAsia"/>
              </w:rPr>
              <w:t>生态环境</w:t>
            </w:r>
          </w:p>
          <w:p w14:paraId="2E0CC49A" w14:textId="77777777" w:rsidR="00425CAE" w:rsidRPr="002811F0" w:rsidRDefault="0035117E" w:rsidP="00971BD2">
            <w:pPr>
              <w:pStyle w:val="lh--2"/>
            </w:pPr>
            <w:r w:rsidRPr="002811F0">
              <w:rPr>
                <w:rFonts w:hint="eastAsia"/>
              </w:rPr>
              <w:t>根据现场踏勘，本项目位于</w:t>
            </w:r>
            <w:r w:rsidR="001E0D93" w:rsidRPr="002811F0">
              <w:rPr>
                <w:rFonts w:hint="eastAsia"/>
              </w:rPr>
              <w:t>溆浦产业开发区红花园区</w:t>
            </w:r>
            <w:r w:rsidRPr="002811F0">
              <w:rPr>
                <w:rFonts w:hint="eastAsia"/>
              </w:rPr>
              <w:t>，本项目租赁已经建好的厂房，不新增用地，用地范围内无生态保护目标。</w:t>
            </w:r>
          </w:p>
        </w:tc>
      </w:tr>
    </w:tbl>
    <w:p w14:paraId="1C903429" w14:textId="77777777" w:rsidR="004B1901" w:rsidRPr="002811F0" w:rsidRDefault="004B1901" w:rsidP="004B1901">
      <w:pPr>
        <w:pStyle w:val="a4"/>
        <w:jc w:val="center"/>
        <w:rPr>
          <w:rFonts w:ascii="黑体" w:eastAsia="黑体" w:hAnsi="黑体"/>
          <w:snapToGrid w:val="0"/>
          <w:sz w:val="30"/>
          <w:szCs w:val="30"/>
        </w:rPr>
        <w:sectPr w:rsidR="004B1901" w:rsidRPr="002811F0" w:rsidSect="005A0EFF">
          <w:pgSz w:w="11907" w:h="16840" w:code="9"/>
          <w:pgMar w:top="1701" w:right="1531" w:bottom="2126" w:left="1531" w:header="851" w:footer="851" w:gutter="0"/>
          <w:cols w:space="720"/>
          <w:docGrid w:type="lines" w:linePitch="312"/>
        </w:sect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456"/>
        <w:gridCol w:w="8369"/>
      </w:tblGrid>
      <w:tr w:rsidR="00DF3453" w:rsidRPr="002811F0" w14:paraId="25CE845F" w14:textId="77777777" w:rsidTr="00425CAE">
        <w:trPr>
          <w:trHeight w:val="340"/>
          <w:jc w:val="center"/>
        </w:trPr>
        <w:tc>
          <w:tcPr>
            <w:tcW w:w="456" w:type="dxa"/>
            <w:vAlign w:val="center"/>
          </w:tcPr>
          <w:p w14:paraId="632DCA28" w14:textId="77777777" w:rsidR="00DF3453" w:rsidRPr="002811F0" w:rsidRDefault="00DF3453" w:rsidP="00AC03BD">
            <w:pPr>
              <w:adjustRightInd w:val="0"/>
              <w:snapToGrid w:val="0"/>
              <w:jc w:val="center"/>
              <w:rPr>
                <w:rFonts w:ascii="宋体" w:hAnsi="宋体" w:cs="宋体"/>
                <w:kern w:val="0"/>
                <w:sz w:val="24"/>
                <w:szCs w:val="21"/>
              </w:rPr>
            </w:pPr>
            <w:r w:rsidRPr="002811F0">
              <w:rPr>
                <w:rFonts w:ascii="宋体" w:hAnsi="宋体" w:cs="宋体" w:hint="eastAsia"/>
                <w:kern w:val="0"/>
                <w:sz w:val="24"/>
                <w:szCs w:val="21"/>
              </w:rPr>
              <w:lastRenderedPageBreak/>
              <w:t>环境</w:t>
            </w:r>
          </w:p>
          <w:p w14:paraId="6EB14263" w14:textId="77777777" w:rsidR="00DF3453" w:rsidRPr="002811F0" w:rsidRDefault="00DF3453" w:rsidP="00AC03BD">
            <w:pPr>
              <w:adjustRightInd w:val="0"/>
              <w:snapToGrid w:val="0"/>
              <w:jc w:val="center"/>
              <w:rPr>
                <w:rFonts w:ascii="宋体" w:hAnsi="宋体" w:cs="宋体"/>
                <w:kern w:val="0"/>
                <w:sz w:val="24"/>
                <w:szCs w:val="21"/>
              </w:rPr>
            </w:pPr>
            <w:r w:rsidRPr="002811F0">
              <w:rPr>
                <w:rFonts w:ascii="宋体" w:hAnsi="宋体" w:cs="宋体" w:hint="eastAsia"/>
                <w:kern w:val="0"/>
                <w:sz w:val="24"/>
                <w:szCs w:val="21"/>
              </w:rPr>
              <w:t>保护</w:t>
            </w:r>
          </w:p>
          <w:p w14:paraId="214CB259" w14:textId="77777777" w:rsidR="00DF3453" w:rsidRPr="002811F0" w:rsidRDefault="00DF3453" w:rsidP="00AC03BD">
            <w:pPr>
              <w:adjustRightInd w:val="0"/>
              <w:snapToGrid w:val="0"/>
              <w:jc w:val="center"/>
              <w:rPr>
                <w:rFonts w:ascii="宋体" w:hAnsi="宋体" w:cs="宋体"/>
                <w:kern w:val="0"/>
                <w:sz w:val="24"/>
                <w:szCs w:val="21"/>
              </w:rPr>
            </w:pPr>
            <w:r w:rsidRPr="002811F0">
              <w:rPr>
                <w:rFonts w:ascii="宋体" w:hAnsi="宋体" w:cs="宋体" w:hint="eastAsia"/>
                <w:kern w:val="0"/>
                <w:sz w:val="24"/>
                <w:szCs w:val="21"/>
              </w:rPr>
              <w:t>目标</w:t>
            </w:r>
          </w:p>
        </w:tc>
        <w:tc>
          <w:tcPr>
            <w:tcW w:w="8369" w:type="dxa"/>
            <w:vAlign w:val="center"/>
          </w:tcPr>
          <w:p w14:paraId="1662C6D8" w14:textId="77777777" w:rsidR="00DF3453" w:rsidRPr="002811F0" w:rsidRDefault="00DF3453" w:rsidP="00AC03BD">
            <w:pPr>
              <w:pStyle w:val="lh--2"/>
            </w:pPr>
            <w:r w:rsidRPr="002811F0">
              <w:rPr>
                <w:rFonts w:hint="eastAsia"/>
              </w:rPr>
              <w:t>通过现场调查了解，本项目厂界外</w:t>
            </w:r>
            <w:r w:rsidRPr="002811F0">
              <w:rPr>
                <w:rFonts w:hint="eastAsia"/>
              </w:rPr>
              <w:t>5</w:t>
            </w:r>
            <w:r w:rsidRPr="002811F0">
              <w:t>00 m</w:t>
            </w:r>
            <w:r w:rsidRPr="002811F0">
              <w:t>范围内</w:t>
            </w:r>
            <w:r w:rsidRPr="002811F0">
              <w:rPr>
                <w:rFonts w:hint="eastAsia"/>
              </w:rPr>
              <w:t>无自然保护区、风景名胜区等，主要环境空气保护目标为居民区。本项目厂界外</w:t>
            </w:r>
            <w:r w:rsidRPr="002811F0">
              <w:t>50</w:t>
            </w:r>
            <w:r w:rsidRPr="002811F0">
              <w:rPr>
                <w:rFonts w:hint="eastAsia"/>
              </w:rPr>
              <w:t xml:space="preserve"> m</w:t>
            </w:r>
            <w:r w:rsidRPr="002811F0">
              <w:rPr>
                <w:rFonts w:hint="eastAsia"/>
              </w:rPr>
              <w:t>范围内无声环境敏感保护目标，</w:t>
            </w:r>
            <w:r w:rsidRPr="002811F0">
              <w:rPr>
                <w:rFonts w:hint="eastAsia"/>
              </w:rPr>
              <w:t>5</w:t>
            </w:r>
            <w:r w:rsidRPr="002811F0">
              <w:t>00 m</w:t>
            </w:r>
            <w:r w:rsidRPr="002811F0">
              <w:t>范围内无地下水环境保护目标</w:t>
            </w:r>
            <w:r w:rsidRPr="002811F0">
              <w:rPr>
                <w:rFonts w:hint="eastAsia"/>
              </w:rPr>
              <w:t>。</w:t>
            </w:r>
            <w:r w:rsidR="0035117E" w:rsidRPr="002811F0">
              <w:rPr>
                <w:rFonts w:hint="eastAsia"/>
              </w:rPr>
              <w:t>项目位于</w:t>
            </w:r>
            <w:r w:rsidR="001E0D93" w:rsidRPr="002811F0">
              <w:rPr>
                <w:rFonts w:hint="eastAsia"/>
              </w:rPr>
              <w:t>溆浦产业开发区红花园区</w:t>
            </w:r>
            <w:r w:rsidR="0035117E" w:rsidRPr="002811F0">
              <w:rPr>
                <w:rFonts w:hint="eastAsia"/>
              </w:rPr>
              <w:t>，用地范围内无生态保护目标。</w:t>
            </w:r>
            <w:r w:rsidRPr="002811F0">
              <w:rPr>
                <w:rFonts w:hint="eastAsia"/>
              </w:rPr>
              <w:t>环保目标如下表所示。</w:t>
            </w:r>
          </w:p>
          <w:p w14:paraId="6672FD05" w14:textId="77777777" w:rsidR="00DF3453" w:rsidRPr="002811F0" w:rsidRDefault="00DF3453" w:rsidP="00F66B7B">
            <w:pPr>
              <w:pStyle w:val="lh---"/>
              <w:spacing w:beforeLines="0" w:before="0"/>
            </w:pPr>
            <w:r w:rsidRPr="002811F0">
              <w:rPr>
                <w:rFonts w:hint="eastAsia"/>
              </w:rPr>
              <w:t>环境空气保护目标一览表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000" w:firstRow="0" w:lastRow="0" w:firstColumn="0" w:lastColumn="0" w:noHBand="0" w:noVBand="0"/>
            </w:tblPr>
            <w:tblGrid>
              <w:gridCol w:w="457"/>
              <w:gridCol w:w="1221"/>
              <w:gridCol w:w="1335"/>
              <w:gridCol w:w="948"/>
              <w:gridCol w:w="809"/>
              <w:gridCol w:w="992"/>
              <w:gridCol w:w="712"/>
              <w:gridCol w:w="690"/>
              <w:gridCol w:w="955"/>
            </w:tblGrid>
            <w:tr w:rsidR="0035117E" w:rsidRPr="002811F0" w14:paraId="5CA6D74C" w14:textId="77777777" w:rsidTr="00753B24">
              <w:trPr>
                <w:trHeight w:val="340"/>
              </w:trPr>
              <w:tc>
                <w:tcPr>
                  <w:tcW w:w="457" w:type="dxa"/>
                  <w:vMerge w:val="restart"/>
                  <w:vAlign w:val="center"/>
                </w:tcPr>
                <w:p w14:paraId="64619DA1" w14:textId="77777777" w:rsidR="0035117E" w:rsidRPr="002811F0" w:rsidRDefault="0035117E" w:rsidP="0035117E">
                  <w:pPr>
                    <w:pStyle w:val="lh--3"/>
                    <w:rPr>
                      <w:szCs w:val="21"/>
                    </w:rPr>
                  </w:pPr>
                  <w:r w:rsidRPr="002811F0">
                    <w:rPr>
                      <w:szCs w:val="21"/>
                    </w:rPr>
                    <w:t>序号</w:t>
                  </w:r>
                </w:p>
              </w:tc>
              <w:tc>
                <w:tcPr>
                  <w:tcW w:w="1221" w:type="dxa"/>
                  <w:vMerge w:val="restart"/>
                  <w:vAlign w:val="center"/>
                </w:tcPr>
                <w:p w14:paraId="0FE90A26" w14:textId="77777777" w:rsidR="0035117E" w:rsidRPr="002811F0" w:rsidRDefault="0035117E" w:rsidP="0035117E">
                  <w:pPr>
                    <w:pStyle w:val="lh--3"/>
                    <w:rPr>
                      <w:szCs w:val="21"/>
                    </w:rPr>
                  </w:pPr>
                  <w:r w:rsidRPr="002811F0">
                    <w:rPr>
                      <w:szCs w:val="21"/>
                    </w:rPr>
                    <w:t>名称</w:t>
                  </w:r>
                </w:p>
              </w:tc>
              <w:tc>
                <w:tcPr>
                  <w:tcW w:w="2283" w:type="dxa"/>
                  <w:gridSpan w:val="2"/>
                  <w:vAlign w:val="center"/>
                </w:tcPr>
                <w:p w14:paraId="7A37136A" w14:textId="77777777" w:rsidR="0035117E" w:rsidRPr="002811F0" w:rsidRDefault="0035117E" w:rsidP="0035117E">
                  <w:pPr>
                    <w:pStyle w:val="lh--3"/>
                    <w:rPr>
                      <w:szCs w:val="21"/>
                    </w:rPr>
                  </w:pPr>
                  <w:r w:rsidRPr="002811F0">
                    <w:rPr>
                      <w:szCs w:val="21"/>
                    </w:rPr>
                    <w:t>坐标</w:t>
                  </w:r>
                  <w:r w:rsidRPr="002811F0">
                    <w:rPr>
                      <w:szCs w:val="21"/>
                    </w:rPr>
                    <w:t>/</w:t>
                  </w:r>
                  <w:r w:rsidRPr="002811F0">
                    <w:rPr>
                      <w:szCs w:val="21"/>
                      <w:vertAlign w:val="superscript"/>
                    </w:rPr>
                    <w:t xml:space="preserve"> o</w:t>
                  </w:r>
                </w:p>
              </w:tc>
              <w:tc>
                <w:tcPr>
                  <w:tcW w:w="809" w:type="dxa"/>
                  <w:vMerge w:val="restart"/>
                  <w:vAlign w:val="center"/>
                </w:tcPr>
                <w:p w14:paraId="2DF0D1E1" w14:textId="77777777" w:rsidR="0035117E" w:rsidRPr="002811F0" w:rsidRDefault="0035117E" w:rsidP="0035117E">
                  <w:pPr>
                    <w:pStyle w:val="lh--3"/>
                    <w:rPr>
                      <w:szCs w:val="21"/>
                    </w:rPr>
                  </w:pPr>
                  <w:r w:rsidRPr="002811F0">
                    <w:rPr>
                      <w:szCs w:val="21"/>
                    </w:rPr>
                    <w:t>保护对象</w:t>
                  </w:r>
                </w:p>
              </w:tc>
              <w:tc>
                <w:tcPr>
                  <w:tcW w:w="992" w:type="dxa"/>
                  <w:vMerge w:val="restart"/>
                  <w:vAlign w:val="center"/>
                </w:tcPr>
                <w:p w14:paraId="0AB06EB2" w14:textId="77777777" w:rsidR="0035117E" w:rsidRPr="002811F0" w:rsidRDefault="0035117E" w:rsidP="0035117E">
                  <w:pPr>
                    <w:pStyle w:val="lh--3"/>
                    <w:rPr>
                      <w:szCs w:val="21"/>
                    </w:rPr>
                  </w:pPr>
                  <w:r w:rsidRPr="002811F0">
                    <w:rPr>
                      <w:szCs w:val="21"/>
                    </w:rPr>
                    <w:t>保护内容</w:t>
                  </w:r>
                </w:p>
              </w:tc>
              <w:tc>
                <w:tcPr>
                  <w:tcW w:w="712" w:type="dxa"/>
                  <w:vMerge w:val="restart"/>
                  <w:vAlign w:val="center"/>
                </w:tcPr>
                <w:p w14:paraId="2D9360DB" w14:textId="77777777" w:rsidR="0035117E" w:rsidRPr="002811F0" w:rsidRDefault="0035117E" w:rsidP="0035117E">
                  <w:pPr>
                    <w:pStyle w:val="lh--3"/>
                    <w:rPr>
                      <w:szCs w:val="21"/>
                    </w:rPr>
                  </w:pPr>
                  <w:r w:rsidRPr="002811F0">
                    <w:rPr>
                      <w:szCs w:val="21"/>
                    </w:rPr>
                    <w:t>环境功能区</w:t>
                  </w:r>
                </w:p>
              </w:tc>
              <w:tc>
                <w:tcPr>
                  <w:tcW w:w="690" w:type="dxa"/>
                  <w:vMerge w:val="restart"/>
                  <w:vAlign w:val="center"/>
                </w:tcPr>
                <w:p w14:paraId="09F78243" w14:textId="77777777" w:rsidR="0035117E" w:rsidRPr="002811F0" w:rsidRDefault="0035117E" w:rsidP="0035117E">
                  <w:pPr>
                    <w:pStyle w:val="lh--3"/>
                    <w:rPr>
                      <w:szCs w:val="21"/>
                    </w:rPr>
                  </w:pPr>
                  <w:r w:rsidRPr="002811F0">
                    <w:rPr>
                      <w:szCs w:val="21"/>
                    </w:rPr>
                    <w:t>相对厂界方位</w:t>
                  </w:r>
                </w:p>
              </w:tc>
              <w:tc>
                <w:tcPr>
                  <w:tcW w:w="955" w:type="dxa"/>
                  <w:vMerge w:val="restart"/>
                  <w:vAlign w:val="center"/>
                </w:tcPr>
                <w:p w14:paraId="774CE980" w14:textId="77777777" w:rsidR="0035117E" w:rsidRPr="002811F0" w:rsidRDefault="0035117E" w:rsidP="0035117E">
                  <w:pPr>
                    <w:pStyle w:val="lh--3"/>
                    <w:rPr>
                      <w:szCs w:val="21"/>
                    </w:rPr>
                  </w:pPr>
                  <w:r w:rsidRPr="002811F0">
                    <w:rPr>
                      <w:szCs w:val="21"/>
                    </w:rPr>
                    <w:t>相对厂界最近距离</w:t>
                  </w:r>
                  <w:r w:rsidRPr="002811F0">
                    <w:rPr>
                      <w:szCs w:val="21"/>
                    </w:rPr>
                    <w:t>/m</w:t>
                  </w:r>
                </w:p>
              </w:tc>
            </w:tr>
            <w:tr w:rsidR="0035117E" w:rsidRPr="002811F0" w14:paraId="14607870" w14:textId="77777777" w:rsidTr="00753B24">
              <w:trPr>
                <w:trHeight w:val="340"/>
              </w:trPr>
              <w:tc>
                <w:tcPr>
                  <w:tcW w:w="457" w:type="dxa"/>
                  <w:vMerge/>
                  <w:vAlign w:val="center"/>
                </w:tcPr>
                <w:p w14:paraId="079E6BEF" w14:textId="77777777" w:rsidR="0035117E" w:rsidRPr="002811F0" w:rsidRDefault="0035117E" w:rsidP="0035117E">
                  <w:pPr>
                    <w:pStyle w:val="lh--3"/>
                    <w:rPr>
                      <w:szCs w:val="21"/>
                    </w:rPr>
                  </w:pPr>
                </w:p>
              </w:tc>
              <w:tc>
                <w:tcPr>
                  <w:tcW w:w="1221" w:type="dxa"/>
                  <w:vMerge/>
                  <w:vAlign w:val="center"/>
                </w:tcPr>
                <w:p w14:paraId="639F63D3" w14:textId="77777777" w:rsidR="0035117E" w:rsidRPr="002811F0" w:rsidRDefault="0035117E" w:rsidP="0035117E">
                  <w:pPr>
                    <w:pStyle w:val="lh--3"/>
                    <w:rPr>
                      <w:szCs w:val="21"/>
                    </w:rPr>
                  </w:pPr>
                </w:p>
              </w:tc>
              <w:tc>
                <w:tcPr>
                  <w:tcW w:w="1335" w:type="dxa"/>
                  <w:vAlign w:val="center"/>
                </w:tcPr>
                <w:p w14:paraId="74C571BC" w14:textId="77777777" w:rsidR="0035117E" w:rsidRPr="002811F0" w:rsidRDefault="0035117E" w:rsidP="0035117E">
                  <w:pPr>
                    <w:pStyle w:val="lh--3"/>
                    <w:rPr>
                      <w:szCs w:val="21"/>
                    </w:rPr>
                  </w:pPr>
                  <w:r w:rsidRPr="002811F0">
                    <w:rPr>
                      <w:szCs w:val="21"/>
                    </w:rPr>
                    <w:t>E</w:t>
                  </w:r>
                </w:p>
              </w:tc>
              <w:tc>
                <w:tcPr>
                  <w:tcW w:w="948" w:type="dxa"/>
                  <w:vAlign w:val="center"/>
                </w:tcPr>
                <w:p w14:paraId="55A94291" w14:textId="77777777" w:rsidR="0035117E" w:rsidRPr="002811F0" w:rsidRDefault="0035117E" w:rsidP="0035117E">
                  <w:pPr>
                    <w:pStyle w:val="lh--3"/>
                    <w:rPr>
                      <w:szCs w:val="21"/>
                    </w:rPr>
                  </w:pPr>
                  <w:r w:rsidRPr="002811F0">
                    <w:rPr>
                      <w:szCs w:val="21"/>
                    </w:rPr>
                    <w:t>N</w:t>
                  </w:r>
                </w:p>
              </w:tc>
              <w:tc>
                <w:tcPr>
                  <w:tcW w:w="809" w:type="dxa"/>
                  <w:vMerge/>
                  <w:vAlign w:val="center"/>
                </w:tcPr>
                <w:p w14:paraId="596B8586" w14:textId="77777777" w:rsidR="0035117E" w:rsidRPr="002811F0" w:rsidRDefault="0035117E" w:rsidP="0035117E">
                  <w:pPr>
                    <w:pStyle w:val="lh--3"/>
                    <w:rPr>
                      <w:szCs w:val="21"/>
                    </w:rPr>
                  </w:pPr>
                </w:p>
              </w:tc>
              <w:tc>
                <w:tcPr>
                  <w:tcW w:w="992" w:type="dxa"/>
                  <w:vMerge/>
                  <w:vAlign w:val="center"/>
                </w:tcPr>
                <w:p w14:paraId="0CEE3F26" w14:textId="77777777" w:rsidR="0035117E" w:rsidRPr="002811F0" w:rsidRDefault="0035117E" w:rsidP="0035117E">
                  <w:pPr>
                    <w:pStyle w:val="lh--3"/>
                    <w:rPr>
                      <w:szCs w:val="21"/>
                    </w:rPr>
                  </w:pPr>
                </w:p>
              </w:tc>
              <w:tc>
                <w:tcPr>
                  <w:tcW w:w="712" w:type="dxa"/>
                  <w:vMerge/>
                  <w:vAlign w:val="center"/>
                </w:tcPr>
                <w:p w14:paraId="2AF943A3" w14:textId="77777777" w:rsidR="0035117E" w:rsidRPr="002811F0" w:rsidRDefault="0035117E" w:rsidP="0035117E">
                  <w:pPr>
                    <w:pStyle w:val="lh--3"/>
                    <w:rPr>
                      <w:szCs w:val="21"/>
                    </w:rPr>
                  </w:pPr>
                </w:p>
              </w:tc>
              <w:tc>
                <w:tcPr>
                  <w:tcW w:w="690" w:type="dxa"/>
                  <w:vMerge/>
                  <w:vAlign w:val="center"/>
                </w:tcPr>
                <w:p w14:paraId="37A48BD9" w14:textId="77777777" w:rsidR="0035117E" w:rsidRPr="002811F0" w:rsidRDefault="0035117E" w:rsidP="0035117E">
                  <w:pPr>
                    <w:pStyle w:val="lh--3"/>
                    <w:rPr>
                      <w:szCs w:val="21"/>
                    </w:rPr>
                  </w:pPr>
                </w:p>
              </w:tc>
              <w:tc>
                <w:tcPr>
                  <w:tcW w:w="955" w:type="dxa"/>
                  <w:vMerge/>
                  <w:vAlign w:val="center"/>
                </w:tcPr>
                <w:p w14:paraId="3E95D02F" w14:textId="77777777" w:rsidR="0035117E" w:rsidRPr="002811F0" w:rsidRDefault="0035117E" w:rsidP="0035117E">
                  <w:pPr>
                    <w:pStyle w:val="lh--3"/>
                    <w:rPr>
                      <w:szCs w:val="21"/>
                    </w:rPr>
                  </w:pPr>
                </w:p>
              </w:tc>
            </w:tr>
            <w:tr w:rsidR="0035117E" w:rsidRPr="002811F0" w14:paraId="2A8ABF9B" w14:textId="77777777" w:rsidTr="00753B24">
              <w:trPr>
                <w:trHeight w:val="340"/>
              </w:trPr>
              <w:tc>
                <w:tcPr>
                  <w:tcW w:w="457" w:type="dxa"/>
                  <w:vAlign w:val="center"/>
                </w:tcPr>
                <w:p w14:paraId="53F9209A" w14:textId="77777777" w:rsidR="0035117E" w:rsidRPr="002811F0" w:rsidRDefault="0035117E" w:rsidP="0035117E">
                  <w:pPr>
                    <w:pStyle w:val="lh--3"/>
                    <w:rPr>
                      <w:szCs w:val="21"/>
                    </w:rPr>
                  </w:pPr>
                  <w:r w:rsidRPr="002811F0">
                    <w:rPr>
                      <w:rFonts w:hint="eastAsia"/>
                      <w:szCs w:val="21"/>
                    </w:rPr>
                    <w:t>1</w:t>
                  </w:r>
                </w:p>
              </w:tc>
              <w:tc>
                <w:tcPr>
                  <w:tcW w:w="1221" w:type="dxa"/>
                  <w:vAlign w:val="center"/>
                </w:tcPr>
                <w:p w14:paraId="17648B77" w14:textId="77777777" w:rsidR="0035117E" w:rsidRPr="002811F0" w:rsidRDefault="0035117E" w:rsidP="0035117E">
                  <w:pPr>
                    <w:pStyle w:val="lh--3"/>
                  </w:pPr>
                  <w:r w:rsidRPr="002811F0">
                    <w:rPr>
                      <w:rFonts w:hint="eastAsia"/>
                    </w:rPr>
                    <w:t>蒋家冲居民</w:t>
                  </w:r>
                </w:p>
              </w:tc>
              <w:tc>
                <w:tcPr>
                  <w:tcW w:w="1335" w:type="dxa"/>
                  <w:vAlign w:val="center"/>
                </w:tcPr>
                <w:p w14:paraId="07470DB4" w14:textId="77777777" w:rsidR="0035117E" w:rsidRPr="002811F0" w:rsidRDefault="0035117E" w:rsidP="0035117E">
                  <w:pPr>
                    <w:pStyle w:val="lh--3"/>
                  </w:pPr>
                  <w:r w:rsidRPr="002811F0">
                    <w:t>113.075866</w:t>
                  </w:r>
                </w:p>
              </w:tc>
              <w:tc>
                <w:tcPr>
                  <w:tcW w:w="948" w:type="dxa"/>
                  <w:vAlign w:val="center"/>
                </w:tcPr>
                <w:p w14:paraId="4BE57214" w14:textId="77777777" w:rsidR="0035117E" w:rsidRPr="002811F0" w:rsidRDefault="0035117E" w:rsidP="0035117E">
                  <w:pPr>
                    <w:pStyle w:val="lh--3"/>
                  </w:pPr>
                  <w:r w:rsidRPr="002811F0">
                    <w:t>28.138824</w:t>
                  </w:r>
                </w:p>
              </w:tc>
              <w:tc>
                <w:tcPr>
                  <w:tcW w:w="809" w:type="dxa"/>
                  <w:vAlign w:val="center"/>
                </w:tcPr>
                <w:p w14:paraId="3C56523E" w14:textId="77777777" w:rsidR="0035117E" w:rsidRPr="002811F0" w:rsidRDefault="0035117E" w:rsidP="0035117E">
                  <w:pPr>
                    <w:pStyle w:val="lh--3"/>
                    <w:rPr>
                      <w:szCs w:val="21"/>
                    </w:rPr>
                  </w:pPr>
                  <w:r w:rsidRPr="002811F0">
                    <w:rPr>
                      <w:szCs w:val="21"/>
                    </w:rPr>
                    <w:t>居住区</w:t>
                  </w:r>
                </w:p>
              </w:tc>
              <w:tc>
                <w:tcPr>
                  <w:tcW w:w="992" w:type="dxa"/>
                  <w:vAlign w:val="center"/>
                </w:tcPr>
                <w:p w14:paraId="569DDA5B" w14:textId="77777777" w:rsidR="0035117E" w:rsidRPr="002811F0" w:rsidRDefault="0035117E" w:rsidP="0035117E">
                  <w:pPr>
                    <w:pStyle w:val="lh--3"/>
                    <w:rPr>
                      <w:szCs w:val="21"/>
                    </w:rPr>
                  </w:pPr>
                  <w:r w:rsidRPr="002811F0">
                    <w:rPr>
                      <w:szCs w:val="21"/>
                    </w:rPr>
                    <w:t>人群</w:t>
                  </w:r>
                </w:p>
              </w:tc>
              <w:tc>
                <w:tcPr>
                  <w:tcW w:w="712" w:type="dxa"/>
                  <w:vAlign w:val="center"/>
                </w:tcPr>
                <w:p w14:paraId="00CEB9FE" w14:textId="77777777" w:rsidR="0035117E" w:rsidRPr="002811F0" w:rsidRDefault="0035117E" w:rsidP="0035117E">
                  <w:pPr>
                    <w:widowControl/>
                    <w:jc w:val="center"/>
                    <w:textAlignment w:val="bottom"/>
                  </w:pPr>
                  <w:r w:rsidRPr="002811F0">
                    <w:rPr>
                      <w:kern w:val="0"/>
                    </w:rPr>
                    <w:t>二类区</w:t>
                  </w:r>
                </w:p>
              </w:tc>
              <w:tc>
                <w:tcPr>
                  <w:tcW w:w="690" w:type="dxa"/>
                  <w:vAlign w:val="center"/>
                </w:tcPr>
                <w:p w14:paraId="15C1EC17" w14:textId="77777777" w:rsidR="0035117E" w:rsidRPr="002811F0" w:rsidRDefault="0035117E" w:rsidP="0035117E">
                  <w:pPr>
                    <w:pStyle w:val="lh--3"/>
                  </w:pPr>
                  <w:r w:rsidRPr="002811F0">
                    <w:t>S</w:t>
                  </w:r>
                  <w:r w:rsidR="00CD1580" w:rsidRPr="002811F0">
                    <w:t>E</w:t>
                  </w:r>
                </w:p>
              </w:tc>
              <w:tc>
                <w:tcPr>
                  <w:tcW w:w="955" w:type="dxa"/>
                  <w:vAlign w:val="center"/>
                </w:tcPr>
                <w:p w14:paraId="4B8AE547" w14:textId="77777777" w:rsidR="0035117E" w:rsidRPr="002811F0" w:rsidRDefault="0035117E" w:rsidP="0035117E">
                  <w:pPr>
                    <w:pStyle w:val="lh--3"/>
                  </w:pPr>
                  <w:r w:rsidRPr="002811F0">
                    <w:t>439</w:t>
                  </w:r>
                </w:p>
              </w:tc>
            </w:tr>
          </w:tbl>
          <w:p w14:paraId="27E56132" w14:textId="77777777" w:rsidR="00DF3453" w:rsidRPr="002811F0" w:rsidRDefault="00DF3453" w:rsidP="0035117E">
            <w:pPr>
              <w:pStyle w:val="lh--2"/>
              <w:ind w:firstLineChars="0" w:firstLine="0"/>
              <w:rPr>
                <w:rFonts w:ascii="宋体" w:hAnsi="宋体" w:cs="宋体"/>
              </w:rPr>
            </w:pPr>
          </w:p>
        </w:tc>
      </w:tr>
      <w:tr w:rsidR="00DF3453" w:rsidRPr="002811F0" w14:paraId="70D25D8F" w14:textId="77777777" w:rsidTr="00425CAE">
        <w:trPr>
          <w:trHeight w:val="420"/>
          <w:jc w:val="center"/>
        </w:trPr>
        <w:tc>
          <w:tcPr>
            <w:tcW w:w="456" w:type="dxa"/>
            <w:tcMar>
              <w:left w:w="28" w:type="dxa"/>
              <w:right w:w="28" w:type="dxa"/>
            </w:tcMar>
            <w:vAlign w:val="center"/>
          </w:tcPr>
          <w:p w14:paraId="7EB8F5BE" w14:textId="77777777" w:rsidR="00DF3453" w:rsidRPr="002811F0" w:rsidRDefault="00DF3453" w:rsidP="00AC03BD">
            <w:pPr>
              <w:adjustRightInd w:val="0"/>
              <w:snapToGrid w:val="0"/>
              <w:jc w:val="center"/>
              <w:rPr>
                <w:rFonts w:ascii="宋体" w:hAnsi="宋体" w:cs="宋体"/>
                <w:kern w:val="0"/>
                <w:sz w:val="24"/>
                <w:szCs w:val="21"/>
              </w:rPr>
            </w:pPr>
            <w:r w:rsidRPr="002811F0">
              <w:rPr>
                <w:rFonts w:ascii="宋体" w:hAnsi="宋体" w:cs="宋体" w:hint="eastAsia"/>
                <w:kern w:val="0"/>
                <w:sz w:val="24"/>
                <w:szCs w:val="21"/>
              </w:rPr>
              <w:t>污染</w:t>
            </w:r>
          </w:p>
          <w:p w14:paraId="18B873EF" w14:textId="77777777" w:rsidR="00DF3453" w:rsidRPr="002811F0" w:rsidRDefault="00DF3453" w:rsidP="00AC03BD">
            <w:pPr>
              <w:adjustRightInd w:val="0"/>
              <w:snapToGrid w:val="0"/>
              <w:jc w:val="center"/>
              <w:rPr>
                <w:rFonts w:ascii="宋体" w:hAnsi="宋体" w:cs="宋体"/>
                <w:kern w:val="0"/>
                <w:sz w:val="24"/>
                <w:szCs w:val="21"/>
              </w:rPr>
            </w:pPr>
            <w:r w:rsidRPr="002811F0">
              <w:rPr>
                <w:rFonts w:ascii="宋体" w:hAnsi="宋体" w:cs="宋体" w:hint="eastAsia"/>
                <w:kern w:val="0"/>
                <w:sz w:val="24"/>
                <w:szCs w:val="21"/>
              </w:rPr>
              <w:t>物排</w:t>
            </w:r>
          </w:p>
          <w:p w14:paraId="77445FAD" w14:textId="77777777" w:rsidR="00DF3453" w:rsidRPr="002811F0" w:rsidRDefault="00DF3453" w:rsidP="00AC03BD">
            <w:pPr>
              <w:adjustRightInd w:val="0"/>
              <w:snapToGrid w:val="0"/>
              <w:jc w:val="center"/>
              <w:rPr>
                <w:rFonts w:ascii="宋体" w:hAnsi="宋体" w:cs="宋体"/>
                <w:kern w:val="0"/>
                <w:sz w:val="24"/>
                <w:szCs w:val="21"/>
              </w:rPr>
            </w:pPr>
            <w:r w:rsidRPr="002811F0">
              <w:rPr>
                <w:rFonts w:ascii="宋体" w:hAnsi="宋体" w:cs="宋体" w:hint="eastAsia"/>
                <w:kern w:val="0"/>
                <w:sz w:val="24"/>
                <w:szCs w:val="21"/>
              </w:rPr>
              <w:t>放控</w:t>
            </w:r>
          </w:p>
          <w:p w14:paraId="15177779" w14:textId="77777777" w:rsidR="00DF3453" w:rsidRPr="002811F0" w:rsidRDefault="00DF3453" w:rsidP="00AC03BD">
            <w:pPr>
              <w:adjustRightInd w:val="0"/>
              <w:snapToGrid w:val="0"/>
              <w:jc w:val="center"/>
              <w:rPr>
                <w:rFonts w:ascii="宋体" w:hAnsi="宋体" w:cs="宋体"/>
                <w:kern w:val="0"/>
                <w:sz w:val="24"/>
                <w:szCs w:val="21"/>
              </w:rPr>
            </w:pPr>
            <w:r w:rsidRPr="002811F0">
              <w:rPr>
                <w:rFonts w:ascii="宋体" w:hAnsi="宋体" w:cs="宋体" w:hint="eastAsia"/>
                <w:kern w:val="0"/>
                <w:sz w:val="24"/>
                <w:szCs w:val="21"/>
              </w:rPr>
              <w:t>制标</w:t>
            </w:r>
          </w:p>
          <w:p w14:paraId="404F07BE" w14:textId="77777777" w:rsidR="00DF3453" w:rsidRPr="002811F0" w:rsidRDefault="00DF3453" w:rsidP="00AC03BD">
            <w:pPr>
              <w:adjustRightInd w:val="0"/>
              <w:snapToGrid w:val="0"/>
              <w:jc w:val="center"/>
              <w:rPr>
                <w:rFonts w:ascii="宋体" w:hAnsi="宋体" w:cs="宋体"/>
                <w:kern w:val="0"/>
                <w:sz w:val="24"/>
                <w:szCs w:val="21"/>
              </w:rPr>
            </w:pPr>
            <w:r w:rsidRPr="002811F0">
              <w:rPr>
                <w:rFonts w:ascii="宋体" w:hAnsi="宋体" w:cs="宋体" w:hint="eastAsia"/>
                <w:kern w:val="0"/>
                <w:sz w:val="24"/>
                <w:szCs w:val="21"/>
              </w:rPr>
              <w:t>准</w:t>
            </w:r>
          </w:p>
        </w:tc>
        <w:tc>
          <w:tcPr>
            <w:tcW w:w="8369" w:type="dxa"/>
            <w:vAlign w:val="center"/>
          </w:tcPr>
          <w:p w14:paraId="32E8D300" w14:textId="77777777" w:rsidR="00DF3453" w:rsidRPr="002811F0" w:rsidRDefault="00DF3453" w:rsidP="009E20B6">
            <w:pPr>
              <w:pStyle w:val="lh-1--"/>
              <w:numPr>
                <w:ilvl w:val="0"/>
                <w:numId w:val="35"/>
              </w:numPr>
            </w:pPr>
            <w:r w:rsidRPr="002811F0">
              <w:rPr>
                <w:rFonts w:hint="eastAsia"/>
              </w:rPr>
              <w:t>大气</w:t>
            </w:r>
            <w:r w:rsidRPr="002811F0">
              <w:t>污染</w:t>
            </w:r>
            <w:r w:rsidRPr="002811F0">
              <w:rPr>
                <w:rFonts w:hint="eastAsia"/>
              </w:rPr>
              <w:t>物</w:t>
            </w:r>
            <w:r w:rsidRPr="002811F0">
              <w:t>排放标准</w:t>
            </w:r>
          </w:p>
          <w:p w14:paraId="28F36BB6" w14:textId="77777777" w:rsidR="00DF3453" w:rsidRPr="002811F0" w:rsidRDefault="005E7157" w:rsidP="00AC03BD">
            <w:pPr>
              <w:pStyle w:val="lh--2"/>
            </w:pPr>
            <w:r w:rsidRPr="002811F0">
              <w:rPr>
                <w:rFonts w:hint="eastAsia"/>
              </w:rPr>
              <w:t>VOCs</w:t>
            </w:r>
            <w:r w:rsidRPr="002811F0">
              <w:rPr>
                <w:rFonts w:hint="eastAsia"/>
              </w:rPr>
              <w:t>排放标准参照执行天津市地方标准《工业企业挥发性有机物排放控制标准》（</w:t>
            </w:r>
            <w:r w:rsidRPr="002811F0">
              <w:rPr>
                <w:rFonts w:hint="eastAsia"/>
              </w:rPr>
              <w:t>DB12/524-2020</w:t>
            </w:r>
            <w:r w:rsidRPr="002811F0">
              <w:rPr>
                <w:rFonts w:hint="eastAsia"/>
              </w:rPr>
              <w:t>）中其他行业</w:t>
            </w:r>
            <w:r w:rsidRPr="002811F0">
              <w:rPr>
                <w:rFonts w:hint="eastAsia"/>
              </w:rPr>
              <w:t>VOCs</w:t>
            </w:r>
            <w:r w:rsidRPr="002811F0">
              <w:rPr>
                <w:rFonts w:hint="eastAsia"/>
              </w:rPr>
              <w:t>排放标准</w:t>
            </w:r>
            <w:r w:rsidR="00F047C2" w:rsidRPr="002811F0">
              <w:rPr>
                <w:rFonts w:hint="eastAsia"/>
              </w:rPr>
              <w:t>，</w:t>
            </w:r>
            <w:r w:rsidRPr="002811F0">
              <w:rPr>
                <w:rFonts w:hint="eastAsia"/>
              </w:rPr>
              <w:t>厂区内</w:t>
            </w:r>
            <w:r w:rsidRPr="002811F0">
              <w:rPr>
                <w:rFonts w:hint="eastAsia"/>
              </w:rPr>
              <w:t>VOCs</w:t>
            </w:r>
            <w:r w:rsidRPr="002811F0">
              <w:rPr>
                <w:rFonts w:hint="eastAsia"/>
              </w:rPr>
              <w:t>排放执行《挥发性有机物无组织排放控制标准》（</w:t>
            </w:r>
            <w:r w:rsidRPr="002811F0">
              <w:rPr>
                <w:rFonts w:hint="eastAsia"/>
              </w:rPr>
              <w:t>GB37822-2019</w:t>
            </w:r>
            <w:r w:rsidRPr="002811F0">
              <w:rPr>
                <w:rFonts w:hint="eastAsia"/>
              </w:rPr>
              <w:t>）附录</w:t>
            </w:r>
            <w:r w:rsidRPr="002811F0">
              <w:rPr>
                <w:rFonts w:hint="eastAsia"/>
              </w:rPr>
              <w:t>A</w:t>
            </w:r>
            <w:r w:rsidRPr="002811F0">
              <w:rPr>
                <w:rFonts w:hint="eastAsia"/>
              </w:rPr>
              <w:t>表</w:t>
            </w:r>
            <w:r w:rsidRPr="002811F0">
              <w:rPr>
                <w:rFonts w:hint="eastAsia"/>
              </w:rPr>
              <w:t>A.1</w:t>
            </w:r>
            <w:r w:rsidRPr="002811F0">
              <w:rPr>
                <w:rFonts w:hint="eastAsia"/>
              </w:rPr>
              <w:t>中无组织排放限值；粉尘执行《大气污染物综合排放标准》（</w:t>
            </w:r>
            <w:r w:rsidRPr="002811F0">
              <w:rPr>
                <w:rFonts w:hint="eastAsia"/>
              </w:rPr>
              <w:t>GB16297-1996</w:t>
            </w:r>
            <w:r w:rsidRPr="002811F0">
              <w:rPr>
                <w:rFonts w:hint="eastAsia"/>
              </w:rPr>
              <w:t>）</w:t>
            </w:r>
            <w:r w:rsidR="00DF3453" w:rsidRPr="002811F0">
              <w:rPr>
                <w:rFonts w:hint="eastAsia"/>
              </w:rPr>
              <w:t>。</w:t>
            </w:r>
          </w:p>
          <w:p w14:paraId="1D77EE40" w14:textId="77777777" w:rsidR="00DF3453" w:rsidRPr="002811F0" w:rsidRDefault="005E7157" w:rsidP="00AC03BD">
            <w:pPr>
              <w:pStyle w:val="lh---"/>
              <w:spacing w:before="156"/>
            </w:pPr>
            <w:r w:rsidRPr="002811F0">
              <w:rPr>
                <w:rFonts w:hint="eastAsia"/>
              </w:rPr>
              <w:t>《工业企业挥发性有机物排放标准》（</w:t>
            </w:r>
            <w:r w:rsidRPr="002811F0">
              <w:rPr>
                <w:rFonts w:hint="eastAsia"/>
              </w:rPr>
              <w:t>DB12/524-2020</w:t>
            </w:r>
            <w:r w:rsidRPr="002811F0">
              <w:rPr>
                <w:rFonts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05"/>
              <w:gridCol w:w="1339"/>
              <w:gridCol w:w="2267"/>
              <w:gridCol w:w="1485"/>
              <w:gridCol w:w="1847"/>
            </w:tblGrid>
            <w:tr w:rsidR="00F047C2" w:rsidRPr="002811F0" w14:paraId="5FBF2416" w14:textId="77777777" w:rsidTr="00F047C2">
              <w:trPr>
                <w:trHeight w:val="974"/>
                <w:tblHeader/>
                <w:jc w:val="center"/>
              </w:trPr>
              <w:tc>
                <w:tcPr>
                  <w:tcW w:w="740" w:type="pct"/>
                  <w:vAlign w:val="center"/>
                </w:tcPr>
                <w:p w14:paraId="1CFBCB85" w14:textId="77777777" w:rsidR="00F047C2" w:rsidRPr="002811F0" w:rsidRDefault="00F047C2" w:rsidP="00AC03BD">
                  <w:pPr>
                    <w:pStyle w:val="lh--3"/>
                    <w:keepNext/>
                  </w:pPr>
                  <w:r w:rsidRPr="002811F0">
                    <w:rPr>
                      <w:rFonts w:hint="eastAsia"/>
                    </w:rPr>
                    <w:t>排放方式</w:t>
                  </w:r>
                </w:p>
              </w:tc>
              <w:tc>
                <w:tcPr>
                  <w:tcW w:w="822" w:type="pct"/>
                  <w:vAlign w:val="center"/>
                </w:tcPr>
                <w:p w14:paraId="02BB5EA0" w14:textId="77777777" w:rsidR="00F047C2" w:rsidRPr="002811F0" w:rsidRDefault="00F047C2" w:rsidP="00AC03BD">
                  <w:pPr>
                    <w:pStyle w:val="lh--3"/>
                    <w:keepNext/>
                  </w:pPr>
                  <w:r w:rsidRPr="002811F0">
                    <w:rPr>
                      <w:rFonts w:hint="eastAsia"/>
                    </w:rPr>
                    <w:t>污染物</w:t>
                  </w:r>
                </w:p>
              </w:tc>
              <w:tc>
                <w:tcPr>
                  <w:tcW w:w="1392" w:type="pct"/>
                  <w:vAlign w:val="center"/>
                </w:tcPr>
                <w:p w14:paraId="6929C12B" w14:textId="77777777" w:rsidR="00F047C2" w:rsidRPr="002811F0" w:rsidRDefault="00F047C2" w:rsidP="00AC03BD">
                  <w:pPr>
                    <w:pStyle w:val="lh--3"/>
                  </w:pPr>
                  <w:r w:rsidRPr="002811F0">
                    <w:t>排放浓度</w:t>
                  </w:r>
                  <w:r w:rsidRPr="002811F0">
                    <w:rPr>
                      <w:rFonts w:hint="eastAsia"/>
                    </w:rPr>
                    <w:t>/(</w:t>
                  </w:r>
                  <w:r w:rsidRPr="002811F0">
                    <w:t>mg/m</w:t>
                  </w:r>
                  <w:r w:rsidRPr="002811F0">
                    <w:rPr>
                      <w:vertAlign w:val="superscript"/>
                    </w:rPr>
                    <w:t>3</w:t>
                  </w:r>
                  <w:r w:rsidRPr="002811F0">
                    <w:t>)</w:t>
                  </w:r>
                </w:p>
              </w:tc>
              <w:tc>
                <w:tcPr>
                  <w:tcW w:w="912" w:type="pct"/>
                  <w:vAlign w:val="center"/>
                </w:tcPr>
                <w:p w14:paraId="01E46C70" w14:textId="77777777" w:rsidR="00F047C2" w:rsidRPr="002811F0" w:rsidRDefault="00F047C2" w:rsidP="00AC03BD">
                  <w:pPr>
                    <w:pStyle w:val="lh--3"/>
                  </w:pPr>
                  <w:r w:rsidRPr="002811F0">
                    <w:rPr>
                      <w:rFonts w:hint="eastAsia"/>
                    </w:rPr>
                    <w:t>排气筒高度</w:t>
                  </w:r>
                  <w:r w:rsidRPr="002811F0">
                    <w:rPr>
                      <w:rFonts w:hint="eastAsia"/>
                    </w:rPr>
                    <w:t>/m</w:t>
                  </w:r>
                </w:p>
              </w:tc>
              <w:tc>
                <w:tcPr>
                  <w:tcW w:w="1134" w:type="pct"/>
                  <w:vAlign w:val="center"/>
                </w:tcPr>
                <w:p w14:paraId="3320B8B0" w14:textId="77777777" w:rsidR="00F047C2" w:rsidRPr="002811F0" w:rsidRDefault="00F047C2" w:rsidP="00AC03BD">
                  <w:pPr>
                    <w:pStyle w:val="lh--3"/>
                  </w:pPr>
                  <w:r w:rsidRPr="002811F0">
                    <w:t>排放速率</w:t>
                  </w:r>
                </w:p>
                <w:p w14:paraId="095A1408" w14:textId="77777777" w:rsidR="00F047C2" w:rsidRPr="002811F0" w:rsidRDefault="00F047C2" w:rsidP="00AC03BD">
                  <w:pPr>
                    <w:pStyle w:val="lh--3"/>
                  </w:pPr>
                  <w:r w:rsidRPr="002811F0">
                    <w:rPr>
                      <w:rFonts w:hint="eastAsia"/>
                    </w:rPr>
                    <w:t>/(</w:t>
                  </w:r>
                  <w:r w:rsidRPr="002811F0">
                    <w:t>kg/h)</w:t>
                  </w:r>
                </w:p>
              </w:tc>
            </w:tr>
            <w:tr w:rsidR="00F047C2" w:rsidRPr="002811F0" w14:paraId="120B9EB7" w14:textId="77777777" w:rsidTr="00F047C2">
              <w:trPr>
                <w:trHeight w:val="340"/>
                <w:jc w:val="center"/>
              </w:trPr>
              <w:tc>
                <w:tcPr>
                  <w:tcW w:w="740" w:type="pct"/>
                  <w:vAlign w:val="center"/>
                </w:tcPr>
                <w:p w14:paraId="42D84E23" w14:textId="77777777" w:rsidR="00F047C2" w:rsidRPr="002811F0" w:rsidRDefault="00F047C2" w:rsidP="00AC03BD">
                  <w:pPr>
                    <w:pStyle w:val="lh--3"/>
                  </w:pPr>
                  <w:r w:rsidRPr="002811F0">
                    <w:rPr>
                      <w:rFonts w:hint="eastAsia"/>
                    </w:rPr>
                    <w:t>有组织</w:t>
                  </w:r>
                </w:p>
              </w:tc>
              <w:tc>
                <w:tcPr>
                  <w:tcW w:w="822" w:type="pct"/>
                  <w:vAlign w:val="center"/>
                </w:tcPr>
                <w:p w14:paraId="7F3A6F00" w14:textId="77777777" w:rsidR="00F047C2" w:rsidRPr="002811F0" w:rsidRDefault="00F047C2" w:rsidP="00AC03BD">
                  <w:pPr>
                    <w:pStyle w:val="lh--3"/>
                  </w:pPr>
                  <w:r w:rsidRPr="002811F0">
                    <w:rPr>
                      <w:rFonts w:hint="eastAsia"/>
                    </w:rPr>
                    <w:t>V</w:t>
                  </w:r>
                  <w:r w:rsidRPr="002811F0">
                    <w:t>OC</w:t>
                  </w:r>
                  <w:r w:rsidRPr="002811F0">
                    <w:rPr>
                      <w:vertAlign w:val="subscript"/>
                    </w:rPr>
                    <w:t>S</w:t>
                  </w:r>
                </w:p>
              </w:tc>
              <w:tc>
                <w:tcPr>
                  <w:tcW w:w="1392" w:type="pct"/>
                  <w:vAlign w:val="center"/>
                </w:tcPr>
                <w:p w14:paraId="7FC14E7A" w14:textId="77777777" w:rsidR="00F047C2" w:rsidRPr="002811F0" w:rsidRDefault="00F047C2" w:rsidP="00AC03BD">
                  <w:pPr>
                    <w:pStyle w:val="lh--3"/>
                  </w:pPr>
                  <w:r w:rsidRPr="002811F0">
                    <w:rPr>
                      <w:rFonts w:hint="eastAsia"/>
                    </w:rPr>
                    <w:t>6</w:t>
                  </w:r>
                  <w:r w:rsidRPr="002811F0">
                    <w:t>0</w:t>
                  </w:r>
                </w:p>
              </w:tc>
              <w:tc>
                <w:tcPr>
                  <w:tcW w:w="912" w:type="pct"/>
                  <w:vAlign w:val="center"/>
                </w:tcPr>
                <w:p w14:paraId="35ECABB6" w14:textId="77777777" w:rsidR="00F047C2" w:rsidRPr="002811F0" w:rsidRDefault="00F047C2" w:rsidP="00AC03BD">
                  <w:pPr>
                    <w:pStyle w:val="lh--3"/>
                  </w:pPr>
                  <w:r w:rsidRPr="002811F0">
                    <w:rPr>
                      <w:rFonts w:hint="eastAsia"/>
                    </w:rPr>
                    <w:t>1</w:t>
                  </w:r>
                  <w:r w:rsidRPr="002811F0">
                    <w:t>5</w:t>
                  </w:r>
                  <w:r w:rsidRPr="002811F0">
                    <w:rPr>
                      <w:rFonts w:hint="eastAsia"/>
                    </w:rPr>
                    <w:t>m</w:t>
                  </w:r>
                </w:p>
              </w:tc>
              <w:tc>
                <w:tcPr>
                  <w:tcW w:w="1134" w:type="pct"/>
                  <w:vAlign w:val="center"/>
                </w:tcPr>
                <w:p w14:paraId="538435AA" w14:textId="77777777" w:rsidR="00F047C2" w:rsidRPr="002811F0" w:rsidRDefault="00F047C2" w:rsidP="00AC03BD">
                  <w:pPr>
                    <w:pStyle w:val="lh--3"/>
                  </w:pPr>
                  <w:r w:rsidRPr="002811F0">
                    <w:rPr>
                      <w:rFonts w:hint="eastAsia"/>
                    </w:rPr>
                    <w:t>1</w:t>
                  </w:r>
                  <w:r w:rsidRPr="002811F0">
                    <w:t>.8</w:t>
                  </w:r>
                </w:p>
              </w:tc>
            </w:tr>
            <w:tr w:rsidR="00F047C2" w:rsidRPr="002811F0" w14:paraId="4A82C593" w14:textId="77777777" w:rsidTr="00F047C2">
              <w:trPr>
                <w:trHeight w:val="340"/>
                <w:jc w:val="center"/>
              </w:trPr>
              <w:tc>
                <w:tcPr>
                  <w:tcW w:w="740" w:type="pct"/>
                  <w:vAlign w:val="center"/>
                </w:tcPr>
                <w:p w14:paraId="62D491CB" w14:textId="77777777" w:rsidR="00F047C2" w:rsidRPr="002811F0" w:rsidRDefault="00F047C2" w:rsidP="00AC03BD">
                  <w:pPr>
                    <w:pStyle w:val="lh--3"/>
                  </w:pPr>
                  <w:r w:rsidRPr="002811F0">
                    <w:rPr>
                      <w:rFonts w:hint="eastAsia"/>
                    </w:rPr>
                    <w:t>无组织</w:t>
                  </w:r>
                </w:p>
              </w:tc>
              <w:tc>
                <w:tcPr>
                  <w:tcW w:w="822" w:type="pct"/>
                  <w:vAlign w:val="center"/>
                </w:tcPr>
                <w:p w14:paraId="0FEA053F" w14:textId="77777777" w:rsidR="00F047C2" w:rsidRPr="002811F0" w:rsidRDefault="00F047C2" w:rsidP="00AC03BD">
                  <w:pPr>
                    <w:pStyle w:val="lh--3"/>
                  </w:pPr>
                  <w:r w:rsidRPr="002811F0">
                    <w:rPr>
                      <w:rFonts w:hint="eastAsia"/>
                    </w:rPr>
                    <w:t>非甲烷总烃</w:t>
                  </w:r>
                </w:p>
              </w:tc>
              <w:tc>
                <w:tcPr>
                  <w:tcW w:w="1392" w:type="pct"/>
                  <w:vAlign w:val="center"/>
                </w:tcPr>
                <w:p w14:paraId="1FD7F5F7" w14:textId="77777777" w:rsidR="00F047C2" w:rsidRPr="002811F0" w:rsidRDefault="00F047C2" w:rsidP="00AC03BD">
                  <w:pPr>
                    <w:pStyle w:val="lh--3"/>
                  </w:pPr>
                  <w:r w:rsidRPr="002811F0">
                    <w:rPr>
                      <w:rFonts w:hint="eastAsia"/>
                    </w:rPr>
                    <w:t>4</w:t>
                  </w:r>
                  <w:r w:rsidRPr="002811F0">
                    <w:t>.0</w:t>
                  </w:r>
                  <w:r w:rsidRPr="002811F0">
                    <w:rPr>
                      <w:rFonts w:hint="eastAsia"/>
                    </w:rPr>
                    <w:t>（任意一次浓度值）</w:t>
                  </w:r>
                </w:p>
                <w:p w14:paraId="3B03C16C" w14:textId="77777777" w:rsidR="00F047C2" w:rsidRPr="002811F0" w:rsidRDefault="00F047C2" w:rsidP="00DE1376">
                  <w:pPr>
                    <w:pStyle w:val="lh--3"/>
                  </w:pPr>
                  <w:r w:rsidRPr="002811F0">
                    <w:rPr>
                      <w:rFonts w:hint="eastAsia"/>
                    </w:rPr>
                    <w:t>2</w:t>
                  </w:r>
                  <w:r w:rsidRPr="002811F0">
                    <w:t>.0</w:t>
                  </w:r>
                  <w:r w:rsidRPr="002811F0">
                    <w:rPr>
                      <w:rFonts w:hint="eastAsia"/>
                    </w:rPr>
                    <w:t>（</w:t>
                  </w:r>
                  <w:r w:rsidR="00DE1376" w:rsidRPr="002811F0">
                    <w:rPr>
                      <w:rFonts w:hint="eastAsia"/>
                    </w:rPr>
                    <w:t>1h</w:t>
                  </w:r>
                  <w:r w:rsidR="00DE1376" w:rsidRPr="002811F0">
                    <w:rPr>
                      <w:rFonts w:hint="eastAsia"/>
                    </w:rPr>
                    <w:t>平均浓度值</w:t>
                  </w:r>
                  <w:r w:rsidRPr="002811F0">
                    <w:rPr>
                      <w:rFonts w:hint="eastAsia"/>
                    </w:rPr>
                    <w:t>）</w:t>
                  </w:r>
                </w:p>
              </w:tc>
              <w:tc>
                <w:tcPr>
                  <w:tcW w:w="912" w:type="pct"/>
                  <w:vAlign w:val="center"/>
                </w:tcPr>
                <w:p w14:paraId="1A202B05" w14:textId="77777777" w:rsidR="00F047C2" w:rsidRPr="002811F0" w:rsidRDefault="00DE1376" w:rsidP="00AC03BD">
                  <w:pPr>
                    <w:pStyle w:val="lh--3"/>
                  </w:pPr>
                  <w:r w:rsidRPr="002811F0">
                    <w:rPr>
                      <w:rFonts w:hint="eastAsia"/>
                    </w:rPr>
                    <w:t>/</w:t>
                  </w:r>
                </w:p>
              </w:tc>
              <w:tc>
                <w:tcPr>
                  <w:tcW w:w="1134" w:type="pct"/>
                  <w:vAlign w:val="center"/>
                </w:tcPr>
                <w:p w14:paraId="5F1F3009" w14:textId="77777777" w:rsidR="00F047C2" w:rsidRPr="002811F0" w:rsidRDefault="00DE1376" w:rsidP="00AC03BD">
                  <w:pPr>
                    <w:pStyle w:val="lh--3"/>
                  </w:pPr>
                  <w:r w:rsidRPr="002811F0">
                    <w:rPr>
                      <w:rFonts w:hint="eastAsia"/>
                    </w:rPr>
                    <w:t>/</w:t>
                  </w:r>
                </w:p>
              </w:tc>
            </w:tr>
          </w:tbl>
          <w:p w14:paraId="15E27F5B" w14:textId="77777777" w:rsidR="00DE1376" w:rsidRPr="002811F0" w:rsidRDefault="00DE1376" w:rsidP="00AC03BD">
            <w:pPr>
              <w:pStyle w:val="lh---"/>
              <w:spacing w:before="156"/>
            </w:pPr>
            <w:r w:rsidRPr="002811F0">
              <w:rPr>
                <w:rFonts w:hint="eastAsia"/>
              </w:rPr>
              <w:t>《挥发性有机物无组织排放控制标准》（</w:t>
            </w:r>
            <w:r w:rsidRPr="002811F0">
              <w:rPr>
                <w:rFonts w:hint="eastAsia"/>
              </w:rPr>
              <w:t>GB37822-2019</w:t>
            </w:r>
            <w:r w:rsidRPr="002811F0">
              <w:rPr>
                <w:rFonts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3189"/>
              <w:gridCol w:w="2873"/>
            </w:tblGrid>
            <w:tr w:rsidR="00DE1376" w:rsidRPr="002811F0" w14:paraId="7F1EBA4B" w14:textId="77777777" w:rsidTr="00753B24">
              <w:trPr>
                <w:trHeight w:val="340"/>
                <w:tblHeader/>
                <w:jc w:val="center"/>
              </w:trPr>
              <w:tc>
                <w:tcPr>
                  <w:tcW w:w="1278" w:type="pct"/>
                  <w:vMerge w:val="restart"/>
                  <w:vAlign w:val="center"/>
                </w:tcPr>
                <w:p w14:paraId="2D3C8F91" w14:textId="77777777" w:rsidR="00DE1376" w:rsidRPr="002811F0" w:rsidRDefault="00DE1376" w:rsidP="00DE1376">
                  <w:pPr>
                    <w:pStyle w:val="lh--3"/>
                    <w:keepNext/>
                  </w:pPr>
                  <w:r w:rsidRPr="002811F0">
                    <w:rPr>
                      <w:rFonts w:hint="eastAsia"/>
                    </w:rPr>
                    <w:t>污染物</w:t>
                  </w:r>
                </w:p>
              </w:tc>
              <w:tc>
                <w:tcPr>
                  <w:tcW w:w="3722" w:type="pct"/>
                  <w:gridSpan w:val="2"/>
                  <w:vAlign w:val="center"/>
                </w:tcPr>
                <w:p w14:paraId="075C686C" w14:textId="77777777" w:rsidR="00DE1376" w:rsidRPr="002811F0" w:rsidRDefault="00DE1376" w:rsidP="00DE1376">
                  <w:pPr>
                    <w:pStyle w:val="lh--3"/>
                    <w:keepNext/>
                  </w:pPr>
                  <w:r w:rsidRPr="002811F0">
                    <w:rPr>
                      <w:rFonts w:hint="eastAsia"/>
                    </w:rPr>
                    <w:t>无组织排放</w:t>
                  </w:r>
                </w:p>
              </w:tc>
            </w:tr>
            <w:tr w:rsidR="00DE1376" w:rsidRPr="002811F0" w14:paraId="4008B7D1" w14:textId="77777777" w:rsidTr="00753B24">
              <w:trPr>
                <w:trHeight w:val="340"/>
                <w:tblHeader/>
                <w:jc w:val="center"/>
              </w:trPr>
              <w:tc>
                <w:tcPr>
                  <w:tcW w:w="1278" w:type="pct"/>
                  <w:vMerge/>
                  <w:vAlign w:val="center"/>
                </w:tcPr>
                <w:p w14:paraId="58DDBEE3" w14:textId="77777777" w:rsidR="00DE1376" w:rsidRPr="002811F0" w:rsidRDefault="00DE1376" w:rsidP="00DE1376">
                  <w:pPr>
                    <w:pStyle w:val="lh--3"/>
                  </w:pPr>
                </w:p>
              </w:tc>
              <w:tc>
                <w:tcPr>
                  <w:tcW w:w="1958" w:type="pct"/>
                  <w:vAlign w:val="center"/>
                </w:tcPr>
                <w:p w14:paraId="4DF0FD2E" w14:textId="77777777" w:rsidR="00DE1376" w:rsidRPr="002811F0" w:rsidRDefault="00DE1376" w:rsidP="00DE1376">
                  <w:pPr>
                    <w:pStyle w:val="lh--3"/>
                  </w:pPr>
                  <w:r w:rsidRPr="002811F0">
                    <w:rPr>
                      <w:rFonts w:hint="eastAsia"/>
                    </w:rPr>
                    <w:t>监控点</w:t>
                  </w:r>
                </w:p>
              </w:tc>
              <w:tc>
                <w:tcPr>
                  <w:tcW w:w="1764" w:type="pct"/>
                  <w:vAlign w:val="center"/>
                </w:tcPr>
                <w:p w14:paraId="312DAB13" w14:textId="77777777" w:rsidR="00DE1376" w:rsidRPr="002811F0" w:rsidRDefault="00DE1376" w:rsidP="00DE1376">
                  <w:pPr>
                    <w:pStyle w:val="lh--3"/>
                  </w:pPr>
                  <w:r w:rsidRPr="002811F0">
                    <w:rPr>
                      <w:rFonts w:hint="eastAsia"/>
                    </w:rPr>
                    <w:t>浓度限值</w:t>
                  </w:r>
                  <w:r w:rsidRPr="002811F0">
                    <w:rPr>
                      <w:rFonts w:hint="eastAsia"/>
                    </w:rPr>
                    <w:t>/(</w:t>
                  </w:r>
                  <w:r w:rsidRPr="002811F0">
                    <w:t>mg/m</w:t>
                  </w:r>
                  <w:r w:rsidRPr="002811F0">
                    <w:rPr>
                      <w:vertAlign w:val="superscript"/>
                    </w:rPr>
                    <w:t>3</w:t>
                  </w:r>
                  <w:r w:rsidRPr="002811F0">
                    <w:t>)</w:t>
                  </w:r>
                </w:p>
              </w:tc>
            </w:tr>
            <w:tr w:rsidR="00DE1376" w:rsidRPr="002811F0" w14:paraId="127B3C47" w14:textId="77777777" w:rsidTr="00753B24">
              <w:trPr>
                <w:trHeight w:val="340"/>
                <w:jc w:val="center"/>
              </w:trPr>
              <w:tc>
                <w:tcPr>
                  <w:tcW w:w="1278" w:type="pct"/>
                  <w:vAlign w:val="center"/>
                </w:tcPr>
                <w:p w14:paraId="2980A472" w14:textId="77777777" w:rsidR="00DE1376" w:rsidRPr="002811F0" w:rsidRDefault="00DE1376" w:rsidP="00DE1376">
                  <w:pPr>
                    <w:pStyle w:val="lh--3"/>
                  </w:pPr>
                  <w:r w:rsidRPr="002811F0">
                    <w:rPr>
                      <w:rFonts w:hint="eastAsia"/>
                    </w:rPr>
                    <w:t>N</w:t>
                  </w:r>
                  <w:r w:rsidRPr="002811F0">
                    <w:t>MHC</w:t>
                  </w:r>
                </w:p>
              </w:tc>
              <w:tc>
                <w:tcPr>
                  <w:tcW w:w="1958" w:type="pct"/>
                  <w:vAlign w:val="center"/>
                </w:tcPr>
                <w:p w14:paraId="473162E2" w14:textId="77777777" w:rsidR="00DE1376" w:rsidRPr="002811F0" w:rsidRDefault="00DE1376" w:rsidP="00DE1376">
                  <w:pPr>
                    <w:pStyle w:val="lh--3"/>
                  </w:pPr>
                  <w:r w:rsidRPr="002811F0">
                    <w:rPr>
                      <w:rFonts w:hint="eastAsia"/>
                    </w:rPr>
                    <w:t>在厂房外设置监控点</w:t>
                  </w:r>
                </w:p>
              </w:tc>
              <w:tc>
                <w:tcPr>
                  <w:tcW w:w="1764" w:type="pct"/>
                  <w:vAlign w:val="center"/>
                </w:tcPr>
                <w:p w14:paraId="4CAB5E27" w14:textId="77777777" w:rsidR="00DE1376" w:rsidRPr="002811F0" w:rsidRDefault="00DE1376" w:rsidP="00DE1376">
                  <w:pPr>
                    <w:pStyle w:val="lh--3"/>
                  </w:pPr>
                  <w:r w:rsidRPr="002811F0">
                    <w:t>30</w:t>
                  </w:r>
                  <w:r w:rsidRPr="002811F0">
                    <w:rPr>
                      <w:rFonts w:hint="eastAsia"/>
                    </w:rPr>
                    <w:t>（任意一次浓度值）</w:t>
                  </w:r>
                </w:p>
                <w:p w14:paraId="6547E724" w14:textId="77777777" w:rsidR="00DE1376" w:rsidRPr="002811F0" w:rsidRDefault="00DE1376" w:rsidP="00DE1376">
                  <w:pPr>
                    <w:pStyle w:val="lh--3"/>
                  </w:pPr>
                  <w:r w:rsidRPr="002811F0">
                    <w:t>10</w:t>
                  </w:r>
                  <w:r w:rsidRPr="002811F0">
                    <w:rPr>
                      <w:rFonts w:hint="eastAsia"/>
                    </w:rPr>
                    <w:t>（</w:t>
                  </w:r>
                  <w:r w:rsidRPr="002811F0">
                    <w:rPr>
                      <w:rFonts w:hint="eastAsia"/>
                    </w:rPr>
                    <w:t>1h</w:t>
                  </w:r>
                  <w:r w:rsidRPr="002811F0">
                    <w:rPr>
                      <w:rFonts w:hint="eastAsia"/>
                    </w:rPr>
                    <w:t>平均浓度值）</w:t>
                  </w:r>
                </w:p>
              </w:tc>
            </w:tr>
          </w:tbl>
          <w:p w14:paraId="1CC42E5C" w14:textId="77777777" w:rsidR="00DF3453" w:rsidRPr="002811F0" w:rsidRDefault="00DE1376" w:rsidP="00AC03BD">
            <w:pPr>
              <w:pStyle w:val="lh---"/>
              <w:spacing w:before="156"/>
            </w:pPr>
            <w:r w:rsidRPr="002811F0">
              <w:rPr>
                <w:rFonts w:hint="eastAsia"/>
              </w:rPr>
              <w:t>《大气污染物综合排放标准》（</w:t>
            </w:r>
            <w:r w:rsidRPr="002811F0">
              <w:rPr>
                <w:rFonts w:hint="eastAsia"/>
              </w:rPr>
              <w:t>GB16297-1996</w:t>
            </w:r>
            <w:r w:rsidRPr="002811F0">
              <w:rPr>
                <w:rFonts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3189"/>
              <w:gridCol w:w="2873"/>
            </w:tblGrid>
            <w:tr w:rsidR="00DE1376" w:rsidRPr="002811F0" w14:paraId="578D31F5" w14:textId="77777777" w:rsidTr="00DE1376">
              <w:trPr>
                <w:trHeight w:val="340"/>
                <w:tblHeader/>
                <w:jc w:val="center"/>
              </w:trPr>
              <w:tc>
                <w:tcPr>
                  <w:tcW w:w="1278" w:type="pct"/>
                  <w:vMerge w:val="restart"/>
                  <w:vAlign w:val="center"/>
                </w:tcPr>
                <w:p w14:paraId="2D334C99" w14:textId="77777777" w:rsidR="00DE1376" w:rsidRPr="002811F0" w:rsidRDefault="00DE1376" w:rsidP="00AC03BD">
                  <w:pPr>
                    <w:pStyle w:val="lh--3"/>
                    <w:keepNext/>
                  </w:pPr>
                  <w:r w:rsidRPr="002811F0">
                    <w:rPr>
                      <w:rFonts w:hint="eastAsia"/>
                    </w:rPr>
                    <w:t>污染物</w:t>
                  </w:r>
                </w:p>
              </w:tc>
              <w:tc>
                <w:tcPr>
                  <w:tcW w:w="3722" w:type="pct"/>
                  <w:gridSpan w:val="2"/>
                  <w:vAlign w:val="center"/>
                </w:tcPr>
                <w:p w14:paraId="240E66DF" w14:textId="77777777" w:rsidR="00DE1376" w:rsidRPr="002811F0" w:rsidRDefault="00DE1376" w:rsidP="00AC03BD">
                  <w:pPr>
                    <w:pStyle w:val="lh--3"/>
                    <w:keepNext/>
                  </w:pPr>
                  <w:r w:rsidRPr="002811F0">
                    <w:rPr>
                      <w:rFonts w:hint="eastAsia"/>
                    </w:rPr>
                    <w:t>无组织排放</w:t>
                  </w:r>
                </w:p>
              </w:tc>
            </w:tr>
            <w:tr w:rsidR="00DE1376" w:rsidRPr="002811F0" w14:paraId="517955AF" w14:textId="77777777" w:rsidTr="00DE1376">
              <w:trPr>
                <w:trHeight w:val="340"/>
                <w:tblHeader/>
                <w:jc w:val="center"/>
              </w:trPr>
              <w:tc>
                <w:tcPr>
                  <w:tcW w:w="1278" w:type="pct"/>
                  <w:vMerge/>
                  <w:vAlign w:val="center"/>
                </w:tcPr>
                <w:p w14:paraId="5EC25FA4" w14:textId="77777777" w:rsidR="00DE1376" w:rsidRPr="002811F0" w:rsidRDefault="00DE1376" w:rsidP="00AC03BD">
                  <w:pPr>
                    <w:pStyle w:val="lh--3"/>
                  </w:pPr>
                </w:p>
              </w:tc>
              <w:tc>
                <w:tcPr>
                  <w:tcW w:w="1958" w:type="pct"/>
                  <w:vAlign w:val="center"/>
                </w:tcPr>
                <w:p w14:paraId="61DBF609" w14:textId="77777777" w:rsidR="00DE1376" w:rsidRPr="002811F0" w:rsidRDefault="00DE1376" w:rsidP="00AC03BD">
                  <w:pPr>
                    <w:pStyle w:val="lh--3"/>
                  </w:pPr>
                  <w:r w:rsidRPr="002811F0">
                    <w:rPr>
                      <w:rFonts w:hint="eastAsia"/>
                    </w:rPr>
                    <w:t>监控点</w:t>
                  </w:r>
                </w:p>
              </w:tc>
              <w:tc>
                <w:tcPr>
                  <w:tcW w:w="1764" w:type="pct"/>
                  <w:vAlign w:val="center"/>
                </w:tcPr>
                <w:p w14:paraId="4E7AA0D8" w14:textId="77777777" w:rsidR="00DE1376" w:rsidRPr="002811F0" w:rsidRDefault="00DE1376" w:rsidP="00AC03BD">
                  <w:pPr>
                    <w:pStyle w:val="lh--3"/>
                  </w:pPr>
                  <w:r w:rsidRPr="002811F0">
                    <w:rPr>
                      <w:rFonts w:hint="eastAsia"/>
                    </w:rPr>
                    <w:t>浓度限值</w:t>
                  </w:r>
                  <w:r w:rsidRPr="002811F0">
                    <w:rPr>
                      <w:rFonts w:hint="eastAsia"/>
                    </w:rPr>
                    <w:t>/(</w:t>
                  </w:r>
                  <w:r w:rsidRPr="002811F0">
                    <w:t>mg/m</w:t>
                  </w:r>
                  <w:r w:rsidRPr="002811F0">
                    <w:rPr>
                      <w:vertAlign w:val="superscript"/>
                    </w:rPr>
                    <w:t>3</w:t>
                  </w:r>
                  <w:r w:rsidRPr="002811F0">
                    <w:t>)</w:t>
                  </w:r>
                </w:p>
              </w:tc>
            </w:tr>
            <w:tr w:rsidR="00DE1376" w:rsidRPr="002811F0" w14:paraId="284FBE48" w14:textId="77777777" w:rsidTr="00DE1376">
              <w:trPr>
                <w:trHeight w:val="340"/>
                <w:jc w:val="center"/>
              </w:trPr>
              <w:tc>
                <w:tcPr>
                  <w:tcW w:w="1278" w:type="pct"/>
                  <w:vAlign w:val="center"/>
                </w:tcPr>
                <w:p w14:paraId="36D904E6" w14:textId="77777777" w:rsidR="00DE1376" w:rsidRPr="002811F0" w:rsidRDefault="00DE1376" w:rsidP="00AC03BD">
                  <w:pPr>
                    <w:pStyle w:val="lh--3"/>
                  </w:pPr>
                  <w:r w:rsidRPr="002811F0">
                    <w:rPr>
                      <w:rFonts w:hint="eastAsia"/>
                    </w:rPr>
                    <w:t>颗粒物</w:t>
                  </w:r>
                </w:p>
              </w:tc>
              <w:tc>
                <w:tcPr>
                  <w:tcW w:w="1958" w:type="pct"/>
                  <w:vAlign w:val="center"/>
                </w:tcPr>
                <w:p w14:paraId="3E9DBBBA" w14:textId="77777777" w:rsidR="00DE1376" w:rsidRPr="002811F0" w:rsidRDefault="00DE1376" w:rsidP="00AC03BD">
                  <w:pPr>
                    <w:pStyle w:val="lh--3"/>
                  </w:pPr>
                  <w:r w:rsidRPr="002811F0">
                    <w:rPr>
                      <w:rFonts w:hint="eastAsia"/>
                    </w:rPr>
                    <w:t>周界外浓度最高点</w:t>
                  </w:r>
                </w:p>
              </w:tc>
              <w:tc>
                <w:tcPr>
                  <w:tcW w:w="1764" w:type="pct"/>
                  <w:vAlign w:val="center"/>
                </w:tcPr>
                <w:p w14:paraId="4437B60C" w14:textId="77777777" w:rsidR="00DE1376" w:rsidRPr="002811F0" w:rsidRDefault="00DE1376" w:rsidP="00AC03BD">
                  <w:pPr>
                    <w:pStyle w:val="lh--3"/>
                  </w:pPr>
                  <w:r w:rsidRPr="002811F0">
                    <w:rPr>
                      <w:rFonts w:hint="eastAsia"/>
                    </w:rPr>
                    <w:t>1</w:t>
                  </w:r>
                  <w:r w:rsidRPr="002811F0">
                    <w:t>.0</w:t>
                  </w:r>
                </w:p>
              </w:tc>
            </w:tr>
          </w:tbl>
          <w:p w14:paraId="1643946B" w14:textId="77777777" w:rsidR="00DF3453" w:rsidRPr="002811F0" w:rsidRDefault="00DF3453" w:rsidP="009E20B6">
            <w:pPr>
              <w:pStyle w:val="lh-1--"/>
              <w:numPr>
                <w:ilvl w:val="0"/>
                <w:numId w:val="32"/>
              </w:numPr>
            </w:pPr>
            <w:r w:rsidRPr="002811F0">
              <w:rPr>
                <w:rFonts w:hint="eastAsia"/>
              </w:rPr>
              <w:t>水污染物</w:t>
            </w:r>
            <w:r w:rsidRPr="002811F0">
              <w:t>排放标准</w:t>
            </w:r>
          </w:p>
          <w:p w14:paraId="39A1928E" w14:textId="77777777" w:rsidR="00DF3453" w:rsidRPr="002811F0" w:rsidRDefault="00D43758" w:rsidP="00AC03BD">
            <w:pPr>
              <w:pStyle w:val="lh--2"/>
            </w:pPr>
            <w:r w:rsidRPr="002811F0">
              <w:rPr>
                <w:rFonts w:hint="eastAsia"/>
              </w:rPr>
              <w:t>生活污水经化粪池处理后，近期</w:t>
            </w:r>
            <w:r w:rsidRPr="002811F0">
              <w:t>排入溆浦红花园金益污水处理站处理达标</w:t>
            </w:r>
            <w:r w:rsidRPr="002811F0">
              <w:lastRenderedPageBreak/>
              <w:t>后</w:t>
            </w:r>
            <w:r w:rsidRPr="002811F0">
              <w:rPr>
                <w:rFonts w:hint="eastAsia"/>
              </w:rPr>
              <w:t>排入溆水</w:t>
            </w:r>
            <w:r w:rsidRPr="002811F0">
              <w:t>，后期溆浦产业开发区红花园工业污水处理厂启动后排入污水处理厂处理达标后</w:t>
            </w:r>
            <w:r w:rsidRPr="002811F0">
              <w:rPr>
                <w:rFonts w:hint="eastAsia"/>
              </w:rPr>
              <w:t>排入</w:t>
            </w:r>
            <w:r w:rsidRPr="002811F0">
              <w:t>溆</w:t>
            </w:r>
            <w:r w:rsidRPr="002811F0">
              <w:rPr>
                <w:rFonts w:hint="eastAsia"/>
              </w:rPr>
              <w:t>水</w:t>
            </w:r>
            <w:r w:rsidRPr="002811F0">
              <w:t>。</w:t>
            </w:r>
          </w:p>
          <w:p w14:paraId="06802895" w14:textId="77777777" w:rsidR="00DF3453" w:rsidRPr="002811F0" w:rsidRDefault="00F026F5" w:rsidP="00AC03BD">
            <w:pPr>
              <w:pStyle w:val="lh---"/>
              <w:spacing w:before="156"/>
              <w:rPr>
                <w:lang w:val="en-GB"/>
              </w:rPr>
            </w:pPr>
            <w:r w:rsidRPr="002811F0">
              <w:rPr>
                <w:rFonts w:hint="eastAsia"/>
              </w:rPr>
              <w:t>本项目废水</w:t>
            </w:r>
            <w:r w:rsidR="00DF3453" w:rsidRPr="002811F0">
              <w:rPr>
                <w:rFonts w:hint="eastAsia"/>
              </w:rPr>
              <w:t>排放标准</w:t>
            </w:r>
            <w:r w:rsidR="00DF3453" w:rsidRPr="002811F0">
              <w:t xml:space="preserve">    </w:t>
            </w:r>
            <w:r w:rsidR="00DF3453" w:rsidRPr="002811F0">
              <w:rPr>
                <w:rFonts w:hint="eastAsia"/>
                <w:lang w:val="en-GB"/>
              </w:rPr>
              <w:t>单位：</w:t>
            </w:r>
            <w:r w:rsidR="00DF3453" w:rsidRPr="002811F0">
              <w:rPr>
                <w:rFonts w:hint="eastAsia"/>
                <w:lang w:val="en-GB"/>
              </w:rPr>
              <w:t>mg/L</w:t>
            </w:r>
            <w:r w:rsidR="00DF3453" w:rsidRPr="002811F0">
              <w:rPr>
                <w:rFonts w:hint="eastAsia"/>
                <w:lang w:val="en-GB"/>
              </w:rPr>
              <w:t>（</w:t>
            </w:r>
            <w:r w:rsidR="00DF3453" w:rsidRPr="002811F0">
              <w:rPr>
                <w:rFonts w:hint="eastAsia"/>
                <w:lang w:val="en-GB"/>
              </w:rPr>
              <w:t>pH</w:t>
            </w:r>
            <w:r w:rsidR="00DF3453" w:rsidRPr="002811F0">
              <w:rPr>
                <w:rFonts w:hint="eastAsia"/>
                <w:lang w:val="en-GB"/>
              </w:rPr>
              <w:t>除外）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32"/>
              <w:gridCol w:w="876"/>
              <w:gridCol w:w="1166"/>
              <w:gridCol w:w="1358"/>
              <w:gridCol w:w="863"/>
              <w:gridCol w:w="948"/>
            </w:tblGrid>
            <w:tr w:rsidR="00D43758" w:rsidRPr="002811F0" w14:paraId="5E3C2EFF" w14:textId="77777777" w:rsidTr="00D43758">
              <w:trPr>
                <w:trHeight w:val="340"/>
                <w:tblHeader/>
              </w:trPr>
              <w:tc>
                <w:tcPr>
                  <w:tcW w:w="1800" w:type="pct"/>
                  <w:tcBorders>
                    <w:tl2br w:val="single" w:sz="4" w:space="0" w:color="auto"/>
                  </w:tcBorders>
                  <w:shd w:val="clear" w:color="auto" w:fill="auto"/>
                  <w:vAlign w:val="center"/>
                </w:tcPr>
                <w:p w14:paraId="7DA18B2E" w14:textId="77777777" w:rsidR="00D43758" w:rsidRPr="002811F0" w:rsidRDefault="00D43758" w:rsidP="00185F39">
                  <w:pPr>
                    <w:pStyle w:val="lh--5"/>
                    <w:jc w:val="right"/>
                  </w:pPr>
                  <w:r w:rsidRPr="002811F0">
                    <w:rPr>
                      <w:rFonts w:hint="eastAsia"/>
                    </w:rPr>
                    <w:t>污染因子</w:t>
                  </w:r>
                </w:p>
                <w:p w14:paraId="3965669D" w14:textId="77777777" w:rsidR="00D43758" w:rsidRPr="002811F0" w:rsidRDefault="00D43758" w:rsidP="00185F39">
                  <w:pPr>
                    <w:pStyle w:val="lh--5"/>
                    <w:jc w:val="left"/>
                  </w:pPr>
                  <w:r w:rsidRPr="002811F0">
                    <w:rPr>
                      <w:rFonts w:hint="eastAsia"/>
                    </w:rPr>
                    <w:t>执行标准</w:t>
                  </w:r>
                </w:p>
              </w:tc>
              <w:tc>
                <w:tcPr>
                  <w:tcW w:w="538" w:type="pct"/>
                  <w:shd w:val="clear" w:color="auto" w:fill="auto"/>
                  <w:vAlign w:val="center"/>
                </w:tcPr>
                <w:p w14:paraId="021E551A" w14:textId="77777777" w:rsidR="00D43758" w:rsidRPr="002811F0" w:rsidRDefault="00D43758" w:rsidP="00185F39">
                  <w:pPr>
                    <w:pStyle w:val="lh--5"/>
                  </w:pPr>
                  <w:r w:rsidRPr="002811F0">
                    <w:t>pH</w:t>
                  </w:r>
                </w:p>
              </w:tc>
              <w:tc>
                <w:tcPr>
                  <w:tcW w:w="716" w:type="pct"/>
                  <w:vAlign w:val="center"/>
                </w:tcPr>
                <w:p w14:paraId="60B38589" w14:textId="77777777" w:rsidR="00D43758" w:rsidRPr="002811F0" w:rsidRDefault="00D43758" w:rsidP="00185F39">
                  <w:pPr>
                    <w:pStyle w:val="lh--5"/>
                  </w:pPr>
                  <w:r w:rsidRPr="002811F0">
                    <w:t>BOD</w:t>
                  </w:r>
                  <w:r w:rsidRPr="002811F0">
                    <w:rPr>
                      <w:vertAlign w:val="subscript"/>
                    </w:rPr>
                    <w:t>5</w:t>
                  </w:r>
                </w:p>
              </w:tc>
              <w:tc>
                <w:tcPr>
                  <w:tcW w:w="834" w:type="pct"/>
                  <w:vAlign w:val="center"/>
                </w:tcPr>
                <w:p w14:paraId="6216B05C" w14:textId="77777777" w:rsidR="00D43758" w:rsidRPr="002811F0" w:rsidRDefault="00D43758" w:rsidP="00185F39">
                  <w:pPr>
                    <w:pStyle w:val="lh--5"/>
                  </w:pPr>
                  <w:proofErr w:type="spellStart"/>
                  <w:r w:rsidRPr="002811F0">
                    <w:rPr>
                      <w:rFonts w:hint="eastAsia"/>
                    </w:rPr>
                    <w:t>COD</w:t>
                  </w:r>
                  <w:r w:rsidRPr="002811F0">
                    <w:rPr>
                      <w:vertAlign w:val="subscript"/>
                    </w:rPr>
                    <w:t>Cr</w:t>
                  </w:r>
                  <w:proofErr w:type="spellEnd"/>
                </w:p>
              </w:tc>
              <w:tc>
                <w:tcPr>
                  <w:tcW w:w="530" w:type="pct"/>
                  <w:vAlign w:val="center"/>
                </w:tcPr>
                <w:p w14:paraId="1B78B73B" w14:textId="77777777" w:rsidR="00D43758" w:rsidRPr="002811F0" w:rsidRDefault="00D43758" w:rsidP="00185F39">
                  <w:pPr>
                    <w:pStyle w:val="lh--5"/>
                  </w:pPr>
                  <w:r w:rsidRPr="002811F0">
                    <w:rPr>
                      <w:rFonts w:hint="eastAsia"/>
                    </w:rPr>
                    <w:t>SS</w:t>
                  </w:r>
                </w:p>
              </w:tc>
              <w:tc>
                <w:tcPr>
                  <w:tcW w:w="582" w:type="pct"/>
                  <w:vAlign w:val="center"/>
                </w:tcPr>
                <w:p w14:paraId="011A04F0" w14:textId="77777777" w:rsidR="00D43758" w:rsidRPr="002811F0" w:rsidRDefault="00D43758" w:rsidP="00185F39">
                  <w:pPr>
                    <w:pStyle w:val="lh--5"/>
                  </w:pPr>
                  <w:r w:rsidRPr="002811F0">
                    <w:rPr>
                      <w:rFonts w:hint="eastAsia"/>
                    </w:rPr>
                    <w:t>氨氮</w:t>
                  </w:r>
                </w:p>
              </w:tc>
            </w:tr>
            <w:tr w:rsidR="00D43758" w:rsidRPr="002811F0" w14:paraId="61CC6545" w14:textId="77777777" w:rsidTr="00D43758">
              <w:trPr>
                <w:trHeight w:val="340"/>
              </w:trPr>
              <w:tc>
                <w:tcPr>
                  <w:tcW w:w="1800" w:type="pct"/>
                  <w:shd w:val="clear" w:color="auto" w:fill="auto"/>
                  <w:vAlign w:val="center"/>
                </w:tcPr>
                <w:p w14:paraId="45E3D53D" w14:textId="77777777" w:rsidR="00D43758" w:rsidRPr="002811F0" w:rsidRDefault="00D43758" w:rsidP="00185F39">
                  <w:pPr>
                    <w:pStyle w:val="lh--5"/>
                  </w:pPr>
                  <w:r w:rsidRPr="002811F0">
                    <w:rPr>
                      <w:rFonts w:hint="eastAsia"/>
                    </w:rPr>
                    <w:t>《污水综合排放标准》（</w:t>
                  </w:r>
                  <w:r w:rsidRPr="002811F0">
                    <w:rPr>
                      <w:rFonts w:hint="eastAsia"/>
                    </w:rPr>
                    <w:t>GB 8978-1996</w:t>
                  </w:r>
                  <w:r w:rsidRPr="002811F0">
                    <w:rPr>
                      <w:rFonts w:hint="eastAsia"/>
                    </w:rPr>
                    <w:t>）三级标准</w:t>
                  </w:r>
                </w:p>
              </w:tc>
              <w:tc>
                <w:tcPr>
                  <w:tcW w:w="538" w:type="pct"/>
                  <w:shd w:val="clear" w:color="auto" w:fill="auto"/>
                  <w:vAlign w:val="center"/>
                </w:tcPr>
                <w:p w14:paraId="507859FA" w14:textId="77777777" w:rsidR="00D43758" w:rsidRPr="002811F0" w:rsidRDefault="00D43758" w:rsidP="00185F39">
                  <w:pPr>
                    <w:pStyle w:val="lh--5"/>
                  </w:pPr>
                  <w:r w:rsidRPr="002811F0">
                    <w:rPr>
                      <w:rFonts w:hint="eastAsia"/>
                    </w:rPr>
                    <w:t>6</w:t>
                  </w:r>
                  <w:r w:rsidRPr="002811F0">
                    <w:t>~9</w:t>
                  </w:r>
                </w:p>
              </w:tc>
              <w:tc>
                <w:tcPr>
                  <w:tcW w:w="716" w:type="pct"/>
                  <w:vAlign w:val="center"/>
                </w:tcPr>
                <w:p w14:paraId="3420BD56" w14:textId="77777777" w:rsidR="00D43758" w:rsidRPr="002811F0" w:rsidRDefault="00D43758" w:rsidP="00185F39">
                  <w:pPr>
                    <w:pStyle w:val="lh--5"/>
                  </w:pPr>
                  <w:r w:rsidRPr="002811F0">
                    <w:rPr>
                      <w:rFonts w:hint="eastAsia"/>
                    </w:rPr>
                    <w:t>300</w:t>
                  </w:r>
                </w:p>
              </w:tc>
              <w:tc>
                <w:tcPr>
                  <w:tcW w:w="834" w:type="pct"/>
                  <w:vAlign w:val="center"/>
                </w:tcPr>
                <w:p w14:paraId="670C6D33" w14:textId="77777777" w:rsidR="00D43758" w:rsidRPr="002811F0" w:rsidRDefault="00D43758" w:rsidP="00185F39">
                  <w:pPr>
                    <w:pStyle w:val="lh--5"/>
                  </w:pPr>
                  <w:r w:rsidRPr="002811F0">
                    <w:rPr>
                      <w:rFonts w:hint="eastAsia"/>
                    </w:rPr>
                    <w:t>500</w:t>
                  </w:r>
                </w:p>
              </w:tc>
              <w:tc>
                <w:tcPr>
                  <w:tcW w:w="530" w:type="pct"/>
                  <w:vAlign w:val="center"/>
                </w:tcPr>
                <w:p w14:paraId="62C61903" w14:textId="77777777" w:rsidR="00D43758" w:rsidRPr="002811F0" w:rsidRDefault="00D43758" w:rsidP="00185F39">
                  <w:pPr>
                    <w:pStyle w:val="lh--5"/>
                  </w:pPr>
                  <w:r w:rsidRPr="002811F0">
                    <w:rPr>
                      <w:rFonts w:hint="eastAsia"/>
                    </w:rPr>
                    <w:t>400</w:t>
                  </w:r>
                </w:p>
              </w:tc>
              <w:tc>
                <w:tcPr>
                  <w:tcW w:w="582" w:type="pct"/>
                  <w:vAlign w:val="center"/>
                </w:tcPr>
                <w:p w14:paraId="64BA7FF9" w14:textId="77777777" w:rsidR="00D43758" w:rsidRPr="002811F0" w:rsidRDefault="00D43758" w:rsidP="00185F39">
                  <w:pPr>
                    <w:pStyle w:val="lh--5"/>
                  </w:pPr>
                  <w:r w:rsidRPr="002811F0">
                    <w:t>—</w:t>
                  </w:r>
                </w:p>
              </w:tc>
            </w:tr>
            <w:tr w:rsidR="00D43758" w:rsidRPr="002811F0" w14:paraId="1B12479C" w14:textId="77777777" w:rsidTr="00D43758">
              <w:trPr>
                <w:trHeight w:val="340"/>
              </w:trPr>
              <w:tc>
                <w:tcPr>
                  <w:tcW w:w="1800" w:type="pct"/>
                  <w:shd w:val="clear" w:color="auto" w:fill="auto"/>
                  <w:vAlign w:val="center"/>
                </w:tcPr>
                <w:p w14:paraId="795604E5" w14:textId="77777777" w:rsidR="00D43758" w:rsidRPr="002811F0" w:rsidRDefault="00D43758" w:rsidP="00185F39">
                  <w:pPr>
                    <w:pStyle w:val="lh--5"/>
                  </w:pPr>
                  <w:r w:rsidRPr="002811F0">
                    <w:rPr>
                      <w:rFonts w:hint="eastAsia"/>
                    </w:rPr>
                    <w:t>《城镇</w:t>
                  </w:r>
                  <w:r w:rsidRPr="002811F0">
                    <w:t>污水处理厂</w:t>
                  </w:r>
                  <w:r w:rsidRPr="002811F0">
                    <w:rPr>
                      <w:rFonts w:hint="eastAsia"/>
                    </w:rPr>
                    <w:t>污染物</w:t>
                  </w:r>
                  <w:r w:rsidRPr="002811F0">
                    <w:t>排放标准</w:t>
                  </w:r>
                  <w:r w:rsidRPr="002811F0">
                    <w:rPr>
                      <w:rFonts w:hint="eastAsia"/>
                    </w:rPr>
                    <w:t>》（</w:t>
                  </w:r>
                  <w:r w:rsidRPr="002811F0">
                    <w:rPr>
                      <w:rFonts w:hint="eastAsia"/>
                    </w:rPr>
                    <w:t>GB</w:t>
                  </w:r>
                  <w:r w:rsidRPr="002811F0">
                    <w:t xml:space="preserve"> </w:t>
                  </w:r>
                  <w:r w:rsidRPr="002811F0">
                    <w:rPr>
                      <w:rFonts w:hint="eastAsia"/>
                    </w:rPr>
                    <w:t>18918-2002</w:t>
                  </w:r>
                  <w:r w:rsidRPr="002811F0">
                    <w:rPr>
                      <w:rFonts w:hint="eastAsia"/>
                    </w:rPr>
                    <w:t>）一级</w:t>
                  </w:r>
                  <w:r w:rsidRPr="002811F0">
                    <w:rPr>
                      <w:rFonts w:hint="eastAsia"/>
                    </w:rPr>
                    <w:t>A</w:t>
                  </w:r>
                  <w:r w:rsidRPr="002811F0">
                    <w:rPr>
                      <w:rFonts w:hint="eastAsia"/>
                    </w:rPr>
                    <w:t>标准</w:t>
                  </w:r>
                </w:p>
              </w:tc>
              <w:tc>
                <w:tcPr>
                  <w:tcW w:w="538" w:type="pct"/>
                  <w:shd w:val="clear" w:color="auto" w:fill="auto"/>
                  <w:vAlign w:val="center"/>
                </w:tcPr>
                <w:p w14:paraId="7406B68E" w14:textId="77777777" w:rsidR="00D43758" w:rsidRPr="002811F0" w:rsidRDefault="00D43758" w:rsidP="00185F39">
                  <w:pPr>
                    <w:pStyle w:val="lh--5"/>
                  </w:pPr>
                  <w:r w:rsidRPr="002811F0">
                    <w:rPr>
                      <w:rFonts w:hint="eastAsia"/>
                    </w:rPr>
                    <w:t>6</w:t>
                  </w:r>
                  <w:r w:rsidRPr="002811F0">
                    <w:t>~9</w:t>
                  </w:r>
                </w:p>
              </w:tc>
              <w:tc>
                <w:tcPr>
                  <w:tcW w:w="716" w:type="pct"/>
                  <w:vAlign w:val="center"/>
                </w:tcPr>
                <w:p w14:paraId="40965F0C" w14:textId="77777777" w:rsidR="00D43758" w:rsidRPr="002811F0" w:rsidRDefault="00D43758" w:rsidP="00185F39">
                  <w:pPr>
                    <w:pStyle w:val="lh--5"/>
                  </w:pPr>
                  <w:r w:rsidRPr="002811F0">
                    <w:rPr>
                      <w:rFonts w:hint="eastAsia"/>
                    </w:rPr>
                    <w:t>10</w:t>
                  </w:r>
                </w:p>
              </w:tc>
              <w:tc>
                <w:tcPr>
                  <w:tcW w:w="834" w:type="pct"/>
                  <w:vAlign w:val="center"/>
                </w:tcPr>
                <w:p w14:paraId="63C913C4" w14:textId="77777777" w:rsidR="00D43758" w:rsidRPr="002811F0" w:rsidRDefault="00D43758" w:rsidP="00185F39">
                  <w:pPr>
                    <w:pStyle w:val="lh--5"/>
                  </w:pPr>
                  <w:r w:rsidRPr="002811F0">
                    <w:rPr>
                      <w:rFonts w:hint="eastAsia"/>
                    </w:rPr>
                    <w:t>50</w:t>
                  </w:r>
                </w:p>
              </w:tc>
              <w:tc>
                <w:tcPr>
                  <w:tcW w:w="530" w:type="pct"/>
                  <w:vAlign w:val="center"/>
                </w:tcPr>
                <w:p w14:paraId="34084030" w14:textId="77777777" w:rsidR="00D43758" w:rsidRPr="002811F0" w:rsidRDefault="00D43758" w:rsidP="00185F39">
                  <w:pPr>
                    <w:pStyle w:val="lh--5"/>
                  </w:pPr>
                  <w:r w:rsidRPr="002811F0">
                    <w:rPr>
                      <w:rFonts w:hint="eastAsia"/>
                    </w:rPr>
                    <w:t>10</w:t>
                  </w:r>
                </w:p>
              </w:tc>
              <w:tc>
                <w:tcPr>
                  <w:tcW w:w="582" w:type="pct"/>
                  <w:vAlign w:val="center"/>
                </w:tcPr>
                <w:p w14:paraId="3B934030" w14:textId="77777777" w:rsidR="00D43758" w:rsidRPr="002811F0" w:rsidRDefault="00D43758" w:rsidP="00185F39">
                  <w:pPr>
                    <w:pStyle w:val="lh--5"/>
                  </w:pPr>
                  <w:r w:rsidRPr="002811F0">
                    <w:t>8</w:t>
                  </w:r>
                </w:p>
              </w:tc>
            </w:tr>
          </w:tbl>
          <w:p w14:paraId="2751DACE" w14:textId="77777777" w:rsidR="00DF3453" w:rsidRPr="002811F0" w:rsidRDefault="00DF3453" w:rsidP="009E20B6">
            <w:pPr>
              <w:pStyle w:val="lh-1--"/>
              <w:numPr>
                <w:ilvl w:val="0"/>
                <w:numId w:val="32"/>
              </w:numPr>
            </w:pPr>
            <w:r w:rsidRPr="002811F0">
              <w:rPr>
                <w:rFonts w:hint="eastAsia"/>
              </w:rPr>
              <w:t>噪声</w:t>
            </w:r>
            <w:r w:rsidRPr="002811F0">
              <w:t>排放标准</w:t>
            </w:r>
          </w:p>
          <w:p w14:paraId="0A43CDFB" w14:textId="77777777" w:rsidR="00DF3453" w:rsidRPr="002811F0" w:rsidRDefault="00DF3453" w:rsidP="00AC03BD">
            <w:pPr>
              <w:pStyle w:val="lh--2"/>
            </w:pPr>
            <w:r w:rsidRPr="002811F0">
              <w:rPr>
                <w:rFonts w:hint="eastAsia"/>
              </w:rPr>
              <w:t>本项目运营期噪声执行《工业企业厂界环境噪声排放标准》（</w:t>
            </w:r>
            <w:r w:rsidRPr="002811F0">
              <w:t>GB</w:t>
            </w:r>
            <w:r w:rsidR="009C3885" w:rsidRPr="002811F0">
              <w:t xml:space="preserve"> </w:t>
            </w:r>
            <w:r w:rsidRPr="002811F0">
              <w:t>12348-2008</w:t>
            </w:r>
            <w:r w:rsidRPr="002811F0">
              <w:rPr>
                <w:rFonts w:hint="eastAsia"/>
              </w:rPr>
              <w:t>）</w:t>
            </w:r>
            <w:r w:rsidR="00D43758" w:rsidRPr="002811F0">
              <w:t>3</w:t>
            </w:r>
            <w:r w:rsidRPr="002811F0">
              <w:rPr>
                <w:rFonts w:hint="eastAsia"/>
              </w:rPr>
              <w:t>类标准。具体限值见下表。</w:t>
            </w:r>
          </w:p>
          <w:p w14:paraId="6641D20D" w14:textId="77777777" w:rsidR="00DF3453" w:rsidRPr="002811F0" w:rsidRDefault="00DF3453" w:rsidP="00AC03BD">
            <w:pPr>
              <w:pStyle w:val="lh---"/>
              <w:spacing w:before="156"/>
            </w:pPr>
            <w:r w:rsidRPr="002811F0">
              <w:rPr>
                <w:rFonts w:hint="eastAsia"/>
              </w:rPr>
              <w:t>工业企业厂界环境噪声排放限值</w:t>
            </w:r>
            <w:r w:rsidRPr="002811F0">
              <w:t xml:space="preserve">    </w:t>
            </w:r>
            <w:r w:rsidRPr="002811F0">
              <w:rPr>
                <w:rFonts w:hint="eastAsia"/>
              </w:rPr>
              <w:t>单位：</w:t>
            </w:r>
            <w:r w:rsidRPr="002811F0">
              <w:t>dB(A)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2510"/>
              <w:gridCol w:w="1953"/>
              <w:gridCol w:w="1834"/>
            </w:tblGrid>
            <w:tr w:rsidR="00DF3453" w:rsidRPr="002811F0" w14:paraId="5C2B29FF" w14:textId="77777777" w:rsidTr="00D43758">
              <w:trPr>
                <w:trHeight w:val="340"/>
                <w:tblHeader/>
                <w:jc w:val="center"/>
              </w:trPr>
              <w:tc>
                <w:tcPr>
                  <w:tcW w:w="1133" w:type="pct"/>
                  <w:vMerge w:val="restart"/>
                  <w:shd w:val="clear" w:color="auto" w:fill="auto"/>
                  <w:vAlign w:val="center"/>
                </w:tcPr>
                <w:p w14:paraId="06241B96" w14:textId="77777777" w:rsidR="00DF3453" w:rsidRPr="002811F0" w:rsidRDefault="00DF3453" w:rsidP="00AC03BD">
                  <w:pPr>
                    <w:pStyle w:val="lh--3"/>
                    <w:keepNext/>
                  </w:pPr>
                  <w:r w:rsidRPr="002811F0">
                    <w:rPr>
                      <w:rFonts w:hint="eastAsia"/>
                    </w:rPr>
                    <w:t>厂界</w:t>
                  </w:r>
                </w:p>
              </w:tc>
              <w:tc>
                <w:tcPr>
                  <w:tcW w:w="1541" w:type="pct"/>
                  <w:vMerge w:val="restart"/>
                  <w:shd w:val="clear" w:color="auto" w:fill="auto"/>
                  <w:vAlign w:val="center"/>
                </w:tcPr>
                <w:p w14:paraId="3242FB52" w14:textId="77777777" w:rsidR="00DF3453" w:rsidRPr="002811F0" w:rsidRDefault="00DF3453" w:rsidP="00AC03BD">
                  <w:pPr>
                    <w:pStyle w:val="lh--3"/>
                    <w:keepNext/>
                  </w:pPr>
                  <w:r w:rsidRPr="002811F0">
                    <w:rPr>
                      <w:rFonts w:hint="eastAsia"/>
                    </w:rPr>
                    <w:t>执行</w:t>
                  </w:r>
                  <w:r w:rsidRPr="002811F0">
                    <w:t>标准</w:t>
                  </w:r>
                  <w:r w:rsidRPr="002811F0">
                    <w:rPr>
                      <w:rFonts w:hint="eastAsia"/>
                    </w:rPr>
                    <w:t>类别</w:t>
                  </w:r>
                </w:p>
              </w:tc>
              <w:tc>
                <w:tcPr>
                  <w:tcW w:w="2325" w:type="pct"/>
                  <w:gridSpan w:val="2"/>
                  <w:shd w:val="clear" w:color="auto" w:fill="auto"/>
                  <w:vAlign w:val="center"/>
                </w:tcPr>
                <w:p w14:paraId="4EB04A9C" w14:textId="77777777" w:rsidR="00DF3453" w:rsidRPr="002811F0" w:rsidRDefault="00DF3453" w:rsidP="00AC03BD">
                  <w:pPr>
                    <w:pStyle w:val="lh--3"/>
                    <w:keepNext/>
                  </w:pPr>
                  <w:r w:rsidRPr="002811F0">
                    <w:rPr>
                      <w:rFonts w:hint="eastAsia"/>
                    </w:rPr>
                    <w:t>时段</w:t>
                  </w:r>
                </w:p>
              </w:tc>
            </w:tr>
            <w:tr w:rsidR="00DF3453" w:rsidRPr="002811F0" w14:paraId="546D0355" w14:textId="77777777" w:rsidTr="00D43758">
              <w:trPr>
                <w:trHeight w:val="340"/>
                <w:tblHeader/>
                <w:jc w:val="center"/>
              </w:trPr>
              <w:tc>
                <w:tcPr>
                  <w:tcW w:w="1133" w:type="pct"/>
                  <w:vMerge/>
                  <w:shd w:val="clear" w:color="auto" w:fill="auto"/>
                  <w:vAlign w:val="center"/>
                </w:tcPr>
                <w:p w14:paraId="7EF707FB" w14:textId="77777777" w:rsidR="00DF3453" w:rsidRPr="002811F0" w:rsidRDefault="00DF3453" w:rsidP="00AC03BD">
                  <w:pPr>
                    <w:pStyle w:val="lh--3"/>
                  </w:pPr>
                </w:p>
              </w:tc>
              <w:tc>
                <w:tcPr>
                  <w:tcW w:w="1541" w:type="pct"/>
                  <w:vMerge/>
                  <w:shd w:val="clear" w:color="auto" w:fill="auto"/>
                  <w:vAlign w:val="center"/>
                </w:tcPr>
                <w:p w14:paraId="65FA1B0C" w14:textId="77777777" w:rsidR="00DF3453" w:rsidRPr="002811F0" w:rsidRDefault="00DF3453" w:rsidP="00AC03BD">
                  <w:pPr>
                    <w:pStyle w:val="lh--3"/>
                  </w:pPr>
                </w:p>
              </w:tc>
              <w:tc>
                <w:tcPr>
                  <w:tcW w:w="1199" w:type="pct"/>
                  <w:shd w:val="clear" w:color="auto" w:fill="auto"/>
                  <w:vAlign w:val="center"/>
                </w:tcPr>
                <w:p w14:paraId="46EC86BB" w14:textId="77777777" w:rsidR="00DF3453" w:rsidRPr="002811F0" w:rsidRDefault="00DF3453" w:rsidP="00AC03BD">
                  <w:pPr>
                    <w:pStyle w:val="lh--3"/>
                  </w:pPr>
                  <w:r w:rsidRPr="002811F0">
                    <w:rPr>
                      <w:rFonts w:hint="eastAsia"/>
                    </w:rPr>
                    <w:t>昼间</w:t>
                  </w:r>
                </w:p>
              </w:tc>
              <w:tc>
                <w:tcPr>
                  <w:tcW w:w="1126" w:type="pct"/>
                  <w:shd w:val="clear" w:color="auto" w:fill="auto"/>
                  <w:vAlign w:val="center"/>
                </w:tcPr>
                <w:p w14:paraId="7AF998EF" w14:textId="77777777" w:rsidR="00DF3453" w:rsidRPr="002811F0" w:rsidRDefault="00DF3453" w:rsidP="00AC03BD">
                  <w:pPr>
                    <w:pStyle w:val="lh--3"/>
                  </w:pPr>
                  <w:r w:rsidRPr="002811F0">
                    <w:rPr>
                      <w:rFonts w:hint="eastAsia"/>
                    </w:rPr>
                    <w:t>夜间</w:t>
                  </w:r>
                </w:p>
              </w:tc>
            </w:tr>
            <w:tr w:rsidR="00DF3453" w:rsidRPr="002811F0" w14:paraId="678242BE" w14:textId="77777777" w:rsidTr="00D43758">
              <w:trPr>
                <w:trHeight w:val="340"/>
                <w:jc w:val="center"/>
              </w:trPr>
              <w:tc>
                <w:tcPr>
                  <w:tcW w:w="1133" w:type="pct"/>
                  <w:shd w:val="clear" w:color="auto" w:fill="auto"/>
                  <w:vAlign w:val="center"/>
                </w:tcPr>
                <w:p w14:paraId="7525AD1E" w14:textId="77777777" w:rsidR="00DF3453" w:rsidRPr="002811F0" w:rsidRDefault="00D43758" w:rsidP="00AC03BD">
                  <w:pPr>
                    <w:pStyle w:val="lh--3"/>
                  </w:pPr>
                  <w:r w:rsidRPr="002811F0">
                    <w:rPr>
                      <w:rFonts w:hint="eastAsia"/>
                    </w:rPr>
                    <w:t>四周</w:t>
                  </w:r>
                  <w:r w:rsidR="00DF3453" w:rsidRPr="002811F0">
                    <w:t>厂界</w:t>
                  </w:r>
                </w:p>
              </w:tc>
              <w:tc>
                <w:tcPr>
                  <w:tcW w:w="1541" w:type="pct"/>
                  <w:shd w:val="clear" w:color="auto" w:fill="auto"/>
                  <w:vAlign w:val="center"/>
                </w:tcPr>
                <w:p w14:paraId="416F3E8D" w14:textId="77777777" w:rsidR="00DF3453" w:rsidRPr="002811F0" w:rsidRDefault="00DF3453" w:rsidP="00AC03BD">
                  <w:pPr>
                    <w:pStyle w:val="lh--3"/>
                  </w:pPr>
                  <w:r w:rsidRPr="002811F0">
                    <w:t>3</w:t>
                  </w:r>
                  <w:r w:rsidRPr="002811F0">
                    <w:rPr>
                      <w:rFonts w:hint="eastAsia"/>
                    </w:rPr>
                    <w:t>类</w:t>
                  </w:r>
                </w:p>
              </w:tc>
              <w:tc>
                <w:tcPr>
                  <w:tcW w:w="1199" w:type="pct"/>
                  <w:shd w:val="clear" w:color="auto" w:fill="auto"/>
                  <w:vAlign w:val="center"/>
                </w:tcPr>
                <w:p w14:paraId="63BF7B5E" w14:textId="77777777" w:rsidR="00DF3453" w:rsidRPr="002811F0" w:rsidRDefault="00DF3453" w:rsidP="00AC03BD">
                  <w:pPr>
                    <w:pStyle w:val="lh--3"/>
                  </w:pPr>
                  <w:r w:rsidRPr="002811F0">
                    <w:t>65</w:t>
                  </w:r>
                </w:p>
              </w:tc>
              <w:tc>
                <w:tcPr>
                  <w:tcW w:w="1126" w:type="pct"/>
                  <w:shd w:val="clear" w:color="auto" w:fill="auto"/>
                  <w:vAlign w:val="center"/>
                </w:tcPr>
                <w:p w14:paraId="43EC9E50" w14:textId="77777777" w:rsidR="00DF3453" w:rsidRPr="002811F0" w:rsidRDefault="00DF3453" w:rsidP="00AC03BD">
                  <w:pPr>
                    <w:pStyle w:val="lh--3"/>
                  </w:pPr>
                  <w:r w:rsidRPr="002811F0">
                    <w:t>55</w:t>
                  </w:r>
                </w:p>
              </w:tc>
            </w:tr>
          </w:tbl>
          <w:p w14:paraId="0B477182" w14:textId="77777777" w:rsidR="00DF3453" w:rsidRPr="002811F0" w:rsidRDefault="00DF3453" w:rsidP="009E20B6">
            <w:pPr>
              <w:pStyle w:val="lh-1--"/>
              <w:numPr>
                <w:ilvl w:val="0"/>
                <w:numId w:val="32"/>
              </w:numPr>
            </w:pPr>
            <w:r w:rsidRPr="002811F0">
              <w:rPr>
                <w:rFonts w:hint="eastAsia"/>
              </w:rPr>
              <w:t>固体废物相关</w:t>
            </w:r>
            <w:r w:rsidRPr="002811F0">
              <w:t>标准</w:t>
            </w:r>
          </w:p>
          <w:p w14:paraId="458A9712" w14:textId="6AF375E4" w:rsidR="00DF3453" w:rsidRPr="002811F0" w:rsidRDefault="00DF3453" w:rsidP="00A92F34">
            <w:pPr>
              <w:pStyle w:val="lh--2"/>
              <w:numPr>
                <w:ilvl w:val="0"/>
                <w:numId w:val="6"/>
              </w:numPr>
              <w:ind w:left="0" w:firstLine="480"/>
              <w:rPr>
                <w:rFonts w:ascii="宋体" w:hAnsi="宋体" w:cs="宋体"/>
              </w:rPr>
            </w:pPr>
            <w:r w:rsidRPr="002811F0">
              <w:t>一般工业固体废物执行《一般工业固体废物贮存和填埋污染控制标准》（</w:t>
            </w:r>
            <w:r w:rsidRPr="002811F0">
              <w:t>GB</w:t>
            </w:r>
            <w:r w:rsidR="0033246C" w:rsidRPr="002811F0">
              <w:t xml:space="preserve"> </w:t>
            </w:r>
            <w:r w:rsidRPr="002811F0">
              <w:t>18599-2020</w:t>
            </w:r>
            <w:r w:rsidRPr="002811F0">
              <w:t>）中的有关规定。</w:t>
            </w:r>
          </w:p>
        </w:tc>
      </w:tr>
      <w:tr w:rsidR="00DF3453" w:rsidRPr="002811F0" w14:paraId="1931C887" w14:textId="77777777" w:rsidTr="00425CAE">
        <w:trPr>
          <w:trHeight w:val="3330"/>
          <w:jc w:val="center"/>
        </w:trPr>
        <w:tc>
          <w:tcPr>
            <w:tcW w:w="456" w:type="dxa"/>
            <w:vAlign w:val="center"/>
          </w:tcPr>
          <w:p w14:paraId="515C36DA" w14:textId="77777777" w:rsidR="00DF3453" w:rsidRPr="002811F0" w:rsidRDefault="00DF3453" w:rsidP="00AC03BD">
            <w:pPr>
              <w:adjustRightInd w:val="0"/>
              <w:snapToGrid w:val="0"/>
              <w:jc w:val="center"/>
              <w:rPr>
                <w:rFonts w:ascii="宋体" w:hAnsi="宋体" w:cs="宋体"/>
                <w:kern w:val="0"/>
                <w:sz w:val="24"/>
                <w:szCs w:val="21"/>
              </w:rPr>
            </w:pPr>
            <w:r w:rsidRPr="002811F0">
              <w:rPr>
                <w:rFonts w:ascii="宋体" w:hAnsi="宋体" w:cs="宋体" w:hint="eastAsia"/>
                <w:kern w:val="0"/>
                <w:sz w:val="24"/>
                <w:szCs w:val="21"/>
              </w:rPr>
              <w:lastRenderedPageBreak/>
              <w:t>总量</w:t>
            </w:r>
          </w:p>
          <w:p w14:paraId="59B1256E" w14:textId="77777777" w:rsidR="00DF3453" w:rsidRPr="002811F0" w:rsidRDefault="00DF3453" w:rsidP="00AC03BD">
            <w:pPr>
              <w:adjustRightInd w:val="0"/>
              <w:snapToGrid w:val="0"/>
              <w:jc w:val="center"/>
              <w:rPr>
                <w:rFonts w:ascii="宋体" w:hAnsi="宋体" w:cs="宋体"/>
                <w:kern w:val="0"/>
                <w:sz w:val="24"/>
                <w:szCs w:val="21"/>
              </w:rPr>
            </w:pPr>
            <w:r w:rsidRPr="002811F0">
              <w:rPr>
                <w:rFonts w:ascii="宋体" w:hAnsi="宋体" w:cs="宋体" w:hint="eastAsia"/>
                <w:kern w:val="0"/>
                <w:sz w:val="24"/>
                <w:szCs w:val="21"/>
              </w:rPr>
              <w:t>控制</w:t>
            </w:r>
          </w:p>
          <w:p w14:paraId="7BF5DDCD" w14:textId="77777777" w:rsidR="00DF3453" w:rsidRPr="002811F0" w:rsidRDefault="00DF3453" w:rsidP="00AC03BD">
            <w:pPr>
              <w:adjustRightInd w:val="0"/>
              <w:snapToGrid w:val="0"/>
              <w:jc w:val="center"/>
              <w:rPr>
                <w:rFonts w:ascii="宋体" w:hAnsi="宋体" w:cs="宋体"/>
                <w:kern w:val="0"/>
                <w:sz w:val="24"/>
                <w:szCs w:val="21"/>
              </w:rPr>
            </w:pPr>
            <w:r w:rsidRPr="002811F0">
              <w:rPr>
                <w:rFonts w:ascii="宋体" w:hAnsi="宋体" w:cs="宋体" w:hint="eastAsia"/>
                <w:kern w:val="0"/>
                <w:sz w:val="24"/>
                <w:szCs w:val="21"/>
              </w:rPr>
              <w:t>指标</w:t>
            </w:r>
          </w:p>
        </w:tc>
        <w:tc>
          <w:tcPr>
            <w:tcW w:w="8369" w:type="dxa"/>
          </w:tcPr>
          <w:p w14:paraId="224AF072" w14:textId="260C6A9D" w:rsidR="00DF3453" w:rsidRPr="002811F0" w:rsidRDefault="00DF3453" w:rsidP="00AC03BD">
            <w:pPr>
              <w:pStyle w:val="lh--2"/>
            </w:pPr>
            <w:r w:rsidRPr="003F7D28">
              <w:rPr>
                <w:rFonts w:hint="eastAsia"/>
                <w:u w:val="single"/>
              </w:rPr>
              <w:t>根据《</w:t>
            </w:r>
            <w:r w:rsidR="007703DE" w:rsidRPr="003F7D28">
              <w:rPr>
                <w:rFonts w:hint="eastAsia"/>
                <w:u w:val="single"/>
              </w:rPr>
              <w:t>湖南省“十四五”生态环境保护规划</w:t>
            </w:r>
            <w:r w:rsidRPr="003F7D28">
              <w:rPr>
                <w:rFonts w:hint="eastAsia"/>
                <w:u w:val="single"/>
              </w:rPr>
              <w:t>》（</w:t>
            </w:r>
            <w:r w:rsidR="007703DE" w:rsidRPr="003F7D28">
              <w:rPr>
                <w:rFonts w:hint="eastAsia"/>
                <w:u w:val="single"/>
              </w:rPr>
              <w:t>湘政办发〔</w:t>
            </w:r>
            <w:r w:rsidR="007703DE" w:rsidRPr="003F7D28">
              <w:rPr>
                <w:rFonts w:hint="eastAsia"/>
                <w:u w:val="single"/>
              </w:rPr>
              <w:t>2021</w:t>
            </w:r>
            <w:r w:rsidR="007703DE" w:rsidRPr="003F7D28">
              <w:rPr>
                <w:rFonts w:hint="eastAsia"/>
                <w:u w:val="single"/>
              </w:rPr>
              <w:t>〕</w:t>
            </w:r>
            <w:r w:rsidR="007703DE" w:rsidRPr="003F7D28">
              <w:rPr>
                <w:rFonts w:hint="eastAsia"/>
                <w:u w:val="single"/>
              </w:rPr>
              <w:t>61</w:t>
            </w:r>
            <w:r w:rsidR="007703DE" w:rsidRPr="003F7D28">
              <w:rPr>
                <w:rFonts w:hint="eastAsia"/>
                <w:u w:val="single"/>
              </w:rPr>
              <w:t>号</w:t>
            </w:r>
            <w:r w:rsidRPr="003F7D28">
              <w:rPr>
                <w:rFonts w:hint="eastAsia"/>
                <w:u w:val="single"/>
              </w:rPr>
              <w:t>）及等相关文件</w:t>
            </w:r>
            <w:r w:rsidRPr="002811F0">
              <w:rPr>
                <w:rFonts w:hint="eastAsia"/>
              </w:rPr>
              <w:t>，结合项目污染物排放情况，</w:t>
            </w:r>
            <w:r w:rsidRPr="002811F0">
              <w:t>本项目</w:t>
            </w:r>
            <w:r w:rsidR="006514C5" w:rsidRPr="002811F0">
              <w:rPr>
                <w:rFonts w:hint="eastAsia"/>
              </w:rPr>
              <w:t>大气</w:t>
            </w:r>
            <w:r w:rsidRPr="002811F0">
              <w:t>总量控制因子</w:t>
            </w:r>
            <w:r w:rsidRPr="002811F0">
              <w:rPr>
                <w:rFonts w:hint="eastAsia"/>
              </w:rPr>
              <w:t>包括</w:t>
            </w:r>
            <w:r w:rsidRPr="002811F0">
              <w:rPr>
                <w:rFonts w:hint="eastAsia"/>
              </w:rPr>
              <w:t>VOCs</w:t>
            </w:r>
            <w:r w:rsidRPr="002811F0">
              <w:rPr>
                <w:rFonts w:hint="eastAsia"/>
              </w:rPr>
              <w:t>，</w:t>
            </w:r>
            <w:r w:rsidR="00725611">
              <w:rPr>
                <w:rFonts w:ascii="宋体" w:hAnsi="宋体" w:hint="eastAsia"/>
                <w:szCs w:val="24"/>
              </w:rPr>
              <w:t>项目无生产废水外排</w:t>
            </w:r>
            <w:r w:rsidRPr="002811F0">
              <w:rPr>
                <w:rFonts w:hint="eastAsia"/>
              </w:rPr>
              <w:t>。</w:t>
            </w:r>
          </w:p>
          <w:p w14:paraId="2FF6F957" w14:textId="77777777" w:rsidR="00DF3453" w:rsidRPr="002811F0" w:rsidRDefault="00DF3453" w:rsidP="009E20B6">
            <w:pPr>
              <w:pStyle w:val="lh-1--"/>
              <w:numPr>
                <w:ilvl w:val="0"/>
                <w:numId w:val="36"/>
              </w:numPr>
            </w:pPr>
            <w:r w:rsidRPr="002811F0">
              <w:rPr>
                <w:rFonts w:hint="eastAsia"/>
              </w:rPr>
              <w:t>总量</w:t>
            </w:r>
            <w:r w:rsidRPr="002811F0">
              <w:t>控制分析</w:t>
            </w:r>
          </w:p>
          <w:p w14:paraId="30C853BA" w14:textId="77777777" w:rsidR="00DF3453" w:rsidRPr="002811F0" w:rsidRDefault="00DF3453" w:rsidP="009E20B6">
            <w:pPr>
              <w:pStyle w:val="lh-2---"/>
              <w:numPr>
                <w:ilvl w:val="1"/>
                <w:numId w:val="32"/>
              </w:numPr>
            </w:pPr>
            <w:r w:rsidRPr="002811F0">
              <w:rPr>
                <w:rFonts w:hint="eastAsia"/>
              </w:rPr>
              <w:t>废气</w:t>
            </w:r>
          </w:p>
          <w:p w14:paraId="1040C73D" w14:textId="77777777" w:rsidR="00DF3453" w:rsidRPr="002811F0" w:rsidRDefault="00DF3453" w:rsidP="009E20B6">
            <w:pPr>
              <w:pStyle w:val="lh--2"/>
              <w:numPr>
                <w:ilvl w:val="0"/>
                <w:numId w:val="7"/>
              </w:numPr>
              <w:ind w:left="0" w:firstLine="480"/>
            </w:pPr>
            <w:r w:rsidRPr="002811F0">
              <w:rPr>
                <w:rFonts w:hint="eastAsia"/>
              </w:rPr>
              <w:t>核定排放量</w:t>
            </w:r>
          </w:p>
          <w:p w14:paraId="20281946" w14:textId="77777777" w:rsidR="00DF3453" w:rsidRPr="005B060A" w:rsidRDefault="00DF3453" w:rsidP="00AC03BD">
            <w:pPr>
              <w:pStyle w:val="lh---"/>
              <w:spacing w:before="156"/>
              <w:rPr>
                <w:u w:val="single"/>
              </w:rPr>
            </w:pPr>
            <w:r w:rsidRPr="005B060A">
              <w:rPr>
                <w:u w:val="single"/>
              </w:rPr>
              <w:t>本项目</w:t>
            </w:r>
            <w:r w:rsidRPr="005B060A">
              <w:rPr>
                <w:rFonts w:hint="eastAsia"/>
                <w:u w:val="single"/>
              </w:rPr>
              <w:t>大气</w:t>
            </w:r>
            <w:r w:rsidRPr="005B060A">
              <w:rPr>
                <w:u w:val="single"/>
              </w:rPr>
              <w:t>污染物排放量统计</w:t>
            </w:r>
            <w:r w:rsidRPr="005B060A">
              <w:rPr>
                <w:u w:val="single"/>
              </w:rPr>
              <w:t xml:space="preserve">    </w:t>
            </w:r>
            <w:r w:rsidRPr="005B060A">
              <w:rPr>
                <w:rFonts w:hint="eastAsia"/>
                <w:u w:val="single"/>
              </w:rPr>
              <w:t>单位：</w:t>
            </w:r>
            <w:r w:rsidRPr="005B060A">
              <w:rPr>
                <w:rFonts w:hint="eastAsia"/>
                <w:u w:val="single"/>
              </w:rPr>
              <w:t>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9"/>
              <w:gridCol w:w="1340"/>
              <w:gridCol w:w="1020"/>
              <w:gridCol w:w="1598"/>
              <w:gridCol w:w="1578"/>
              <w:gridCol w:w="1598"/>
            </w:tblGrid>
            <w:tr w:rsidR="00DF3453" w:rsidRPr="005B060A" w14:paraId="25C3E264" w14:textId="77777777" w:rsidTr="00D83E16">
              <w:trPr>
                <w:trHeight w:val="340"/>
                <w:tblHeader/>
              </w:trPr>
              <w:tc>
                <w:tcPr>
                  <w:tcW w:w="620" w:type="pct"/>
                  <w:shd w:val="clear" w:color="auto" w:fill="auto"/>
                  <w:vAlign w:val="center"/>
                </w:tcPr>
                <w:p w14:paraId="3D5E490E" w14:textId="77777777" w:rsidR="00DF3453" w:rsidRPr="005B060A" w:rsidRDefault="00DF3453" w:rsidP="00AC03BD">
                  <w:pPr>
                    <w:pStyle w:val="lh--3"/>
                    <w:keepNext/>
                    <w:rPr>
                      <w:u w:val="single"/>
                    </w:rPr>
                  </w:pPr>
                  <w:r w:rsidRPr="005B060A">
                    <w:rPr>
                      <w:rFonts w:hint="eastAsia"/>
                      <w:u w:val="single"/>
                    </w:rPr>
                    <w:t>类别</w:t>
                  </w:r>
                </w:p>
              </w:tc>
              <w:tc>
                <w:tcPr>
                  <w:tcW w:w="823" w:type="pct"/>
                  <w:vAlign w:val="center"/>
                </w:tcPr>
                <w:p w14:paraId="65256185" w14:textId="77777777" w:rsidR="00DF3453" w:rsidRPr="005B060A" w:rsidRDefault="00DF3453" w:rsidP="00AC03BD">
                  <w:pPr>
                    <w:pStyle w:val="lh--3"/>
                    <w:keepNext/>
                    <w:rPr>
                      <w:u w:val="single"/>
                    </w:rPr>
                  </w:pPr>
                  <w:r w:rsidRPr="005B060A">
                    <w:rPr>
                      <w:rFonts w:hint="eastAsia"/>
                      <w:u w:val="single"/>
                    </w:rPr>
                    <w:t>污染因子</w:t>
                  </w:r>
                </w:p>
              </w:tc>
              <w:tc>
                <w:tcPr>
                  <w:tcW w:w="626" w:type="pct"/>
                  <w:vAlign w:val="center"/>
                </w:tcPr>
                <w:p w14:paraId="661B1770" w14:textId="77777777" w:rsidR="00DF3453" w:rsidRPr="005B060A" w:rsidRDefault="00DF3453" w:rsidP="00AC03BD">
                  <w:pPr>
                    <w:pStyle w:val="lh--3"/>
                    <w:keepNext/>
                    <w:rPr>
                      <w:u w:val="single"/>
                    </w:rPr>
                  </w:pPr>
                  <w:r w:rsidRPr="005B060A">
                    <w:rPr>
                      <w:rFonts w:hint="eastAsia"/>
                      <w:u w:val="single"/>
                    </w:rPr>
                    <w:t>产生</w:t>
                  </w:r>
                  <w:r w:rsidRPr="005B060A">
                    <w:rPr>
                      <w:u w:val="single"/>
                    </w:rPr>
                    <w:t>量</w:t>
                  </w:r>
                </w:p>
              </w:tc>
              <w:tc>
                <w:tcPr>
                  <w:tcW w:w="981" w:type="pct"/>
                  <w:vAlign w:val="center"/>
                </w:tcPr>
                <w:p w14:paraId="385F01A6" w14:textId="77777777" w:rsidR="00DF3453" w:rsidRPr="005B060A" w:rsidRDefault="00DF3453" w:rsidP="00AC03BD">
                  <w:pPr>
                    <w:pStyle w:val="lh--3"/>
                    <w:keepNext/>
                    <w:rPr>
                      <w:u w:val="single"/>
                    </w:rPr>
                  </w:pPr>
                  <w:r w:rsidRPr="005B060A">
                    <w:rPr>
                      <w:rFonts w:hint="eastAsia"/>
                      <w:u w:val="single"/>
                    </w:rPr>
                    <w:t>削减量</w:t>
                  </w:r>
                </w:p>
              </w:tc>
              <w:tc>
                <w:tcPr>
                  <w:tcW w:w="969" w:type="pct"/>
                  <w:vAlign w:val="center"/>
                </w:tcPr>
                <w:p w14:paraId="2FCF0E9A" w14:textId="77777777" w:rsidR="00DF3453" w:rsidRPr="005B060A" w:rsidRDefault="00DF3453" w:rsidP="00AC03BD">
                  <w:pPr>
                    <w:pStyle w:val="lh--3"/>
                    <w:keepNext/>
                    <w:rPr>
                      <w:u w:val="single"/>
                    </w:rPr>
                  </w:pPr>
                  <w:r w:rsidRPr="005B060A">
                    <w:rPr>
                      <w:u w:val="single"/>
                    </w:rPr>
                    <w:t>预测排放总量</w:t>
                  </w:r>
                </w:p>
              </w:tc>
              <w:tc>
                <w:tcPr>
                  <w:tcW w:w="981" w:type="pct"/>
                  <w:vAlign w:val="center"/>
                </w:tcPr>
                <w:p w14:paraId="357006DB" w14:textId="77777777" w:rsidR="00DF3453" w:rsidRPr="005B060A" w:rsidRDefault="00DF3453" w:rsidP="00AC03BD">
                  <w:pPr>
                    <w:pStyle w:val="lh--3"/>
                    <w:keepNext/>
                    <w:rPr>
                      <w:u w:val="single"/>
                    </w:rPr>
                  </w:pPr>
                  <w:r w:rsidRPr="005B060A">
                    <w:rPr>
                      <w:u w:val="single"/>
                    </w:rPr>
                    <w:t>核</w:t>
                  </w:r>
                  <w:r w:rsidRPr="005B060A">
                    <w:rPr>
                      <w:rFonts w:hint="eastAsia"/>
                      <w:u w:val="single"/>
                    </w:rPr>
                    <w:t>定</w:t>
                  </w:r>
                  <w:r w:rsidRPr="005B060A">
                    <w:rPr>
                      <w:u w:val="single"/>
                    </w:rPr>
                    <w:t>总量指标</w:t>
                  </w:r>
                </w:p>
              </w:tc>
            </w:tr>
            <w:tr w:rsidR="00DF3453" w:rsidRPr="005B060A" w14:paraId="1B708B8C" w14:textId="77777777" w:rsidTr="00D83E16">
              <w:trPr>
                <w:trHeight w:val="340"/>
              </w:trPr>
              <w:tc>
                <w:tcPr>
                  <w:tcW w:w="620" w:type="pct"/>
                  <w:shd w:val="clear" w:color="auto" w:fill="auto"/>
                  <w:vAlign w:val="center"/>
                </w:tcPr>
                <w:p w14:paraId="66D0E035" w14:textId="77777777" w:rsidR="00DF3453" w:rsidRPr="005B060A" w:rsidRDefault="00DF3453" w:rsidP="00AC03BD">
                  <w:pPr>
                    <w:pStyle w:val="lh--3"/>
                    <w:rPr>
                      <w:u w:val="single"/>
                    </w:rPr>
                  </w:pPr>
                  <w:r w:rsidRPr="005B060A">
                    <w:rPr>
                      <w:rFonts w:hint="eastAsia"/>
                      <w:u w:val="single"/>
                    </w:rPr>
                    <w:t>有组织废气</w:t>
                  </w:r>
                  <w:r w:rsidRPr="005B060A">
                    <w:rPr>
                      <w:u w:val="single"/>
                    </w:rPr>
                    <w:t>污染物</w:t>
                  </w:r>
                </w:p>
              </w:tc>
              <w:tc>
                <w:tcPr>
                  <w:tcW w:w="823" w:type="pct"/>
                  <w:vAlign w:val="center"/>
                </w:tcPr>
                <w:p w14:paraId="76362ED6" w14:textId="77777777" w:rsidR="00DF3453" w:rsidRPr="005B060A" w:rsidRDefault="006514C5" w:rsidP="00AC03BD">
                  <w:pPr>
                    <w:pStyle w:val="lh--3"/>
                    <w:rPr>
                      <w:u w:val="single"/>
                    </w:rPr>
                  </w:pPr>
                  <w:r w:rsidRPr="005B060A">
                    <w:rPr>
                      <w:rFonts w:hint="eastAsia"/>
                      <w:u w:val="single"/>
                    </w:rPr>
                    <w:t>VOCs</w:t>
                  </w:r>
                </w:p>
              </w:tc>
              <w:tc>
                <w:tcPr>
                  <w:tcW w:w="626" w:type="pct"/>
                  <w:vAlign w:val="center"/>
                </w:tcPr>
                <w:p w14:paraId="17AFC2ED" w14:textId="77777777" w:rsidR="00DF3453" w:rsidRPr="005B060A" w:rsidRDefault="00335673" w:rsidP="00AC03BD">
                  <w:pPr>
                    <w:pStyle w:val="lh--3"/>
                    <w:rPr>
                      <w:u w:val="single"/>
                    </w:rPr>
                  </w:pPr>
                  <w:r w:rsidRPr="005B060A">
                    <w:rPr>
                      <w:rFonts w:hint="eastAsia"/>
                      <w:u w:val="single"/>
                    </w:rPr>
                    <w:t>5</w:t>
                  </w:r>
                </w:p>
              </w:tc>
              <w:tc>
                <w:tcPr>
                  <w:tcW w:w="981" w:type="pct"/>
                  <w:vAlign w:val="center"/>
                </w:tcPr>
                <w:p w14:paraId="4CD5C940" w14:textId="77777777" w:rsidR="00DF3453" w:rsidRPr="005B060A" w:rsidRDefault="00335673" w:rsidP="00AC03BD">
                  <w:pPr>
                    <w:pStyle w:val="lh--3"/>
                    <w:rPr>
                      <w:u w:val="single"/>
                    </w:rPr>
                  </w:pPr>
                  <w:r w:rsidRPr="005B060A">
                    <w:rPr>
                      <w:rFonts w:hint="eastAsia"/>
                      <w:u w:val="single"/>
                    </w:rPr>
                    <w:t>4</w:t>
                  </w:r>
                  <w:r w:rsidRPr="005B060A">
                    <w:rPr>
                      <w:u w:val="single"/>
                    </w:rPr>
                    <w:t>.5</w:t>
                  </w:r>
                </w:p>
              </w:tc>
              <w:tc>
                <w:tcPr>
                  <w:tcW w:w="969" w:type="pct"/>
                  <w:vAlign w:val="center"/>
                </w:tcPr>
                <w:p w14:paraId="40967D35" w14:textId="77777777" w:rsidR="00DF3453" w:rsidRPr="005B060A" w:rsidRDefault="00335673" w:rsidP="00AC03BD">
                  <w:pPr>
                    <w:pStyle w:val="lh--3"/>
                    <w:rPr>
                      <w:u w:val="single"/>
                    </w:rPr>
                  </w:pPr>
                  <w:r w:rsidRPr="005B060A">
                    <w:rPr>
                      <w:rFonts w:hint="eastAsia"/>
                      <w:u w:val="single"/>
                    </w:rPr>
                    <w:t>0</w:t>
                  </w:r>
                  <w:r w:rsidRPr="005B060A">
                    <w:rPr>
                      <w:u w:val="single"/>
                    </w:rPr>
                    <w:t>.5</w:t>
                  </w:r>
                </w:p>
              </w:tc>
              <w:tc>
                <w:tcPr>
                  <w:tcW w:w="981" w:type="pct"/>
                  <w:vAlign w:val="center"/>
                </w:tcPr>
                <w:p w14:paraId="684E35BD" w14:textId="77777777" w:rsidR="00DF3453" w:rsidRPr="005B060A" w:rsidRDefault="00335673" w:rsidP="00AC03BD">
                  <w:pPr>
                    <w:pStyle w:val="lh--3"/>
                    <w:rPr>
                      <w:u w:val="single"/>
                    </w:rPr>
                  </w:pPr>
                  <w:r w:rsidRPr="005B060A">
                    <w:rPr>
                      <w:rFonts w:hint="eastAsia"/>
                      <w:u w:val="single"/>
                    </w:rPr>
                    <w:t>0</w:t>
                  </w:r>
                  <w:r w:rsidRPr="005B060A">
                    <w:rPr>
                      <w:u w:val="single"/>
                    </w:rPr>
                    <w:t>.5</w:t>
                  </w:r>
                </w:p>
              </w:tc>
            </w:tr>
          </w:tbl>
          <w:p w14:paraId="4F916DE5" w14:textId="77777777" w:rsidR="004A0A2D" w:rsidRPr="002811F0" w:rsidRDefault="004A0A2D" w:rsidP="00725611">
            <w:pPr>
              <w:pStyle w:val="lh--2"/>
              <w:rPr>
                <w:rFonts w:ascii="宋体" w:hAnsi="宋体" w:cs="宋体"/>
              </w:rPr>
            </w:pPr>
          </w:p>
        </w:tc>
      </w:tr>
    </w:tbl>
    <w:p w14:paraId="25E6B0D2" w14:textId="77777777" w:rsidR="00F169E5" w:rsidRPr="002811F0" w:rsidRDefault="00F169E5" w:rsidP="00F169E5">
      <w:pPr>
        <w:pStyle w:val="a4"/>
        <w:jc w:val="center"/>
        <w:rPr>
          <w:rFonts w:ascii="黑体" w:eastAsia="黑体" w:hAnsi="黑体"/>
          <w:snapToGrid w:val="0"/>
          <w:sz w:val="30"/>
          <w:szCs w:val="30"/>
        </w:rPr>
        <w:sectPr w:rsidR="00F169E5" w:rsidRPr="002811F0" w:rsidSect="005A0EFF">
          <w:pgSz w:w="11907" w:h="16840" w:code="9"/>
          <w:pgMar w:top="1701" w:right="1531" w:bottom="2126" w:left="1531" w:header="851" w:footer="851" w:gutter="0"/>
          <w:cols w:space="720"/>
          <w:docGrid w:type="lines" w:linePitch="312"/>
        </w:sectPr>
      </w:pPr>
    </w:p>
    <w:p w14:paraId="1E1A3099" w14:textId="77777777" w:rsidR="005401AE" w:rsidRPr="002811F0" w:rsidRDefault="005401AE" w:rsidP="001715B0">
      <w:pPr>
        <w:pStyle w:val="a4"/>
        <w:spacing w:before="0" w:beforeAutospacing="0" w:after="0" w:afterAutospacing="0" w:line="480" w:lineRule="auto"/>
        <w:jc w:val="center"/>
        <w:outlineLvl w:val="0"/>
        <w:rPr>
          <w:rFonts w:ascii="黑体" w:eastAsia="黑体" w:hAnsi="黑体"/>
          <w:snapToGrid w:val="0"/>
          <w:sz w:val="30"/>
          <w:szCs w:val="30"/>
        </w:rPr>
      </w:pPr>
      <w:r w:rsidRPr="002811F0">
        <w:rPr>
          <w:rFonts w:ascii="黑体" w:eastAsia="黑体" w:hAnsi="黑体" w:hint="eastAsia"/>
          <w:snapToGrid w:val="0"/>
          <w:sz w:val="30"/>
          <w:szCs w:val="30"/>
        </w:rPr>
        <w:lastRenderedPageBreak/>
        <w:t>四、主要环境影响和保护措施</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477"/>
        <w:gridCol w:w="8348"/>
      </w:tblGrid>
      <w:tr w:rsidR="00F81C56" w:rsidRPr="002811F0" w14:paraId="4929F36E" w14:textId="77777777" w:rsidTr="00122DCB">
        <w:trPr>
          <w:trHeight w:val="1261"/>
          <w:jc w:val="center"/>
        </w:trPr>
        <w:tc>
          <w:tcPr>
            <w:tcW w:w="494" w:type="dxa"/>
            <w:tcMar>
              <w:left w:w="28" w:type="dxa"/>
              <w:right w:w="28" w:type="dxa"/>
            </w:tcMar>
            <w:vAlign w:val="center"/>
          </w:tcPr>
          <w:p w14:paraId="6DC71BEB" w14:textId="77777777" w:rsidR="00F81C56" w:rsidRPr="002811F0" w:rsidRDefault="00F81C56" w:rsidP="00DA3E73">
            <w:pPr>
              <w:pStyle w:val="a4"/>
              <w:adjustRightInd w:val="0"/>
              <w:snapToGrid w:val="0"/>
              <w:spacing w:before="0" w:beforeAutospacing="0" w:after="0" w:afterAutospacing="0"/>
              <w:jc w:val="center"/>
              <w:rPr>
                <w:rFonts w:cs="宋体"/>
                <w:kern w:val="2"/>
                <w:szCs w:val="21"/>
              </w:rPr>
            </w:pPr>
            <w:r w:rsidRPr="002811F0">
              <w:rPr>
                <w:rFonts w:cs="宋体" w:hint="eastAsia"/>
                <w:kern w:val="2"/>
                <w:szCs w:val="21"/>
              </w:rPr>
              <w:t>施工</w:t>
            </w:r>
          </w:p>
          <w:p w14:paraId="0A870B5F" w14:textId="77777777" w:rsidR="00F81C56" w:rsidRPr="002811F0" w:rsidRDefault="00F81C56" w:rsidP="00DA3E73">
            <w:pPr>
              <w:pStyle w:val="a4"/>
              <w:adjustRightInd w:val="0"/>
              <w:snapToGrid w:val="0"/>
              <w:spacing w:before="0" w:beforeAutospacing="0" w:after="0" w:afterAutospacing="0"/>
              <w:jc w:val="center"/>
              <w:rPr>
                <w:rFonts w:cs="宋体"/>
                <w:kern w:val="2"/>
                <w:szCs w:val="21"/>
              </w:rPr>
            </w:pPr>
            <w:r w:rsidRPr="002811F0">
              <w:rPr>
                <w:rFonts w:cs="宋体" w:hint="eastAsia"/>
                <w:kern w:val="2"/>
                <w:szCs w:val="21"/>
              </w:rPr>
              <w:t>期环</w:t>
            </w:r>
          </w:p>
          <w:p w14:paraId="79CBFEDE" w14:textId="77777777" w:rsidR="00F81C56" w:rsidRPr="002811F0" w:rsidRDefault="00F81C56" w:rsidP="00DA3E73">
            <w:pPr>
              <w:pStyle w:val="a4"/>
              <w:adjustRightInd w:val="0"/>
              <w:snapToGrid w:val="0"/>
              <w:spacing w:before="0" w:beforeAutospacing="0" w:after="0" w:afterAutospacing="0"/>
              <w:jc w:val="center"/>
              <w:rPr>
                <w:rFonts w:cs="宋体"/>
                <w:kern w:val="2"/>
                <w:szCs w:val="21"/>
              </w:rPr>
            </w:pPr>
            <w:r w:rsidRPr="002811F0">
              <w:rPr>
                <w:rFonts w:cs="宋体" w:hint="eastAsia"/>
                <w:kern w:val="2"/>
                <w:szCs w:val="21"/>
              </w:rPr>
              <w:t>境保</w:t>
            </w:r>
          </w:p>
          <w:p w14:paraId="21FD962B" w14:textId="77777777" w:rsidR="00F81C56" w:rsidRPr="002811F0" w:rsidRDefault="00F81C56" w:rsidP="00DA3E73">
            <w:pPr>
              <w:pStyle w:val="a4"/>
              <w:adjustRightInd w:val="0"/>
              <w:snapToGrid w:val="0"/>
              <w:spacing w:before="0" w:beforeAutospacing="0" w:after="0" w:afterAutospacing="0"/>
              <w:jc w:val="center"/>
              <w:rPr>
                <w:rFonts w:cs="宋体"/>
                <w:kern w:val="2"/>
                <w:szCs w:val="21"/>
              </w:rPr>
            </w:pPr>
            <w:r w:rsidRPr="002811F0">
              <w:rPr>
                <w:rFonts w:cs="宋体" w:hint="eastAsia"/>
                <w:kern w:val="2"/>
                <w:szCs w:val="21"/>
              </w:rPr>
              <w:t>护措</w:t>
            </w:r>
          </w:p>
          <w:p w14:paraId="1876AB7E" w14:textId="77777777" w:rsidR="00F81C56" w:rsidRPr="002811F0" w:rsidRDefault="00F81C56" w:rsidP="00DA3E73">
            <w:pPr>
              <w:pStyle w:val="a4"/>
              <w:adjustRightInd w:val="0"/>
              <w:snapToGrid w:val="0"/>
              <w:spacing w:before="0" w:beforeAutospacing="0" w:after="0" w:afterAutospacing="0"/>
              <w:jc w:val="center"/>
              <w:rPr>
                <w:rFonts w:cs="宋体"/>
                <w:bCs/>
                <w:kern w:val="2"/>
                <w:sz w:val="21"/>
                <w:szCs w:val="21"/>
              </w:rPr>
            </w:pPr>
            <w:r w:rsidRPr="002811F0">
              <w:rPr>
                <w:rFonts w:cs="宋体" w:hint="eastAsia"/>
                <w:kern w:val="2"/>
                <w:szCs w:val="21"/>
              </w:rPr>
              <w:t>施</w:t>
            </w:r>
          </w:p>
        </w:tc>
        <w:tc>
          <w:tcPr>
            <w:tcW w:w="8487" w:type="dxa"/>
            <w:vAlign w:val="center"/>
          </w:tcPr>
          <w:p w14:paraId="1B9DB946" w14:textId="77777777" w:rsidR="00CD243C" w:rsidRPr="002811F0" w:rsidRDefault="00CD243C" w:rsidP="00D227D1">
            <w:pPr>
              <w:pStyle w:val="lh--2"/>
            </w:pPr>
            <w:r w:rsidRPr="002811F0">
              <w:t>本项目施工期不涉及</w:t>
            </w:r>
            <w:r w:rsidRPr="002811F0">
              <w:rPr>
                <w:rFonts w:hint="eastAsia"/>
              </w:rPr>
              <w:t>土建</w:t>
            </w:r>
            <w:r w:rsidRPr="002811F0">
              <w:t>施工过程</w:t>
            </w:r>
            <w:r w:rsidRPr="002811F0">
              <w:rPr>
                <w:rFonts w:hint="eastAsia"/>
              </w:rPr>
              <w:t>，</w:t>
            </w:r>
            <w:r w:rsidRPr="002811F0">
              <w:t>拟利用现有厂房内空置区域安装</w:t>
            </w:r>
            <w:r w:rsidR="006514C5" w:rsidRPr="002811F0">
              <w:rPr>
                <w:rFonts w:hint="eastAsia"/>
              </w:rPr>
              <w:t>生产</w:t>
            </w:r>
            <w:r w:rsidRPr="002811F0">
              <w:t>设备</w:t>
            </w:r>
            <w:r w:rsidRPr="002811F0">
              <w:rPr>
                <w:rFonts w:hint="eastAsia"/>
              </w:rPr>
              <w:t>，</w:t>
            </w:r>
            <w:r w:rsidRPr="002811F0">
              <w:t>施工过程中仅有噪声和少量固体废弃物产生。</w:t>
            </w:r>
          </w:p>
          <w:p w14:paraId="0CD96443" w14:textId="77777777" w:rsidR="00CD243C" w:rsidRPr="002811F0" w:rsidRDefault="00CD243C" w:rsidP="009E20B6">
            <w:pPr>
              <w:pStyle w:val="lh-1--"/>
              <w:numPr>
                <w:ilvl w:val="0"/>
                <w:numId w:val="37"/>
              </w:numPr>
            </w:pPr>
            <w:r w:rsidRPr="002811F0">
              <w:t>施工噪声</w:t>
            </w:r>
          </w:p>
          <w:p w14:paraId="0AE809CD" w14:textId="77777777" w:rsidR="00CD243C" w:rsidRPr="002811F0" w:rsidRDefault="00CD243C" w:rsidP="00D227D1">
            <w:pPr>
              <w:pStyle w:val="lh--2"/>
            </w:pPr>
            <w:r w:rsidRPr="002811F0">
              <w:t>施工场地噪声主要是设备安装</w:t>
            </w:r>
            <w:r w:rsidRPr="002811F0">
              <w:rPr>
                <w:rFonts w:hint="eastAsia"/>
              </w:rPr>
              <w:t>、</w:t>
            </w:r>
            <w:r w:rsidRPr="002811F0">
              <w:t>物料装卸噪声。</w:t>
            </w:r>
          </w:p>
          <w:p w14:paraId="02CCBE71" w14:textId="77777777" w:rsidR="00CD243C" w:rsidRPr="002811F0" w:rsidRDefault="00CD243C" w:rsidP="00D227D1">
            <w:pPr>
              <w:pStyle w:val="lh--2"/>
            </w:pPr>
            <w:r w:rsidRPr="002811F0">
              <w:t>施工场地噪声源通常主要为设备安装或物料装卸时使用的高噪声施工机械</w:t>
            </w:r>
            <w:r w:rsidRPr="002811F0">
              <w:rPr>
                <w:rFonts w:hint="eastAsia"/>
              </w:rPr>
              <w:t>，</w:t>
            </w:r>
            <w:r w:rsidRPr="002811F0">
              <w:t>单体</w:t>
            </w:r>
            <w:r w:rsidRPr="002811F0">
              <w:rPr>
                <w:rFonts w:hint="eastAsia"/>
              </w:rPr>
              <w:t>噪声</w:t>
            </w:r>
            <w:r w:rsidRPr="002811F0">
              <w:t>源强</w:t>
            </w:r>
            <w:r w:rsidRPr="002811F0">
              <w:rPr>
                <w:rFonts w:hint="eastAsia"/>
              </w:rPr>
              <w:t>通常</w:t>
            </w:r>
            <w:r w:rsidRPr="002811F0">
              <w:t>在</w:t>
            </w:r>
            <w:r w:rsidRPr="002811F0">
              <w:t>80 dB(A)</w:t>
            </w:r>
            <w:r w:rsidRPr="002811F0">
              <w:t>以上</w:t>
            </w:r>
            <w:r w:rsidRPr="002811F0">
              <w:rPr>
                <w:rFonts w:hint="eastAsia"/>
              </w:rPr>
              <w:t>。</w:t>
            </w:r>
            <w:r w:rsidRPr="002811F0">
              <w:t>施工</w:t>
            </w:r>
            <w:r w:rsidRPr="002811F0">
              <w:rPr>
                <w:rFonts w:hint="eastAsia"/>
              </w:rPr>
              <w:t>期</w:t>
            </w:r>
            <w:r w:rsidRPr="002811F0">
              <w:t>存在大量设备交互作业，</w:t>
            </w:r>
            <w:r w:rsidRPr="002811F0">
              <w:rPr>
                <w:rFonts w:hint="eastAsia"/>
              </w:rPr>
              <w:t>且</w:t>
            </w:r>
            <w:r w:rsidRPr="002811F0">
              <w:t>在场地的位置</w:t>
            </w:r>
            <w:r w:rsidRPr="002811F0">
              <w:rPr>
                <w:rFonts w:hint="eastAsia"/>
              </w:rPr>
              <w:t>及</w:t>
            </w:r>
            <w:r w:rsidRPr="002811F0">
              <w:t>使用率均可能出现较大变化。本项目施工阶段一般均为室内作业，经过墙体隔声</w:t>
            </w:r>
            <w:r w:rsidRPr="002811F0">
              <w:rPr>
                <w:rFonts w:hint="eastAsia"/>
              </w:rPr>
              <w:t>等</w:t>
            </w:r>
            <w:r w:rsidRPr="002811F0">
              <w:t>防治措施，噪声传播一般可控制在</w:t>
            </w:r>
            <w:r w:rsidRPr="002811F0">
              <w:t>50 m</w:t>
            </w:r>
            <w:r w:rsidRPr="002811F0">
              <w:t>范围内，受影响</w:t>
            </w:r>
            <w:r w:rsidRPr="002811F0">
              <w:rPr>
                <w:rFonts w:hint="eastAsia"/>
              </w:rPr>
              <w:t>范围</w:t>
            </w:r>
            <w:r w:rsidRPr="002811F0">
              <w:t>较小。</w:t>
            </w:r>
          </w:p>
          <w:p w14:paraId="03B294AD" w14:textId="77777777" w:rsidR="00CD243C" w:rsidRPr="002811F0" w:rsidRDefault="00CD243C" w:rsidP="009E20B6">
            <w:pPr>
              <w:pStyle w:val="lh-1--"/>
              <w:numPr>
                <w:ilvl w:val="0"/>
                <w:numId w:val="32"/>
              </w:numPr>
            </w:pPr>
            <w:bookmarkStart w:id="3" w:name="_Toc120973539"/>
            <w:r w:rsidRPr="002811F0">
              <w:rPr>
                <w:rFonts w:hint="eastAsia"/>
              </w:rPr>
              <w:t>施工固体废物</w:t>
            </w:r>
            <w:bookmarkEnd w:id="3"/>
          </w:p>
          <w:p w14:paraId="74FE56FC" w14:textId="77777777" w:rsidR="00CD243C" w:rsidRPr="002811F0" w:rsidRDefault="00CD243C" w:rsidP="00D227D1">
            <w:pPr>
              <w:pStyle w:val="lh--2"/>
            </w:pPr>
            <w:r w:rsidRPr="002811F0">
              <w:t>施工期间产生的固体废物包括设备的废弃包装</w:t>
            </w:r>
            <w:r w:rsidRPr="002811F0">
              <w:rPr>
                <w:rFonts w:hint="eastAsia"/>
              </w:rPr>
              <w:t>材料</w:t>
            </w:r>
            <w:r w:rsidRPr="002811F0">
              <w:t>和施工人员生活垃圾。废弃包装</w:t>
            </w:r>
            <w:r w:rsidRPr="002811F0">
              <w:rPr>
                <w:rFonts w:hint="eastAsia"/>
              </w:rPr>
              <w:t>材料经</w:t>
            </w:r>
            <w:r w:rsidRPr="002811F0">
              <w:t>收集后及时清运</w:t>
            </w:r>
            <w:r w:rsidRPr="002811F0">
              <w:rPr>
                <w:rFonts w:hint="eastAsia"/>
              </w:rPr>
              <w:t>，</w:t>
            </w:r>
            <w:r w:rsidRPr="002811F0">
              <w:t>可外售给物资回收部门；生活垃圾主要为</w:t>
            </w:r>
            <w:r w:rsidRPr="002811F0">
              <w:rPr>
                <w:rFonts w:hint="eastAsia"/>
              </w:rPr>
              <w:t>施工</w:t>
            </w:r>
            <w:r w:rsidRPr="002811F0">
              <w:t>人员废弃物品，产生量较少，</w:t>
            </w:r>
            <w:r w:rsidRPr="002811F0">
              <w:rPr>
                <w:rFonts w:hint="eastAsia"/>
              </w:rPr>
              <w:t>交由</w:t>
            </w:r>
            <w:r w:rsidRPr="002811F0">
              <w:t>城市管理委员会统一清运。</w:t>
            </w:r>
          </w:p>
          <w:p w14:paraId="5C5C03D6" w14:textId="77777777" w:rsidR="00CD243C" w:rsidRPr="002811F0" w:rsidRDefault="00CD243C" w:rsidP="00D227D1">
            <w:pPr>
              <w:pStyle w:val="lh--2"/>
            </w:pPr>
            <w:r w:rsidRPr="002811F0">
              <w:t>综上所述</w:t>
            </w:r>
            <w:r w:rsidRPr="002811F0">
              <w:rPr>
                <w:rFonts w:hint="eastAsia"/>
              </w:rPr>
              <w:t>，</w:t>
            </w:r>
            <w:r w:rsidRPr="002811F0">
              <w:t>施工期产生污染物较少</w:t>
            </w:r>
            <w:r w:rsidRPr="002811F0">
              <w:rPr>
                <w:rFonts w:hint="eastAsia"/>
              </w:rPr>
              <w:t>，</w:t>
            </w:r>
            <w:r w:rsidRPr="002811F0">
              <w:t>预计不会对周边环境产生</w:t>
            </w:r>
            <w:r w:rsidRPr="002811F0">
              <w:rPr>
                <w:rFonts w:hint="eastAsia"/>
              </w:rPr>
              <w:t>明显</w:t>
            </w:r>
            <w:r w:rsidRPr="002811F0">
              <w:t>影响。待施工结束后大多可恢复至现状水平</w:t>
            </w:r>
            <w:r w:rsidRPr="002811F0">
              <w:rPr>
                <w:rFonts w:hint="eastAsia"/>
              </w:rPr>
              <w:t>。</w:t>
            </w:r>
          </w:p>
          <w:p w14:paraId="510C14DD" w14:textId="77777777" w:rsidR="00F81C56" w:rsidRPr="002811F0" w:rsidRDefault="00F81C56" w:rsidP="006E171A">
            <w:pPr>
              <w:pStyle w:val="lh--2"/>
              <w:ind w:firstLine="440"/>
              <w:rPr>
                <w:rFonts w:ascii="宋体" w:hAnsi="宋体" w:cs="宋体"/>
                <w:bCs/>
                <w:spacing w:val="-10"/>
              </w:rPr>
            </w:pPr>
          </w:p>
          <w:p w14:paraId="5789403E" w14:textId="77777777" w:rsidR="00CA6046" w:rsidRPr="002811F0" w:rsidRDefault="00CA6046" w:rsidP="006E171A">
            <w:pPr>
              <w:pStyle w:val="lh--2"/>
              <w:ind w:firstLine="440"/>
              <w:rPr>
                <w:rFonts w:ascii="宋体" w:hAnsi="宋体" w:cs="宋体"/>
                <w:bCs/>
                <w:spacing w:val="-10"/>
              </w:rPr>
            </w:pPr>
          </w:p>
          <w:p w14:paraId="4772822F" w14:textId="77777777" w:rsidR="00CA6046" w:rsidRPr="002811F0" w:rsidRDefault="00CA6046" w:rsidP="006E171A">
            <w:pPr>
              <w:pStyle w:val="lh--2"/>
              <w:ind w:firstLine="440"/>
              <w:rPr>
                <w:rFonts w:ascii="宋体" w:hAnsi="宋体" w:cs="宋体"/>
                <w:bCs/>
                <w:spacing w:val="-10"/>
              </w:rPr>
            </w:pPr>
          </w:p>
          <w:p w14:paraId="0EF921FD" w14:textId="77777777" w:rsidR="00CA6046" w:rsidRPr="002811F0" w:rsidRDefault="00CA6046" w:rsidP="006E171A">
            <w:pPr>
              <w:pStyle w:val="lh--2"/>
              <w:ind w:firstLine="440"/>
              <w:rPr>
                <w:rFonts w:ascii="宋体" w:hAnsi="宋体" w:cs="宋体"/>
                <w:bCs/>
                <w:spacing w:val="-10"/>
              </w:rPr>
            </w:pPr>
          </w:p>
          <w:p w14:paraId="0699A362" w14:textId="77777777" w:rsidR="00CA6046" w:rsidRPr="002811F0" w:rsidRDefault="00CA6046" w:rsidP="006E171A">
            <w:pPr>
              <w:pStyle w:val="lh--2"/>
              <w:ind w:firstLine="440"/>
              <w:rPr>
                <w:rFonts w:ascii="宋体" w:hAnsi="宋体" w:cs="宋体"/>
                <w:bCs/>
                <w:spacing w:val="-10"/>
              </w:rPr>
            </w:pPr>
          </w:p>
          <w:p w14:paraId="4F1D8A1E" w14:textId="77777777" w:rsidR="00CA6046" w:rsidRPr="002811F0" w:rsidRDefault="00CA6046" w:rsidP="006E171A">
            <w:pPr>
              <w:pStyle w:val="lh--2"/>
              <w:ind w:firstLine="440"/>
              <w:rPr>
                <w:rFonts w:ascii="宋体" w:hAnsi="宋体" w:cs="宋体"/>
                <w:bCs/>
                <w:spacing w:val="-10"/>
              </w:rPr>
            </w:pPr>
          </w:p>
          <w:p w14:paraId="3B487E7C" w14:textId="77777777" w:rsidR="00CA6046" w:rsidRPr="002811F0" w:rsidRDefault="00CA6046" w:rsidP="006E171A">
            <w:pPr>
              <w:pStyle w:val="lh--2"/>
              <w:ind w:firstLine="440"/>
              <w:rPr>
                <w:rFonts w:ascii="宋体" w:hAnsi="宋体" w:cs="宋体"/>
                <w:bCs/>
                <w:spacing w:val="-10"/>
              </w:rPr>
            </w:pPr>
          </w:p>
          <w:p w14:paraId="67292FDD" w14:textId="77777777" w:rsidR="00CA6046" w:rsidRPr="002811F0" w:rsidRDefault="00CA6046" w:rsidP="006E171A">
            <w:pPr>
              <w:pStyle w:val="lh--2"/>
              <w:ind w:firstLine="440"/>
              <w:rPr>
                <w:rFonts w:ascii="宋体" w:hAnsi="宋体" w:cs="宋体"/>
                <w:bCs/>
                <w:spacing w:val="-10"/>
              </w:rPr>
            </w:pPr>
          </w:p>
          <w:p w14:paraId="321E22CD" w14:textId="77777777" w:rsidR="00CA6046" w:rsidRPr="002811F0" w:rsidRDefault="00CA6046" w:rsidP="006E171A">
            <w:pPr>
              <w:pStyle w:val="lh--2"/>
              <w:ind w:firstLine="440"/>
              <w:rPr>
                <w:rFonts w:ascii="宋体" w:hAnsi="宋体" w:cs="宋体"/>
                <w:bCs/>
                <w:spacing w:val="-10"/>
              </w:rPr>
            </w:pPr>
          </w:p>
        </w:tc>
      </w:tr>
      <w:tr w:rsidR="00F81C56" w:rsidRPr="002811F0" w14:paraId="5B6CA1E6" w14:textId="77777777" w:rsidTr="006F1FD3">
        <w:trPr>
          <w:trHeight w:val="12468"/>
          <w:jc w:val="center"/>
        </w:trPr>
        <w:tc>
          <w:tcPr>
            <w:tcW w:w="494" w:type="dxa"/>
            <w:tcMar>
              <w:left w:w="28" w:type="dxa"/>
              <w:right w:w="28" w:type="dxa"/>
            </w:tcMar>
            <w:vAlign w:val="center"/>
          </w:tcPr>
          <w:p w14:paraId="696C9E72" w14:textId="77777777" w:rsidR="00F81C56" w:rsidRPr="002811F0" w:rsidRDefault="00F81C56" w:rsidP="00DA3E73">
            <w:pPr>
              <w:adjustRightInd w:val="0"/>
              <w:snapToGrid w:val="0"/>
              <w:jc w:val="center"/>
              <w:rPr>
                <w:rFonts w:ascii="宋体" w:hAnsi="宋体" w:cs="宋体"/>
                <w:bCs/>
                <w:sz w:val="24"/>
                <w:szCs w:val="21"/>
              </w:rPr>
            </w:pPr>
            <w:r w:rsidRPr="002811F0">
              <w:rPr>
                <w:rFonts w:ascii="宋体" w:hAnsi="宋体" w:cs="宋体" w:hint="eastAsia"/>
                <w:bCs/>
                <w:sz w:val="24"/>
                <w:szCs w:val="21"/>
              </w:rPr>
              <w:lastRenderedPageBreak/>
              <w:t>运营</w:t>
            </w:r>
          </w:p>
          <w:p w14:paraId="0707734E" w14:textId="77777777" w:rsidR="00F81C56" w:rsidRPr="002811F0" w:rsidRDefault="00F81C56" w:rsidP="00DA3E73">
            <w:pPr>
              <w:adjustRightInd w:val="0"/>
              <w:snapToGrid w:val="0"/>
              <w:jc w:val="center"/>
              <w:rPr>
                <w:rFonts w:ascii="宋体" w:hAnsi="宋体" w:cs="宋体"/>
                <w:bCs/>
                <w:sz w:val="24"/>
                <w:szCs w:val="21"/>
              </w:rPr>
            </w:pPr>
            <w:r w:rsidRPr="002811F0">
              <w:rPr>
                <w:rFonts w:ascii="宋体" w:hAnsi="宋体" w:cs="宋体" w:hint="eastAsia"/>
                <w:bCs/>
                <w:sz w:val="24"/>
                <w:szCs w:val="21"/>
              </w:rPr>
              <w:t>期环</w:t>
            </w:r>
          </w:p>
          <w:p w14:paraId="43DF1C6D" w14:textId="77777777" w:rsidR="00F81C56" w:rsidRPr="002811F0" w:rsidRDefault="00F81C56" w:rsidP="00DA3E73">
            <w:pPr>
              <w:adjustRightInd w:val="0"/>
              <w:snapToGrid w:val="0"/>
              <w:jc w:val="center"/>
              <w:rPr>
                <w:rFonts w:ascii="宋体" w:hAnsi="宋体" w:cs="宋体"/>
                <w:bCs/>
                <w:sz w:val="24"/>
                <w:szCs w:val="21"/>
              </w:rPr>
            </w:pPr>
            <w:r w:rsidRPr="002811F0">
              <w:rPr>
                <w:rFonts w:ascii="宋体" w:hAnsi="宋体" w:cs="宋体" w:hint="eastAsia"/>
                <w:bCs/>
                <w:sz w:val="24"/>
                <w:szCs w:val="21"/>
              </w:rPr>
              <w:t>境影</w:t>
            </w:r>
          </w:p>
          <w:p w14:paraId="61525810" w14:textId="77777777" w:rsidR="00F81C56" w:rsidRPr="002811F0" w:rsidRDefault="00F81C56" w:rsidP="00DA3E73">
            <w:pPr>
              <w:adjustRightInd w:val="0"/>
              <w:snapToGrid w:val="0"/>
              <w:jc w:val="center"/>
              <w:rPr>
                <w:rFonts w:ascii="宋体" w:hAnsi="宋体" w:cs="宋体"/>
                <w:bCs/>
                <w:sz w:val="24"/>
                <w:szCs w:val="21"/>
              </w:rPr>
            </w:pPr>
            <w:r w:rsidRPr="002811F0">
              <w:rPr>
                <w:rFonts w:ascii="宋体" w:hAnsi="宋体" w:cs="宋体" w:hint="eastAsia"/>
                <w:bCs/>
                <w:sz w:val="24"/>
                <w:szCs w:val="21"/>
              </w:rPr>
              <w:t>响和</w:t>
            </w:r>
          </w:p>
          <w:p w14:paraId="2F094F2E" w14:textId="77777777" w:rsidR="00F81C56" w:rsidRPr="002811F0" w:rsidRDefault="00F81C56" w:rsidP="00DA3E73">
            <w:pPr>
              <w:adjustRightInd w:val="0"/>
              <w:snapToGrid w:val="0"/>
              <w:jc w:val="center"/>
              <w:rPr>
                <w:rFonts w:ascii="宋体" w:hAnsi="宋体" w:cs="宋体"/>
                <w:bCs/>
                <w:sz w:val="24"/>
                <w:szCs w:val="21"/>
              </w:rPr>
            </w:pPr>
            <w:r w:rsidRPr="002811F0">
              <w:rPr>
                <w:rFonts w:ascii="宋体" w:hAnsi="宋体" w:cs="宋体" w:hint="eastAsia"/>
                <w:bCs/>
                <w:sz w:val="24"/>
                <w:szCs w:val="21"/>
              </w:rPr>
              <w:t>保护</w:t>
            </w:r>
          </w:p>
          <w:p w14:paraId="132F6ABC" w14:textId="77777777" w:rsidR="00F81C56" w:rsidRPr="002811F0" w:rsidRDefault="00F81C56" w:rsidP="00DA3E73">
            <w:pPr>
              <w:adjustRightInd w:val="0"/>
              <w:snapToGrid w:val="0"/>
              <w:jc w:val="center"/>
              <w:rPr>
                <w:rFonts w:ascii="宋体" w:hAnsi="宋体" w:cs="宋体"/>
                <w:bCs/>
                <w:szCs w:val="21"/>
              </w:rPr>
            </w:pPr>
            <w:r w:rsidRPr="002811F0">
              <w:rPr>
                <w:rFonts w:ascii="宋体" w:hAnsi="宋体" w:cs="宋体" w:hint="eastAsia"/>
                <w:bCs/>
                <w:sz w:val="24"/>
                <w:szCs w:val="21"/>
              </w:rPr>
              <w:t>措施</w:t>
            </w:r>
          </w:p>
        </w:tc>
        <w:tc>
          <w:tcPr>
            <w:tcW w:w="8487" w:type="dxa"/>
            <w:vAlign w:val="center"/>
          </w:tcPr>
          <w:p w14:paraId="1D1E6BAA" w14:textId="77777777" w:rsidR="00F81C56" w:rsidRPr="002811F0" w:rsidRDefault="00F81C56" w:rsidP="009E20B6">
            <w:pPr>
              <w:pStyle w:val="lh-1--"/>
              <w:numPr>
                <w:ilvl w:val="0"/>
                <w:numId w:val="38"/>
              </w:numPr>
            </w:pPr>
            <w:r w:rsidRPr="002811F0">
              <w:rPr>
                <w:rFonts w:hint="eastAsia"/>
              </w:rPr>
              <w:t>大气环境影响及治理措施</w:t>
            </w:r>
          </w:p>
          <w:p w14:paraId="33152988" w14:textId="77777777" w:rsidR="00F81C56" w:rsidRPr="002811F0" w:rsidRDefault="00F81C56" w:rsidP="009E20B6">
            <w:pPr>
              <w:pStyle w:val="lh-2---"/>
              <w:numPr>
                <w:ilvl w:val="1"/>
                <w:numId w:val="32"/>
              </w:numPr>
            </w:pPr>
            <w:r w:rsidRPr="002811F0">
              <w:rPr>
                <w:rFonts w:hint="eastAsia"/>
              </w:rPr>
              <w:t>废气</w:t>
            </w:r>
            <w:r w:rsidRPr="002811F0">
              <w:t>污染物产排情况</w:t>
            </w:r>
          </w:p>
          <w:p w14:paraId="4DE718E7" w14:textId="77777777" w:rsidR="00F81C56" w:rsidRPr="002811F0" w:rsidRDefault="00F81C56" w:rsidP="00B527B1">
            <w:pPr>
              <w:pStyle w:val="lh--2"/>
            </w:pPr>
            <w:r w:rsidRPr="002811F0">
              <w:rPr>
                <w:rFonts w:hint="eastAsia"/>
              </w:rPr>
              <w:t>根据工程</w:t>
            </w:r>
            <w:r w:rsidRPr="002811F0">
              <w:t>分析，本项目</w:t>
            </w:r>
            <w:r w:rsidR="000259AC" w:rsidRPr="002811F0">
              <w:rPr>
                <w:rFonts w:hint="eastAsia"/>
              </w:rPr>
              <w:t>营运期</w:t>
            </w:r>
            <w:r w:rsidRPr="002811F0">
              <w:t>废气主要包括</w:t>
            </w:r>
            <w:r w:rsidR="000259AC" w:rsidRPr="002811F0">
              <w:rPr>
                <w:rFonts w:hint="eastAsia"/>
              </w:rPr>
              <w:t>不凝废气</w:t>
            </w:r>
            <w:r w:rsidRPr="002811F0">
              <w:rPr>
                <w:rFonts w:hint="eastAsia"/>
              </w:rPr>
              <w:t>、</w:t>
            </w:r>
            <w:r w:rsidR="000259AC" w:rsidRPr="002811F0">
              <w:rPr>
                <w:rFonts w:hint="eastAsia"/>
              </w:rPr>
              <w:t>破碎粉尘</w:t>
            </w:r>
            <w:r w:rsidRPr="002811F0">
              <w:rPr>
                <w:rFonts w:hint="eastAsia"/>
              </w:rPr>
              <w:t>等。具体产排污情况如下。</w:t>
            </w:r>
          </w:p>
          <w:p w14:paraId="35B32F3C" w14:textId="77777777" w:rsidR="00F81C56" w:rsidRPr="00B60889" w:rsidRDefault="000259AC" w:rsidP="009E20B6">
            <w:pPr>
              <w:pStyle w:val="lh--2"/>
              <w:numPr>
                <w:ilvl w:val="3"/>
                <w:numId w:val="8"/>
              </w:numPr>
              <w:ind w:left="0" w:firstLine="480"/>
              <w:rPr>
                <w:u w:val="single"/>
              </w:rPr>
            </w:pPr>
            <w:r w:rsidRPr="00B60889">
              <w:rPr>
                <w:u w:val="single"/>
              </w:rPr>
              <w:t>不凝</w:t>
            </w:r>
            <w:r w:rsidRPr="00B60889">
              <w:rPr>
                <w:rFonts w:hint="eastAsia"/>
                <w:u w:val="single"/>
              </w:rPr>
              <w:t>废气</w:t>
            </w:r>
          </w:p>
          <w:p w14:paraId="3627D80E" w14:textId="00831442" w:rsidR="00F81C56" w:rsidRPr="00B60889" w:rsidRDefault="0089476A" w:rsidP="00B527B1">
            <w:pPr>
              <w:pStyle w:val="lh--2"/>
              <w:rPr>
                <w:u w:val="single"/>
              </w:rPr>
            </w:pPr>
            <w:r w:rsidRPr="00B60889">
              <w:rPr>
                <w:rFonts w:hint="eastAsia"/>
                <w:u w:val="single"/>
              </w:rPr>
              <w:t>本项目</w:t>
            </w:r>
            <w:r w:rsidRPr="00B60889">
              <w:rPr>
                <w:rFonts w:hint="eastAsia"/>
                <w:u w:val="single"/>
              </w:rPr>
              <w:t>NMP</w:t>
            </w:r>
            <w:r w:rsidRPr="00B60889">
              <w:rPr>
                <w:rFonts w:hint="eastAsia"/>
                <w:u w:val="single"/>
              </w:rPr>
              <w:t>清洗废液在常温下为液态，项目原理是采用蒸发的方式使其固液分离，液体是采用水冷方式使气体液化，根据建设单位提供的相关资料同时类比同类型项目，本项目的冷凝率取</w:t>
            </w:r>
            <w:r w:rsidRPr="00B60889">
              <w:rPr>
                <w:rFonts w:hint="eastAsia"/>
                <w:u w:val="single"/>
              </w:rPr>
              <w:t>99.95%</w:t>
            </w:r>
            <w:r w:rsidRPr="00B60889">
              <w:rPr>
                <w:rFonts w:hint="eastAsia"/>
                <w:u w:val="single"/>
              </w:rPr>
              <w:t>，不凝尾气为</w:t>
            </w:r>
            <w:r w:rsidRPr="00B60889">
              <w:rPr>
                <w:rFonts w:hint="eastAsia"/>
                <w:u w:val="single"/>
              </w:rPr>
              <w:t>NMP</w:t>
            </w:r>
            <w:r w:rsidRPr="00B60889">
              <w:rPr>
                <w:rFonts w:hint="eastAsia"/>
                <w:u w:val="single"/>
              </w:rPr>
              <w:t>回收溶液的</w:t>
            </w:r>
            <w:r w:rsidRPr="00B60889">
              <w:rPr>
                <w:rFonts w:hint="eastAsia"/>
                <w:u w:val="single"/>
              </w:rPr>
              <w:t>0.05%</w:t>
            </w:r>
            <w:r w:rsidRPr="00B60889">
              <w:rPr>
                <w:rFonts w:hint="eastAsia"/>
                <w:u w:val="single"/>
              </w:rPr>
              <w:t>，本项目的原料为</w:t>
            </w:r>
            <w:r w:rsidR="00885996" w:rsidRPr="00B60889">
              <w:rPr>
                <w:u w:val="single"/>
              </w:rPr>
              <w:t>10000</w:t>
            </w:r>
            <w:r w:rsidRPr="00B60889">
              <w:rPr>
                <w:rFonts w:hint="eastAsia"/>
                <w:u w:val="single"/>
              </w:rPr>
              <w:t>t/a</w:t>
            </w:r>
            <w:r w:rsidRPr="00B60889">
              <w:rPr>
                <w:rFonts w:hint="eastAsia"/>
                <w:u w:val="single"/>
              </w:rPr>
              <w:t>，则不凝尾气的产生量为</w:t>
            </w:r>
            <w:r w:rsidR="00885996" w:rsidRPr="00B60889">
              <w:rPr>
                <w:u w:val="single"/>
              </w:rPr>
              <w:t>5</w:t>
            </w:r>
            <w:r w:rsidRPr="00B60889">
              <w:rPr>
                <w:rFonts w:hint="eastAsia"/>
                <w:u w:val="single"/>
              </w:rPr>
              <w:t>t/a</w:t>
            </w:r>
            <w:r w:rsidRPr="00B60889">
              <w:rPr>
                <w:rFonts w:hint="eastAsia"/>
                <w:u w:val="single"/>
              </w:rPr>
              <w:t>，不凝尾气通过密闭管路收集后经“水喷淋”处理后通过</w:t>
            </w:r>
            <w:r w:rsidRPr="00B60889">
              <w:rPr>
                <w:rFonts w:hint="eastAsia"/>
                <w:u w:val="single"/>
              </w:rPr>
              <w:t>1</w:t>
            </w:r>
            <w:r w:rsidRPr="00B60889">
              <w:rPr>
                <w:rFonts w:hint="eastAsia"/>
                <w:u w:val="single"/>
              </w:rPr>
              <w:t>根</w:t>
            </w:r>
            <w:r w:rsidRPr="00B60889">
              <w:rPr>
                <w:rFonts w:hint="eastAsia"/>
                <w:u w:val="single"/>
              </w:rPr>
              <w:t>15m</w:t>
            </w:r>
            <w:r w:rsidRPr="00B60889">
              <w:rPr>
                <w:rFonts w:hint="eastAsia"/>
                <w:u w:val="single"/>
              </w:rPr>
              <w:t>高排气筒排放，水喷淋塔对</w:t>
            </w:r>
            <w:r w:rsidRPr="00B60889">
              <w:rPr>
                <w:rFonts w:hint="eastAsia"/>
                <w:u w:val="single"/>
              </w:rPr>
              <w:t>VOCs</w:t>
            </w:r>
            <w:r w:rsidRPr="00B60889">
              <w:rPr>
                <w:rFonts w:hint="eastAsia"/>
                <w:u w:val="single"/>
              </w:rPr>
              <w:t>效率可达</w:t>
            </w:r>
            <w:r w:rsidR="00B60889">
              <w:rPr>
                <w:u w:val="single"/>
              </w:rPr>
              <w:t>90</w:t>
            </w:r>
            <w:r w:rsidRPr="00B60889">
              <w:rPr>
                <w:rFonts w:hint="eastAsia"/>
                <w:u w:val="single"/>
              </w:rPr>
              <w:t>%</w:t>
            </w:r>
            <w:r w:rsidRPr="00B60889">
              <w:rPr>
                <w:rFonts w:hint="eastAsia"/>
                <w:u w:val="single"/>
              </w:rPr>
              <w:t>以上，设计的风机分量为</w:t>
            </w:r>
            <w:r w:rsidRPr="00B60889">
              <w:rPr>
                <w:rFonts w:hint="eastAsia"/>
                <w:u w:val="single"/>
              </w:rPr>
              <w:t>5000m</w:t>
            </w:r>
            <w:r w:rsidRPr="00B60889">
              <w:rPr>
                <w:rFonts w:hint="eastAsia"/>
                <w:u w:val="single"/>
                <w:vertAlign w:val="superscript"/>
              </w:rPr>
              <w:t>3</w:t>
            </w:r>
            <w:r w:rsidRPr="00B60889">
              <w:rPr>
                <w:rFonts w:hint="eastAsia"/>
                <w:u w:val="single"/>
              </w:rPr>
              <w:t>/h</w:t>
            </w:r>
            <w:r w:rsidRPr="00B60889">
              <w:rPr>
                <w:rFonts w:hint="eastAsia"/>
                <w:u w:val="single"/>
              </w:rPr>
              <w:t>，则</w:t>
            </w:r>
            <w:r w:rsidRPr="00B60889">
              <w:rPr>
                <w:rFonts w:hint="eastAsia"/>
                <w:u w:val="single"/>
              </w:rPr>
              <w:t>VOCs</w:t>
            </w:r>
            <w:r w:rsidRPr="00B60889">
              <w:rPr>
                <w:rFonts w:hint="eastAsia"/>
                <w:u w:val="single"/>
              </w:rPr>
              <w:t>有组织排放量为</w:t>
            </w:r>
            <w:r w:rsidRPr="00B60889">
              <w:rPr>
                <w:rFonts w:hint="eastAsia"/>
                <w:u w:val="single"/>
              </w:rPr>
              <w:t>0.</w:t>
            </w:r>
            <w:r w:rsidR="00885996" w:rsidRPr="00B60889">
              <w:rPr>
                <w:u w:val="single"/>
              </w:rPr>
              <w:t>5</w:t>
            </w:r>
            <w:r w:rsidRPr="00B60889">
              <w:rPr>
                <w:rFonts w:hint="eastAsia"/>
                <w:u w:val="single"/>
              </w:rPr>
              <w:t>t/a</w:t>
            </w:r>
            <w:r w:rsidRPr="00B60889">
              <w:rPr>
                <w:rFonts w:hint="eastAsia"/>
                <w:u w:val="single"/>
              </w:rPr>
              <w:t>，排放速率为</w:t>
            </w:r>
            <w:r w:rsidRPr="00B60889">
              <w:rPr>
                <w:rFonts w:hint="eastAsia"/>
                <w:u w:val="single"/>
              </w:rPr>
              <w:t>0.16</w:t>
            </w:r>
            <w:r w:rsidR="005039E9" w:rsidRPr="00B60889">
              <w:rPr>
                <w:u w:val="single"/>
              </w:rPr>
              <w:t>7</w:t>
            </w:r>
            <w:r w:rsidRPr="00B60889">
              <w:rPr>
                <w:rFonts w:hint="eastAsia"/>
                <w:u w:val="single"/>
              </w:rPr>
              <w:t>kg/h</w:t>
            </w:r>
            <w:r w:rsidRPr="00B60889">
              <w:rPr>
                <w:rFonts w:hint="eastAsia"/>
                <w:u w:val="single"/>
              </w:rPr>
              <w:t>，排放浓度为</w:t>
            </w:r>
            <w:r w:rsidR="005039E9" w:rsidRPr="00B60889">
              <w:rPr>
                <w:rFonts w:hint="eastAsia"/>
                <w:u w:val="single"/>
              </w:rPr>
              <w:t>3</w:t>
            </w:r>
            <w:r w:rsidR="005039E9" w:rsidRPr="00B60889">
              <w:rPr>
                <w:u w:val="single"/>
              </w:rPr>
              <w:t>3.3</w:t>
            </w:r>
            <w:r w:rsidRPr="00B60889">
              <w:rPr>
                <w:rFonts w:hint="eastAsia"/>
                <w:u w:val="single"/>
              </w:rPr>
              <w:t>mg/m</w:t>
            </w:r>
            <w:r w:rsidRPr="00B60889">
              <w:rPr>
                <w:rFonts w:hint="eastAsia"/>
                <w:u w:val="single"/>
                <w:vertAlign w:val="superscript"/>
              </w:rPr>
              <w:t>3</w:t>
            </w:r>
            <w:r w:rsidRPr="00B60889">
              <w:rPr>
                <w:rFonts w:hint="eastAsia"/>
                <w:u w:val="single"/>
              </w:rPr>
              <w:t>。</w:t>
            </w:r>
          </w:p>
          <w:p w14:paraId="319860F6" w14:textId="77777777" w:rsidR="00F81C56" w:rsidRPr="00B60889" w:rsidRDefault="0089476A" w:rsidP="009E20B6">
            <w:pPr>
              <w:pStyle w:val="lh--2"/>
              <w:numPr>
                <w:ilvl w:val="3"/>
                <w:numId w:val="8"/>
              </w:numPr>
              <w:ind w:left="0" w:firstLine="480"/>
              <w:rPr>
                <w:u w:val="single"/>
              </w:rPr>
            </w:pPr>
            <w:r w:rsidRPr="00B60889">
              <w:rPr>
                <w:rFonts w:hint="eastAsia"/>
                <w:u w:val="single"/>
              </w:rPr>
              <w:t>破碎粉尘</w:t>
            </w:r>
          </w:p>
          <w:p w14:paraId="3DCC88F8" w14:textId="77777777" w:rsidR="00F81C56" w:rsidRPr="00B60889" w:rsidRDefault="0089476A" w:rsidP="00B527B1">
            <w:pPr>
              <w:pStyle w:val="lh--2"/>
              <w:rPr>
                <w:u w:val="single"/>
              </w:rPr>
            </w:pPr>
            <w:r w:rsidRPr="00B60889">
              <w:rPr>
                <w:rFonts w:hint="eastAsia"/>
                <w:u w:val="single"/>
              </w:rPr>
              <w:t>项目固液分离后，固体呈块状，需要对</w:t>
            </w:r>
            <w:r w:rsidRPr="00B60889">
              <w:rPr>
                <w:rFonts w:hint="eastAsia"/>
                <w:u w:val="single"/>
              </w:rPr>
              <w:t>NMP</w:t>
            </w:r>
            <w:r w:rsidRPr="00B60889">
              <w:rPr>
                <w:rFonts w:hint="eastAsia"/>
                <w:u w:val="single"/>
              </w:rPr>
              <w:t>回收固体材料进行简单的</w:t>
            </w:r>
            <w:r w:rsidR="00EB7287" w:rsidRPr="00B60889">
              <w:rPr>
                <w:rFonts w:hint="eastAsia"/>
                <w:u w:val="single"/>
              </w:rPr>
              <w:t>破碎</w:t>
            </w:r>
            <w:r w:rsidR="00EA21C4" w:rsidRPr="00B60889">
              <w:rPr>
                <w:rFonts w:hint="eastAsia"/>
                <w:u w:val="single"/>
              </w:rPr>
              <w:t>，另外项目生产过程中少部分原料桶会存在损坏情况，该部分废原料桶需进行破碎后外售废品回收站</w:t>
            </w:r>
            <w:r w:rsidRPr="00B60889">
              <w:rPr>
                <w:rFonts w:hint="eastAsia"/>
                <w:u w:val="single"/>
              </w:rPr>
              <w:t>。</w:t>
            </w:r>
            <w:r w:rsidR="00EB7287" w:rsidRPr="00B60889">
              <w:rPr>
                <w:rFonts w:hint="eastAsia"/>
                <w:u w:val="single"/>
              </w:rPr>
              <w:t>破碎</w:t>
            </w:r>
            <w:r w:rsidRPr="00B60889">
              <w:rPr>
                <w:rFonts w:hint="eastAsia"/>
                <w:u w:val="single"/>
              </w:rPr>
              <w:t>过程会产生一定量的粉尘，粉尘的产生量约为固体产品的</w:t>
            </w:r>
            <w:r w:rsidRPr="00B60889">
              <w:rPr>
                <w:rFonts w:hint="eastAsia"/>
                <w:u w:val="single"/>
              </w:rPr>
              <w:t>0.1%</w:t>
            </w:r>
            <w:r w:rsidRPr="00B60889">
              <w:rPr>
                <w:rFonts w:hint="eastAsia"/>
                <w:u w:val="single"/>
              </w:rPr>
              <w:t>，</w:t>
            </w:r>
            <w:r w:rsidR="00EA21C4" w:rsidRPr="00B60889">
              <w:rPr>
                <w:rFonts w:hint="eastAsia"/>
                <w:u w:val="single"/>
              </w:rPr>
              <w:t>其中，</w:t>
            </w:r>
            <w:r w:rsidR="00675BEC" w:rsidRPr="00B60889">
              <w:rPr>
                <w:rFonts w:hint="eastAsia"/>
                <w:u w:val="single"/>
              </w:rPr>
              <w:t>NMP</w:t>
            </w:r>
            <w:r w:rsidR="00675BEC" w:rsidRPr="00B60889">
              <w:rPr>
                <w:rFonts w:hint="eastAsia"/>
                <w:u w:val="single"/>
              </w:rPr>
              <w:t>回收固体材料产生量约</w:t>
            </w:r>
            <w:r w:rsidR="00675BEC" w:rsidRPr="00B60889">
              <w:rPr>
                <w:rFonts w:hint="eastAsia"/>
                <w:u w:val="single"/>
              </w:rPr>
              <w:t>4</w:t>
            </w:r>
            <w:r w:rsidR="00675BEC" w:rsidRPr="00B60889">
              <w:rPr>
                <w:u w:val="single"/>
              </w:rPr>
              <w:t>90</w:t>
            </w:r>
            <w:r w:rsidR="00675BEC" w:rsidRPr="00B60889">
              <w:rPr>
                <w:rFonts w:hint="eastAsia"/>
                <w:u w:val="single"/>
              </w:rPr>
              <w:t>t</w:t>
            </w:r>
            <w:r w:rsidR="00675BEC" w:rsidRPr="00B60889">
              <w:rPr>
                <w:u w:val="single"/>
              </w:rPr>
              <w:t>/</w:t>
            </w:r>
            <w:r w:rsidR="00675BEC" w:rsidRPr="00B60889">
              <w:rPr>
                <w:rFonts w:hint="eastAsia"/>
                <w:u w:val="single"/>
              </w:rPr>
              <w:t>a</w:t>
            </w:r>
            <w:r w:rsidR="00675BEC" w:rsidRPr="00B60889">
              <w:rPr>
                <w:rFonts w:hint="eastAsia"/>
                <w:u w:val="single"/>
              </w:rPr>
              <w:t>，</w:t>
            </w:r>
            <w:r w:rsidR="00EA21C4" w:rsidRPr="00B60889">
              <w:rPr>
                <w:rFonts w:hint="eastAsia"/>
                <w:u w:val="single"/>
              </w:rPr>
              <w:t>损坏的废原料桶约</w:t>
            </w:r>
            <w:r w:rsidR="00EA21C4" w:rsidRPr="00B60889">
              <w:rPr>
                <w:rFonts w:hint="eastAsia"/>
                <w:u w:val="single"/>
              </w:rPr>
              <w:t>2</w:t>
            </w:r>
            <w:r w:rsidR="00C27737" w:rsidRPr="00B60889">
              <w:rPr>
                <w:u w:val="single"/>
              </w:rPr>
              <w:t>0</w:t>
            </w:r>
            <w:r w:rsidR="00EA21C4" w:rsidRPr="00B60889">
              <w:rPr>
                <w:rFonts w:hint="eastAsia"/>
                <w:u w:val="single"/>
              </w:rPr>
              <w:t>t</w:t>
            </w:r>
            <w:r w:rsidR="00EA21C4" w:rsidRPr="00B60889">
              <w:rPr>
                <w:rFonts w:hint="eastAsia"/>
                <w:u w:val="single"/>
              </w:rPr>
              <w:t>，</w:t>
            </w:r>
            <w:r w:rsidRPr="00B60889">
              <w:rPr>
                <w:rFonts w:hint="eastAsia"/>
                <w:u w:val="single"/>
              </w:rPr>
              <w:t>则粉尘的产生量为</w:t>
            </w:r>
            <w:r w:rsidRPr="00B60889">
              <w:rPr>
                <w:rFonts w:hint="eastAsia"/>
                <w:u w:val="single"/>
              </w:rPr>
              <w:t>0.</w:t>
            </w:r>
            <w:r w:rsidR="00C27737" w:rsidRPr="00B60889">
              <w:rPr>
                <w:u w:val="single"/>
              </w:rPr>
              <w:t>51</w:t>
            </w:r>
            <w:r w:rsidRPr="00B60889">
              <w:rPr>
                <w:rFonts w:hint="eastAsia"/>
                <w:u w:val="single"/>
              </w:rPr>
              <w:t>t/a</w:t>
            </w:r>
            <w:r w:rsidRPr="00B60889">
              <w:rPr>
                <w:rFonts w:hint="eastAsia"/>
                <w:u w:val="single"/>
              </w:rPr>
              <w:t>。厂房为半封闭式设计，粉尘在厂房内的沉降率以</w:t>
            </w:r>
            <w:r w:rsidRPr="00B60889">
              <w:rPr>
                <w:rFonts w:hint="eastAsia"/>
                <w:u w:val="single"/>
              </w:rPr>
              <w:t>50%</w:t>
            </w:r>
            <w:r w:rsidRPr="00B60889">
              <w:rPr>
                <w:rFonts w:hint="eastAsia"/>
                <w:u w:val="single"/>
              </w:rPr>
              <w:t>计，则此工序粉尘无组织排放废气量为</w:t>
            </w:r>
            <w:r w:rsidRPr="00B60889">
              <w:rPr>
                <w:rFonts w:hint="eastAsia"/>
                <w:u w:val="single"/>
              </w:rPr>
              <w:t>0.2</w:t>
            </w:r>
            <w:r w:rsidR="00C27737" w:rsidRPr="00B60889">
              <w:rPr>
                <w:u w:val="single"/>
              </w:rPr>
              <w:t>55</w:t>
            </w:r>
            <w:r w:rsidRPr="00B60889">
              <w:rPr>
                <w:rFonts w:hint="eastAsia"/>
                <w:u w:val="single"/>
              </w:rPr>
              <w:t>t/a</w:t>
            </w:r>
            <w:r w:rsidRPr="00B60889">
              <w:rPr>
                <w:rFonts w:hint="eastAsia"/>
                <w:u w:val="single"/>
              </w:rPr>
              <w:t>。</w:t>
            </w:r>
          </w:p>
          <w:p w14:paraId="6AAF767F" w14:textId="77777777" w:rsidR="00675BEC" w:rsidRPr="002811F0" w:rsidRDefault="00675BEC" w:rsidP="00B527B1">
            <w:pPr>
              <w:pStyle w:val="lh--2"/>
            </w:pPr>
            <w:r w:rsidRPr="002811F0">
              <w:rPr>
                <w:rFonts w:hint="eastAsia"/>
              </w:rPr>
              <w:t>（</w:t>
            </w:r>
            <w:r w:rsidRPr="002811F0">
              <w:rPr>
                <w:rFonts w:hint="eastAsia"/>
              </w:rPr>
              <w:t>3</w:t>
            </w:r>
            <w:r w:rsidRPr="002811F0">
              <w:rPr>
                <w:rFonts w:hint="eastAsia"/>
              </w:rPr>
              <w:t>）</w:t>
            </w:r>
            <w:r w:rsidR="00FA09BD" w:rsidRPr="002811F0">
              <w:rPr>
                <w:rFonts w:hint="eastAsia"/>
              </w:rPr>
              <w:t>本项目废气的产排污情况见下表</w:t>
            </w:r>
          </w:p>
          <w:p w14:paraId="6861CF42" w14:textId="77777777" w:rsidR="00FA09BD" w:rsidRPr="002811F0" w:rsidRDefault="00FA09BD" w:rsidP="00FA09BD">
            <w:pPr>
              <w:pStyle w:val="lh---"/>
              <w:spacing w:before="156"/>
            </w:pPr>
            <w:r w:rsidRPr="002811F0">
              <w:rPr>
                <w:rFonts w:hint="eastAsia"/>
              </w:rPr>
              <w:t>废气污染源</w:t>
            </w:r>
            <w:r w:rsidRPr="002811F0">
              <w:t>源强</w:t>
            </w:r>
            <w:r w:rsidRPr="002811F0">
              <w:rPr>
                <w:rFonts w:hint="eastAsia"/>
              </w:rPr>
              <w:t>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3"/>
              <w:gridCol w:w="658"/>
              <w:gridCol w:w="1256"/>
              <w:gridCol w:w="1087"/>
              <w:gridCol w:w="991"/>
              <w:gridCol w:w="848"/>
              <w:gridCol w:w="846"/>
              <w:gridCol w:w="1037"/>
              <w:gridCol w:w="916"/>
            </w:tblGrid>
            <w:tr w:rsidR="005E05EC" w:rsidRPr="002811F0" w14:paraId="6BB0DF4D" w14:textId="77777777" w:rsidTr="005E05EC">
              <w:trPr>
                <w:trHeight w:hRule="exact" w:val="340"/>
                <w:tblHeader/>
                <w:jc w:val="center"/>
              </w:trPr>
              <w:tc>
                <w:tcPr>
                  <w:tcW w:w="301" w:type="pct"/>
                  <w:vMerge w:val="restart"/>
                  <w:shd w:val="clear" w:color="auto" w:fill="auto"/>
                  <w:vAlign w:val="center"/>
                </w:tcPr>
                <w:p w14:paraId="0B59111D" w14:textId="77777777" w:rsidR="005E05EC" w:rsidRPr="002811F0" w:rsidRDefault="005E05EC" w:rsidP="00EB7287">
                  <w:pPr>
                    <w:pStyle w:val="lh--3"/>
                  </w:pPr>
                  <w:r w:rsidRPr="002811F0">
                    <w:rPr>
                      <w:rFonts w:hint="eastAsia"/>
                    </w:rPr>
                    <w:t>污染源</w:t>
                  </w:r>
                </w:p>
              </w:tc>
              <w:tc>
                <w:tcPr>
                  <w:tcW w:w="409" w:type="pct"/>
                  <w:vMerge w:val="restart"/>
                  <w:shd w:val="clear" w:color="auto" w:fill="auto"/>
                  <w:vAlign w:val="center"/>
                </w:tcPr>
                <w:p w14:paraId="72F23BDB" w14:textId="77777777" w:rsidR="005E05EC" w:rsidRPr="002811F0" w:rsidRDefault="005E05EC" w:rsidP="00EB7287">
                  <w:pPr>
                    <w:pStyle w:val="lh--3"/>
                  </w:pPr>
                  <w:r w:rsidRPr="002811F0">
                    <w:t>污染物</w:t>
                  </w:r>
                </w:p>
              </w:tc>
              <w:tc>
                <w:tcPr>
                  <w:tcW w:w="1449" w:type="pct"/>
                  <w:gridSpan w:val="2"/>
                  <w:shd w:val="clear" w:color="auto" w:fill="auto"/>
                  <w:vAlign w:val="center"/>
                </w:tcPr>
                <w:p w14:paraId="51EF34D9" w14:textId="77777777" w:rsidR="005E05EC" w:rsidRPr="002811F0" w:rsidRDefault="005E05EC" w:rsidP="00EB7287">
                  <w:pPr>
                    <w:pStyle w:val="lh--3"/>
                  </w:pPr>
                  <w:r w:rsidRPr="002811F0">
                    <w:rPr>
                      <w:rFonts w:hint="eastAsia"/>
                    </w:rPr>
                    <w:t>产生情况</w:t>
                  </w:r>
                </w:p>
              </w:tc>
              <w:tc>
                <w:tcPr>
                  <w:tcW w:w="613" w:type="pct"/>
                  <w:vMerge w:val="restart"/>
                  <w:shd w:val="clear" w:color="auto" w:fill="auto"/>
                  <w:vAlign w:val="center"/>
                </w:tcPr>
                <w:p w14:paraId="60CB3F13" w14:textId="77777777" w:rsidR="005E05EC" w:rsidRPr="002811F0" w:rsidRDefault="005E05EC" w:rsidP="00EB7287">
                  <w:pPr>
                    <w:pStyle w:val="lh--3"/>
                  </w:pPr>
                  <w:r w:rsidRPr="002811F0">
                    <w:rPr>
                      <w:rFonts w:hint="eastAsia"/>
                    </w:rPr>
                    <w:t>治理</w:t>
                  </w:r>
                  <w:r w:rsidRPr="002811F0">
                    <w:t>措施</w:t>
                  </w:r>
                </w:p>
              </w:tc>
              <w:tc>
                <w:tcPr>
                  <w:tcW w:w="525" w:type="pct"/>
                  <w:vMerge w:val="restart"/>
                  <w:shd w:val="clear" w:color="auto" w:fill="auto"/>
                  <w:vAlign w:val="center"/>
                </w:tcPr>
                <w:p w14:paraId="703F985C" w14:textId="77777777" w:rsidR="005E05EC" w:rsidRPr="002811F0" w:rsidRDefault="005E05EC" w:rsidP="00EB7287">
                  <w:pPr>
                    <w:pStyle w:val="lh--3"/>
                  </w:pPr>
                  <w:r w:rsidRPr="002811F0">
                    <w:rPr>
                      <w:rFonts w:hint="eastAsia"/>
                    </w:rPr>
                    <w:t>排放</w:t>
                  </w:r>
                  <w:r w:rsidRPr="002811F0">
                    <w:t>形式</w:t>
                  </w:r>
                </w:p>
              </w:tc>
              <w:tc>
                <w:tcPr>
                  <w:tcW w:w="1703" w:type="pct"/>
                  <w:gridSpan w:val="3"/>
                  <w:shd w:val="clear" w:color="auto" w:fill="auto"/>
                  <w:vAlign w:val="center"/>
                </w:tcPr>
                <w:p w14:paraId="52C5072B" w14:textId="77777777" w:rsidR="005E05EC" w:rsidRPr="002811F0" w:rsidRDefault="005E05EC" w:rsidP="00EB7287">
                  <w:pPr>
                    <w:pStyle w:val="lh--3"/>
                  </w:pPr>
                  <w:r w:rsidRPr="002811F0">
                    <w:rPr>
                      <w:rFonts w:hint="eastAsia"/>
                    </w:rPr>
                    <w:t>排放情况</w:t>
                  </w:r>
                </w:p>
              </w:tc>
            </w:tr>
            <w:tr w:rsidR="005E05EC" w:rsidRPr="002811F0" w14:paraId="255E6E67" w14:textId="77777777" w:rsidTr="004B2400">
              <w:trPr>
                <w:trHeight w:hRule="exact" w:val="726"/>
                <w:tblHeader/>
                <w:jc w:val="center"/>
              </w:trPr>
              <w:tc>
                <w:tcPr>
                  <w:tcW w:w="301" w:type="pct"/>
                  <w:vMerge/>
                  <w:shd w:val="clear" w:color="auto" w:fill="auto"/>
                  <w:vAlign w:val="center"/>
                </w:tcPr>
                <w:p w14:paraId="7B736F46" w14:textId="77777777" w:rsidR="005E05EC" w:rsidRPr="002811F0" w:rsidRDefault="005E05EC" w:rsidP="00EB7287">
                  <w:pPr>
                    <w:pStyle w:val="lh--3"/>
                  </w:pPr>
                </w:p>
              </w:tc>
              <w:tc>
                <w:tcPr>
                  <w:tcW w:w="409" w:type="pct"/>
                  <w:vMerge/>
                  <w:shd w:val="clear" w:color="auto" w:fill="auto"/>
                  <w:vAlign w:val="center"/>
                </w:tcPr>
                <w:p w14:paraId="1680DCA0" w14:textId="77777777" w:rsidR="005E05EC" w:rsidRPr="002811F0" w:rsidRDefault="005E05EC" w:rsidP="00EB7287">
                  <w:pPr>
                    <w:pStyle w:val="lh--3"/>
                  </w:pPr>
                </w:p>
              </w:tc>
              <w:tc>
                <w:tcPr>
                  <w:tcW w:w="777" w:type="pct"/>
                  <w:shd w:val="clear" w:color="auto" w:fill="auto"/>
                  <w:vAlign w:val="center"/>
                </w:tcPr>
                <w:p w14:paraId="689C93E7" w14:textId="77777777" w:rsidR="005E05EC" w:rsidRPr="002811F0" w:rsidRDefault="005E05EC" w:rsidP="00EB7287">
                  <w:pPr>
                    <w:pStyle w:val="lh--3"/>
                  </w:pPr>
                  <w:r w:rsidRPr="002811F0">
                    <w:rPr>
                      <w:rFonts w:hint="eastAsia"/>
                    </w:rPr>
                    <w:t>产生量</w:t>
                  </w:r>
                </w:p>
                <w:p w14:paraId="59E30472" w14:textId="77777777" w:rsidR="004B2400" w:rsidRPr="002811F0" w:rsidRDefault="004B2400" w:rsidP="00EB7287">
                  <w:pPr>
                    <w:pStyle w:val="lh--3"/>
                  </w:pPr>
                  <w:r w:rsidRPr="002811F0">
                    <w:rPr>
                      <w:rFonts w:hint="eastAsia"/>
                    </w:rPr>
                    <w:t>（</w:t>
                  </w:r>
                  <w:r w:rsidRPr="002811F0">
                    <w:rPr>
                      <w:rFonts w:hint="eastAsia"/>
                    </w:rPr>
                    <w:t>t</w:t>
                  </w:r>
                  <w:r w:rsidRPr="002811F0">
                    <w:t>/a</w:t>
                  </w:r>
                  <w:r w:rsidRPr="002811F0">
                    <w:rPr>
                      <w:rFonts w:hint="eastAsia"/>
                    </w:rPr>
                    <w:t>）</w:t>
                  </w:r>
                </w:p>
              </w:tc>
              <w:tc>
                <w:tcPr>
                  <w:tcW w:w="672" w:type="pct"/>
                  <w:shd w:val="clear" w:color="auto" w:fill="auto"/>
                  <w:vAlign w:val="center"/>
                </w:tcPr>
                <w:p w14:paraId="752E6918" w14:textId="77777777" w:rsidR="005E05EC" w:rsidRPr="002811F0" w:rsidRDefault="005E05EC" w:rsidP="00EB7287">
                  <w:pPr>
                    <w:pStyle w:val="lh--3"/>
                  </w:pPr>
                  <w:r w:rsidRPr="002811F0">
                    <w:rPr>
                      <w:rFonts w:hint="eastAsia"/>
                    </w:rPr>
                    <w:t>产生浓度</w:t>
                  </w:r>
                </w:p>
                <w:p w14:paraId="1082BC33" w14:textId="77777777" w:rsidR="004B2400" w:rsidRPr="002811F0" w:rsidRDefault="004B2400" w:rsidP="00EB7287">
                  <w:pPr>
                    <w:pStyle w:val="lh--3"/>
                  </w:pPr>
                  <w:r w:rsidRPr="002811F0">
                    <w:t>（</w:t>
                  </w:r>
                  <w:r w:rsidRPr="002811F0">
                    <w:rPr>
                      <w:rFonts w:hint="eastAsia"/>
                    </w:rPr>
                    <w:t>mg</w:t>
                  </w:r>
                  <w:r w:rsidRPr="002811F0">
                    <w:t>/m</w:t>
                  </w:r>
                  <w:r w:rsidRPr="002811F0">
                    <w:rPr>
                      <w:vertAlign w:val="superscript"/>
                    </w:rPr>
                    <w:t>3</w:t>
                  </w:r>
                  <w:r w:rsidRPr="002811F0">
                    <w:t>）</w:t>
                  </w:r>
                </w:p>
              </w:tc>
              <w:tc>
                <w:tcPr>
                  <w:tcW w:w="613" w:type="pct"/>
                  <w:vMerge/>
                  <w:shd w:val="clear" w:color="auto" w:fill="auto"/>
                  <w:vAlign w:val="center"/>
                </w:tcPr>
                <w:p w14:paraId="027ABB63" w14:textId="77777777" w:rsidR="005E05EC" w:rsidRPr="002811F0" w:rsidRDefault="005E05EC" w:rsidP="00EB7287">
                  <w:pPr>
                    <w:pStyle w:val="lh--3"/>
                  </w:pPr>
                </w:p>
              </w:tc>
              <w:tc>
                <w:tcPr>
                  <w:tcW w:w="525" w:type="pct"/>
                  <w:vMerge/>
                  <w:shd w:val="clear" w:color="auto" w:fill="auto"/>
                  <w:vAlign w:val="center"/>
                </w:tcPr>
                <w:p w14:paraId="397363B0" w14:textId="77777777" w:rsidR="005E05EC" w:rsidRPr="002811F0" w:rsidRDefault="005E05EC" w:rsidP="00EB7287">
                  <w:pPr>
                    <w:pStyle w:val="lh--3"/>
                  </w:pPr>
                </w:p>
              </w:tc>
              <w:tc>
                <w:tcPr>
                  <w:tcW w:w="524" w:type="pct"/>
                  <w:shd w:val="clear" w:color="auto" w:fill="auto"/>
                  <w:vAlign w:val="center"/>
                </w:tcPr>
                <w:p w14:paraId="1AC41C8D" w14:textId="77777777" w:rsidR="005E05EC" w:rsidRPr="002811F0" w:rsidRDefault="005E05EC" w:rsidP="00EB7287">
                  <w:pPr>
                    <w:pStyle w:val="lh--3"/>
                  </w:pPr>
                  <w:r w:rsidRPr="002811F0">
                    <w:rPr>
                      <w:rFonts w:hint="eastAsia"/>
                    </w:rPr>
                    <w:t>排放量</w:t>
                  </w:r>
                </w:p>
                <w:p w14:paraId="70880DE2" w14:textId="77777777" w:rsidR="004B2400" w:rsidRPr="002811F0" w:rsidRDefault="004B2400" w:rsidP="00EB7287">
                  <w:pPr>
                    <w:pStyle w:val="lh--3"/>
                  </w:pPr>
                  <w:r w:rsidRPr="002811F0">
                    <w:rPr>
                      <w:rFonts w:hint="eastAsia"/>
                    </w:rPr>
                    <w:t>（</w:t>
                  </w:r>
                  <w:r w:rsidRPr="002811F0">
                    <w:rPr>
                      <w:rFonts w:hint="eastAsia"/>
                    </w:rPr>
                    <w:t>t</w:t>
                  </w:r>
                  <w:r w:rsidRPr="002811F0">
                    <w:t>/</w:t>
                  </w:r>
                  <w:r w:rsidRPr="002811F0">
                    <w:rPr>
                      <w:rFonts w:hint="eastAsia"/>
                    </w:rPr>
                    <w:t>a</w:t>
                  </w:r>
                  <w:r w:rsidRPr="002811F0">
                    <w:rPr>
                      <w:rFonts w:hint="eastAsia"/>
                    </w:rPr>
                    <w:t>）</w:t>
                  </w:r>
                </w:p>
              </w:tc>
              <w:tc>
                <w:tcPr>
                  <w:tcW w:w="612" w:type="pct"/>
                  <w:shd w:val="clear" w:color="auto" w:fill="auto"/>
                  <w:vAlign w:val="center"/>
                </w:tcPr>
                <w:p w14:paraId="2E898DF0" w14:textId="77777777" w:rsidR="005E05EC" w:rsidRPr="002811F0" w:rsidRDefault="005E05EC" w:rsidP="00EB7287">
                  <w:pPr>
                    <w:pStyle w:val="lh--3"/>
                  </w:pPr>
                  <w:r w:rsidRPr="002811F0">
                    <w:rPr>
                      <w:rFonts w:hint="eastAsia"/>
                    </w:rPr>
                    <w:t>排放浓度</w:t>
                  </w:r>
                </w:p>
                <w:p w14:paraId="6E170D52" w14:textId="77777777" w:rsidR="004B2400" w:rsidRPr="002811F0" w:rsidRDefault="004B2400" w:rsidP="00EB7287">
                  <w:pPr>
                    <w:pStyle w:val="lh--3"/>
                  </w:pPr>
                  <w:r w:rsidRPr="002811F0">
                    <w:rPr>
                      <w:rFonts w:hint="eastAsia"/>
                    </w:rPr>
                    <w:t>（</w:t>
                  </w:r>
                  <w:r w:rsidRPr="002811F0">
                    <w:rPr>
                      <w:rFonts w:hint="eastAsia"/>
                    </w:rPr>
                    <w:t>mg</w:t>
                  </w:r>
                  <w:r w:rsidRPr="002811F0">
                    <w:t>/</w:t>
                  </w:r>
                  <w:r w:rsidRPr="002811F0">
                    <w:rPr>
                      <w:rFonts w:hint="eastAsia"/>
                    </w:rPr>
                    <w:t>m</w:t>
                  </w:r>
                  <w:r w:rsidRPr="002811F0">
                    <w:rPr>
                      <w:vertAlign w:val="superscript"/>
                    </w:rPr>
                    <w:t>3</w:t>
                  </w:r>
                  <w:r w:rsidRPr="002811F0">
                    <w:rPr>
                      <w:rFonts w:hint="eastAsia"/>
                    </w:rPr>
                    <w:t>）</w:t>
                  </w:r>
                </w:p>
              </w:tc>
              <w:tc>
                <w:tcPr>
                  <w:tcW w:w="567" w:type="pct"/>
                  <w:shd w:val="clear" w:color="auto" w:fill="auto"/>
                  <w:vAlign w:val="center"/>
                </w:tcPr>
                <w:p w14:paraId="0566FA87" w14:textId="77777777" w:rsidR="005E05EC" w:rsidRPr="002811F0" w:rsidRDefault="005E05EC" w:rsidP="00EB7287">
                  <w:pPr>
                    <w:pStyle w:val="lh--3"/>
                  </w:pPr>
                  <w:r w:rsidRPr="002811F0">
                    <w:rPr>
                      <w:rFonts w:hint="eastAsia"/>
                    </w:rPr>
                    <w:t>排放速率</w:t>
                  </w:r>
                </w:p>
                <w:p w14:paraId="5AA5CAB5" w14:textId="77777777" w:rsidR="004B2400" w:rsidRPr="002811F0" w:rsidRDefault="004B2400" w:rsidP="00EB7287">
                  <w:pPr>
                    <w:pStyle w:val="lh--3"/>
                  </w:pPr>
                  <w:r w:rsidRPr="002811F0">
                    <w:rPr>
                      <w:rFonts w:hint="eastAsia"/>
                    </w:rPr>
                    <w:t>（</w:t>
                  </w:r>
                  <w:r w:rsidRPr="002811F0">
                    <w:rPr>
                      <w:rFonts w:hint="eastAsia"/>
                    </w:rPr>
                    <w:t>kg</w:t>
                  </w:r>
                  <w:r w:rsidRPr="002811F0">
                    <w:t>/</w:t>
                  </w:r>
                  <w:r w:rsidRPr="002811F0">
                    <w:rPr>
                      <w:rFonts w:hint="eastAsia"/>
                    </w:rPr>
                    <w:t>h</w:t>
                  </w:r>
                  <w:r w:rsidRPr="002811F0">
                    <w:rPr>
                      <w:rFonts w:hint="eastAsia"/>
                    </w:rPr>
                    <w:t>）</w:t>
                  </w:r>
                </w:p>
              </w:tc>
            </w:tr>
            <w:tr w:rsidR="004B2400" w:rsidRPr="002811F0" w14:paraId="3AE068B9" w14:textId="77777777" w:rsidTr="00EA21C4">
              <w:trPr>
                <w:trHeight w:val="60"/>
                <w:jc w:val="center"/>
              </w:trPr>
              <w:tc>
                <w:tcPr>
                  <w:tcW w:w="301" w:type="pct"/>
                  <w:shd w:val="clear" w:color="auto" w:fill="auto"/>
                  <w:vAlign w:val="center"/>
                </w:tcPr>
                <w:p w14:paraId="32BE276E" w14:textId="77777777" w:rsidR="005E05EC" w:rsidRPr="002811F0" w:rsidRDefault="005E05EC" w:rsidP="00EB7287">
                  <w:pPr>
                    <w:pStyle w:val="lh--3"/>
                  </w:pPr>
                  <w:r w:rsidRPr="002811F0">
                    <w:rPr>
                      <w:rFonts w:hint="eastAsia"/>
                    </w:rPr>
                    <w:t>冷凝</w:t>
                  </w:r>
                </w:p>
              </w:tc>
              <w:tc>
                <w:tcPr>
                  <w:tcW w:w="409" w:type="pct"/>
                  <w:shd w:val="clear" w:color="auto" w:fill="auto"/>
                  <w:vAlign w:val="center"/>
                </w:tcPr>
                <w:p w14:paraId="43FB81C6" w14:textId="77777777" w:rsidR="005E05EC" w:rsidRPr="002811F0" w:rsidRDefault="005E05EC" w:rsidP="00EB7287">
                  <w:pPr>
                    <w:pStyle w:val="lh--3"/>
                  </w:pPr>
                  <w:r w:rsidRPr="002811F0">
                    <w:rPr>
                      <w:rFonts w:hint="eastAsia"/>
                    </w:rPr>
                    <w:t>V</w:t>
                  </w:r>
                  <w:r w:rsidRPr="002811F0">
                    <w:t>OC</w:t>
                  </w:r>
                  <w:r w:rsidRPr="002811F0">
                    <w:rPr>
                      <w:vertAlign w:val="subscript"/>
                    </w:rPr>
                    <w:t>S</w:t>
                  </w:r>
                </w:p>
              </w:tc>
              <w:tc>
                <w:tcPr>
                  <w:tcW w:w="777" w:type="pct"/>
                  <w:shd w:val="clear" w:color="auto" w:fill="auto"/>
                  <w:vAlign w:val="center"/>
                </w:tcPr>
                <w:p w14:paraId="22AE6877" w14:textId="77777777" w:rsidR="005E05EC" w:rsidRPr="002811F0" w:rsidRDefault="004B2400" w:rsidP="00EB7287">
                  <w:pPr>
                    <w:pStyle w:val="lh--3"/>
                  </w:pPr>
                  <w:r w:rsidRPr="002811F0">
                    <w:rPr>
                      <w:rFonts w:hint="eastAsia"/>
                    </w:rPr>
                    <w:t>5</w:t>
                  </w:r>
                </w:p>
              </w:tc>
              <w:tc>
                <w:tcPr>
                  <w:tcW w:w="672" w:type="pct"/>
                  <w:shd w:val="clear" w:color="auto" w:fill="auto"/>
                  <w:vAlign w:val="center"/>
                </w:tcPr>
                <w:p w14:paraId="17EA676A" w14:textId="77777777" w:rsidR="005E05EC" w:rsidRPr="002811F0" w:rsidRDefault="005039E9" w:rsidP="00EB7287">
                  <w:pPr>
                    <w:pStyle w:val="lh--3"/>
                  </w:pPr>
                  <w:r w:rsidRPr="002811F0">
                    <w:rPr>
                      <w:rFonts w:hint="eastAsia"/>
                    </w:rPr>
                    <w:t>3</w:t>
                  </w:r>
                  <w:r w:rsidRPr="002811F0">
                    <w:t>33</w:t>
                  </w:r>
                </w:p>
              </w:tc>
              <w:tc>
                <w:tcPr>
                  <w:tcW w:w="613" w:type="pct"/>
                  <w:shd w:val="clear" w:color="auto" w:fill="auto"/>
                  <w:vAlign w:val="center"/>
                </w:tcPr>
                <w:p w14:paraId="168DFA3E" w14:textId="3FACD575" w:rsidR="005E05EC" w:rsidRPr="002811F0" w:rsidRDefault="005E05EC" w:rsidP="00EB7287">
                  <w:pPr>
                    <w:pStyle w:val="lh--3"/>
                  </w:pPr>
                  <w:r w:rsidRPr="002811F0">
                    <w:rPr>
                      <w:rFonts w:hint="eastAsia"/>
                    </w:rPr>
                    <w:t>水喷淋</w:t>
                  </w:r>
                </w:p>
              </w:tc>
              <w:tc>
                <w:tcPr>
                  <w:tcW w:w="525" w:type="pct"/>
                  <w:shd w:val="clear" w:color="auto" w:fill="auto"/>
                  <w:vAlign w:val="center"/>
                </w:tcPr>
                <w:p w14:paraId="5FC5E0DB" w14:textId="77777777" w:rsidR="005E05EC" w:rsidRPr="002811F0" w:rsidRDefault="005E05EC" w:rsidP="00EB7287">
                  <w:pPr>
                    <w:pStyle w:val="lh--3"/>
                  </w:pPr>
                  <w:r w:rsidRPr="002811F0">
                    <w:rPr>
                      <w:rFonts w:hint="eastAsia"/>
                    </w:rPr>
                    <w:t>有组织</w:t>
                  </w:r>
                </w:p>
              </w:tc>
              <w:tc>
                <w:tcPr>
                  <w:tcW w:w="524" w:type="pct"/>
                  <w:shd w:val="clear" w:color="auto" w:fill="auto"/>
                  <w:vAlign w:val="center"/>
                </w:tcPr>
                <w:p w14:paraId="45502493" w14:textId="77777777" w:rsidR="005E05EC" w:rsidRPr="002811F0" w:rsidRDefault="005039E9" w:rsidP="00EB7287">
                  <w:pPr>
                    <w:pStyle w:val="lh--3"/>
                  </w:pPr>
                  <w:r w:rsidRPr="002811F0">
                    <w:rPr>
                      <w:rFonts w:hint="eastAsia"/>
                    </w:rPr>
                    <w:t>0</w:t>
                  </w:r>
                  <w:r w:rsidRPr="002811F0">
                    <w:t>.5</w:t>
                  </w:r>
                </w:p>
              </w:tc>
              <w:tc>
                <w:tcPr>
                  <w:tcW w:w="612" w:type="pct"/>
                  <w:shd w:val="clear" w:color="auto" w:fill="auto"/>
                  <w:vAlign w:val="center"/>
                </w:tcPr>
                <w:p w14:paraId="2E97EE46" w14:textId="77777777" w:rsidR="005E05EC" w:rsidRPr="002811F0" w:rsidRDefault="005039E9" w:rsidP="00EB7287">
                  <w:pPr>
                    <w:pStyle w:val="lh--3"/>
                  </w:pPr>
                  <w:r w:rsidRPr="002811F0">
                    <w:rPr>
                      <w:rFonts w:hint="eastAsia"/>
                    </w:rPr>
                    <w:t>3</w:t>
                  </w:r>
                  <w:r w:rsidRPr="002811F0">
                    <w:t>3.3</w:t>
                  </w:r>
                </w:p>
              </w:tc>
              <w:tc>
                <w:tcPr>
                  <w:tcW w:w="567" w:type="pct"/>
                  <w:shd w:val="clear" w:color="auto" w:fill="auto"/>
                  <w:vAlign w:val="center"/>
                </w:tcPr>
                <w:p w14:paraId="159CC93A" w14:textId="77777777" w:rsidR="005E05EC" w:rsidRPr="002811F0" w:rsidRDefault="005039E9" w:rsidP="00EB7287">
                  <w:pPr>
                    <w:pStyle w:val="lh--3"/>
                  </w:pPr>
                  <w:r w:rsidRPr="002811F0">
                    <w:rPr>
                      <w:rFonts w:hint="eastAsia"/>
                    </w:rPr>
                    <w:t>0</w:t>
                  </w:r>
                  <w:r w:rsidRPr="002811F0">
                    <w:t>.167</w:t>
                  </w:r>
                </w:p>
              </w:tc>
            </w:tr>
            <w:tr w:rsidR="004B2400" w:rsidRPr="002811F0" w14:paraId="11DE6659" w14:textId="77777777" w:rsidTr="005E05EC">
              <w:trPr>
                <w:trHeight w:hRule="exact" w:val="699"/>
                <w:jc w:val="center"/>
              </w:trPr>
              <w:tc>
                <w:tcPr>
                  <w:tcW w:w="301" w:type="pct"/>
                  <w:shd w:val="clear" w:color="auto" w:fill="auto"/>
                  <w:vAlign w:val="center"/>
                </w:tcPr>
                <w:p w14:paraId="4E1E52F4" w14:textId="77777777" w:rsidR="005E05EC" w:rsidRPr="002811F0" w:rsidRDefault="005E05EC" w:rsidP="00EB7287">
                  <w:pPr>
                    <w:pStyle w:val="lh--3"/>
                  </w:pPr>
                  <w:r w:rsidRPr="002811F0">
                    <w:rPr>
                      <w:rFonts w:hint="eastAsia"/>
                    </w:rPr>
                    <w:t>破碎</w:t>
                  </w:r>
                </w:p>
              </w:tc>
              <w:tc>
                <w:tcPr>
                  <w:tcW w:w="409" w:type="pct"/>
                  <w:shd w:val="clear" w:color="auto" w:fill="auto"/>
                  <w:vAlign w:val="center"/>
                </w:tcPr>
                <w:p w14:paraId="7C613AFF" w14:textId="77777777" w:rsidR="005E05EC" w:rsidRPr="002811F0" w:rsidRDefault="005E05EC" w:rsidP="00EB7287">
                  <w:pPr>
                    <w:pStyle w:val="lh--3"/>
                  </w:pPr>
                  <w:r w:rsidRPr="002811F0">
                    <w:rPr>
                      <w:rFonts w:hint="eastAsia"/>
                    </w:rPr>
                    <w:t>颗粒物</w:t>
                  </w:r>
                </w:p>
              </w:tc>
              <w:tc>
                <w:tcPr>
                  <w:tcW w:w="777" w:type="pct"/>
                  <w:shd w:val="clear" w:color="auto" w:fill="auto"/>
                  <w:vAlign w:val="center"/>
                </w:tcPr>
                <w:p w14:paraId="3921391B" w14:textId="77777777" w:rsidR="005E05EC" w:rsidRPr="002811F0" w:rsidRDefault="004B2400" w:rsidP="00EB7287">
                  <w:pPr>
                    <w:pStyle w:val="lh--3"/>
                  </w:pPr>
                  <w:r w:rsidRPr="002811F0">
                    <w:rPr>
                      <w:rFonts w:hint="eastAsia"/>
                    </w:rPr>
                    <w:t>0</w:t>
                  </w:r>
                  <w:r w:rsidRPr="002811F0">
                    <w:t>.</w:t>
                  </w:r>
                  <w:r w:rsidR="00C27737">
                    <w:t>51</w:t>
                  </w:r>
                </w:p>
              </w:tc>
              <w:tc>
                <w:tcPr>
                  <w:tcW w:w="672" w:type="pct"/>
                  <w:shd w:val="clear" w:color="auto" w:fill="auto"/>
                  <w:vAlign w:val="center"/>
                </w:tcPr>
                <w:p w14:paraId="4A988D03" w14:textId="77777777" w:rsidR="005E05EC" w:rsidRPr="002811F0" w:rsidRDefault="004B2400" w:rsidP="00EB7287">
                  <w:pPr>
                    <w:pStyle w:val="lh--3"/>
                  </w:pPr>
                  <w:r w:rsidRPr="002811F0">
                    <w:rPr>
                      <w:rFonts w:hint="eastAsia"/>
                    </w:rPr>
                    <w:t>/</w:t>
                  </w:r>
                </w:p>
              </w:tc>
              <w:tc>
                <w:tcPr>
                  <w:tcW w:w="613" w:type="pct"/>
                  <w:shd w:val="clear" w:color="auto" w:fill="auto"/>
                  <w:vAlign w:val="center"/>
                </w:tcPr>
                <w:p w14:paraId="59667B83" w14:textId="77777777" w:rsidR="005E05EC" w:rsidRPr="002811F0" w:rsidRDefault="004B2400" w:rsidP="00EB7287">
                  <w:pPr>
                    <w:pStyle w:val="lh--3"/>
                  </w:pPr>
                  <w:r w:rsidRPr="002811F0">
                    <w:rPr>
                      <w:rFonts w:hint="eastAsia"/>
                    </w:rPr>
                    <w:t>半封闭厂房</w:t>
                  </w:r>
                </w:p>
              </w:tc>
              <w:tc>
                <w:tcPr>
                  <w:tcW w:w="525" w:type="pct"/>
                  <w:shd w:val="clear" w:color="auto" w:fill="auto"/>
                  <w:vAlign w:val="center"/>
                </w:tcPr>
                <w:p w14:paraId="4B9D3F1C" w14:textId="77777777" w:rsidR="005E05EC" w:rsidRPr="002811F0" w:rsidRDefault="005E05EC" w:rsidP="00EB7287">
                  <w:pPr>
                    <w:pStyle w:val="lh--3"/>
                  </w:pPr>
                  <w:r w:rsidRPr="002811F0">
                    <w:rPr>
                      <w:rFonts w:hint="eastAsia"/>
                    </w:rPr>
                    <w:t>无组织</w:t>
                  </w:r>
                </w:p>
              </w:tc>
              <w:tc>
                <w:tcPr>
                  <w:tcW w:w="524" w:type="pct"/>
                  <w:shd w:val="clear" w:color="auto" w:fill="auto"/>
                  <w:vAlign w:val="center"/>
                </w:tcPr>
                <w:p w14:paraId="6A8AEBF0" w14:textId="77777777" w:rsidR="005E05EC" w:rsidRPr="002811F0" w:rsidRDefault="00C27737" w:rsidP="00EB7287">
                  <w:pPr>
                    <w:pStyle w:val="lh--3"/>
                  </w:pPr>
                  <w:r>
                    <w:t>0.255</w:t>
                  </w:r>
                </w:p>
              </w:tc>
              <w:tc>
                <w:tcPr>
                  <w:tcW w:w="612" w:type="pct"/>
                  <w:shd w:val="clear" w:color="auto" w:fill="auto"/>
                  <w:vAlign w:val="center"/>
                </w:tcPr>
                <w:p w14:paraId="6E8A3D10" w14:textId="77777777" w:rsidR="005E05EC" w:rsidRPr="002811F0" w:rsidRDefault="005039E9" w:rsidP="00EB7287">
                  <w:pPr>
                    <w:pStyle w:val="lh--3"/>
                  </w:pPr>
                  <w:r w:rsidRPr="002811F0">
                    <w:rPr>
                      <w:rFonts w:hint="eastAsia"/>
                    </w:rPr>
                    <w:t>/</w:t>
                  </w:r>
                </w:p>
              </w:tc>
              <w:tc>
                <w:tcPr>
                  <w:tcW w:w="567" w:type="pct"/>
                  <w:shd w:val="clear" w:color="auto" w:fill="auto"/>
                  <w:vAlign w:val="center"/>
                </w:tcPr>
                <w:p w14:paraId="485577B6" w14:textId="77777777" w:rsidR="005E05EC" w:rsidRPr="002811F0" w:rsidRDefault="00EA21C4" w:rsidP="00EB7287">
                  <w:pPr>
                    <w:pStyle w:val="lh--3"/>
                  </w:pPr>
                  <w:r>
                    <w:t>0.08</w:t>
                  </w:r>
                  <w:r w:rsidR="00C27737">
                    <w:t>5</w:t>
                  </w:r>
                </w:p>
              </w:tc>
            </w:tr>
          </w:tbl>
          <w:p w14:paraId="1C092705" w14:textId="77777777" w:rsidR="00964D45" w:rsidRPr="002811F0" w:rsidRDefault="00964D45" w:rsidP="009E20B6">
            <w:pPr>
              <w:pStyle w:val="lh-2---"/>
              <w:numPr>
                <w:ilvl w:val="1"/>
                <w:numId w:val="32"/>
              </w:numPr>
            </w:pPr>
            <w:r w:rsidRPr="002811F0">
              <w:rPr>
                <w:rFonts w:hint="eastAsia"/>
              </w:rPr>
              <w:t>治理措施可行性分析</w:t>
            </w:r>
          </w:p>
          <w:p w14:paraId="262AB79F" w14:textId="6485CD28" w:rsidR="005039E9" w:rsidRPr="002811F0" w:rsidRDefault="005039E9" w:rsidP="004C0B65">
            <w:pPr>
              <w:pStyle w:val="lh--2"/>
            </w:pPr>
            <w:r w:rsidRPr="002811F0">
              <w:rPr>
                <w:rFonts w:hint="eastAsia"/>
              </w:rPr>
              <w:t>本项目不凝尾气通过密闭管路收集及一套“水喷淋”装置处理，通过</w:t>
            </w:r>
            <w:r w:rsidRPr="002811F0">
              <w:rPr>
                <w:rFonts w:hint="eastAsia"/>
              </w:rPr>
              <w:t>1</w:t>
            </w:r>
            <w:r w:rsidRPr="002811F0">
              <w:rPr>
                <w:rFonts w:hint="eastAsia"/>
              </w:rPr>
              <w:t>根</w:t>
            </w:r>
            <w:r w:rsidRPr="002811F0">
              <w:rPr>
                <w:rFonts w:hint="eastAsia"/>
              </w:rPr>
              <w:lastRenderedPageBreak/>
              <w:t>15m</w:t>
            </w:r>
            <w:r w:rsidRPr="002811F0">
              <w:rPr>
                <w:rFonts w:hint="eastAsia"/>
              </w:rPr>
              <w:t>高排气筒排放。</w:t>
            </w:r>
          </w:p>
          <w:p w14:paraId="4FD30935" w14:textId="77777777" w:rsidR="005039E9" w:rsidRPr="004F2FAB" w:rsidRDefault="005039E9" w:rsidP="005039E9">
            <w:pPr>
              <w:pStyle w:val="lh--2"/>
              <w:rPr>
                <w:u w:val="single"/>
              </w:rPr>
            </w:pPr>
            <w:r w:rsidRPr="004F2FAB">
              <w:rPr>
                <w:rFonts w:hint="eastAsia"/>
                <w:u w:val="single"/>
              </w:rPr>
              <w:t>1</w:t>
            </w:r>
            <w:r w:rsidRPr="004F2FAB">
              <w:rPr>
                <w:rFonts w:hint="eastAsia"/>
                <w:u w:val="single"/>
              </w:rPr>
              <w:t>、工艺原理</w:t>
            </w:r>
          </w:p>
          <w:p w14:paraId="6E1503CD" w14:textId="77777777" w:rsidR="005039E9" w:rsidRPr="004F2FAB" w:rsidRDefault="005039E9" w:rsidP="005039E9">
            <w:pPr>
              <w:pStyle w:val="lh--2"/>
              <w:rPr>
                <w:u w:val="single"/>
              </w:rPr>
            </w:pPr>
            <w:r w:rsidRPr="004F2FAB">
              <w:rPr>
                <w:rFonts w:hint="eastAsia"/>
                <w:u w:val="single"/>
              </w:rPr>
              <w:t>a</w:t>
            </w:r>
            <w:r w:rsidRPr="004F2FAB">
              <w:rPr>
                <w:rFonts w:hint="eastAsia"/>
                <w:u w:val="single"/>
              </w:rPr>
              <w:t>）水喷淋塔工作原理</w:t>
            </w:r>
          </w:p>
          <w:p w14:paraId="373FCF9A" w14:textId="77777777" w:rsidR="005039E9" w:rsidRPr="004F2FAB" w:rsidRDefault="00BA6993" w:rsidP="005039E9">
            <w:pPr>
              <w:pStyle w:val="lh--2"/>
              <w:rPr>
                <w:u w:val="single"/>
              </w:rPr>
            </w:pPr>
            <w:r w:rsidRPr="004F2FAB">
              <w:rPr>
                <w:rFonts w:hint="eastAsia"/>
                <w:u w:val="single"/>
              </w:rPr>
              <w:t>NMP</w:t>
            </w:r>
            <w:r w:rsidRPr="004F2FAB">
              <w:rPr>
                <w:rFonts w:hint="eastAsia"/>
                <w:u w:val="single"/>
              </w:rPr>
              <w:t>可以与水以任何比例混溶，因此采取水喷淋塔吸收</w:t>
            </w:r>
            <w:r w:rsidRPr="004F2FAB">
              <w:rPr>
                <w:rFonts w:hint="eastAsia"/>
                <w:u w:val="single"/>
              </w:rPr>
              <w:t>NMP</w:t>
            </w:r>
            <w:r w:rsidRPr="004F2FAB">
              <w:rPr>
                <w:rFonts w:hint="eastAsia"/>
                <w:u w:val="single"/>
              </w:rPr>
              <w:t>措施是可行的。</w:t>
            </w:r>
            <w:r w:rsidR="005039E9" w:rsidRPr="004F2FAB">
              <w:rPr>
                <w:rFonts w:hint="eastAsia"/>
                <w:u w:val="single"/>
              </w:rPr>
              <w:t>喷淋塔内部设置有环形喷头和填料层，从而使气相与水充分接触，去除效率高。喷淋塔上部垂直布置有数个螺旋型喷嘴，有机废气及颗粒物由底部进风管吸入，并由下向上运动，自下而上穿过填充料层，循环吸收剂由塔顶通过液体分布器均匀地喷淋到填料层中，沿着填料层向下流动，进入循环水箱；上升气流和下降吸收剂在填料中不断接触，将颗粒物吸收处理，处理后剩余有机废气进下一步处理。喷淋塔底部设有循环水箱，通过循环水泵不断将水循环送入塔内，根据水箱内水质情况定期更换清水或补水。通过定期添加絮凝剂将循环水池漆渣沉淀后清理。水喷淋塔为圆筒型结构形式，除水部份：塑料制隔离式产生水气分离；喷水部份：高压喷水产生雾状，分上下两段扩大接触处理提高功能。</w:t>
            </w:r>
          </w:p>
          <w:p w14:paraId="6C133EF8" w14:textId="77777777" w:rsidR="005039E9" w:rsidRPr="004F2FAB" w:rsidRDefault="005039E9" w:rsidP="005039E9">
            <w:pPr>
              <w:pStyle w:val="lh--2"/>
              <w:rPr>
                <w:u w:val="single"/>
              </w:rPr>
            </w:pPr>
            <w:r w:rsidRPr="004F2FAB">
              <w:rPr>
                <w:rFonts w:hint="eastAsia"/>
                <w:u w:val="single"/>
              </w:rPr>
              <w:t>2</w:t>
            </w:r>
            <w:r w:rsidRPr="004F2FAB">
              <w:rPr>
                <w:rFonts w:hint="eastAsia"/>
                <w:u w:val="single"/>
              </w:rPr>
              <w:t>、可行性分析</w:t>
            </w:r>
          </w:p>
          <w:p w14:paraId="3963AFFF" w14:textId="77777777" w:rsidR="00964D45" w:rsidRPr="004F2FAB" w:rsidRDefault="00BA6993" w:rsidP="004C0B65">
            <w:pPr>
              <w:pStyle w:val="lh--2"/>
              <w:rPr>
                <w:u w:val="single"/>
              </w:rPr>
            </w:pPr>
            <w:r w:rsidRPr="004F2FAB">
              <w:rPr>
                <w:rFonts w:hint="eastAsia"/>
                <w:u w:val="single"/>
              </w:rPr>
              <w:t>本项目为</w:t>
            </w:r>
            <w:r w:rsidRPr="004F2FAB">
              <w:rPr>
                <w:u w:val="single"/>
              </w:rPr>
              <w:t>回收处理</w:t>
            </w:r>
            <w:r w:rsidRPr="004F2FAB">
              <w:rPr>
                <w:u w:val="single"/>
              </w:rPr>
              <w:t>NMP</w:t>
            </w:r>
            <w:r w:rsidRPr="004F2FAB">
              <w:rPr>
                <w:u w:val="single"/>
              </w:rPr>
              <w:t>清洗废液建设项目</w:t>
            </w:r>
            <w:r w:rsidRPr="004F2FAB">
              <w:rPr>
                <w:rFonts w:hint="eastAsia"/>
                <w:u w:val="single"/>
              </w:rPr>
              <w:t>，属于废弃资源综合利用业，</w:t>
            </w:r>
            <w:r w:rsidR="00964D45" w:rsidRPr="004F2FAB">
              <w:rPr>
                <w:rFonts w:hint="eastAsia"/>
                <w:u w:val="single"/>
              </w:rPr>
              <w:t>根据《</w:t>
            </w:r>
            <w:r w:rsidR="00964D45" w:rsidRPr="004F2FAB">
              <w:rPr>
                <w:szCs w:val="24"/>
                <w:u w:val="single"/>
              </w:rPr>
              <w:t>排污许可证与核发技术规范</w:t>
            </w:r>
            <w:r w:rsidR="00964D45" w:rsidRPr="004F2FAB">
              <w:rPr>
                <w:rFonts w:hint="eastAsia"/>
                <w:szCs w:val="24"/>
                <w:u w:val="single"/>
              </w:rPr>
              <w:t xml:space="preserve"> </w:t>
            </w:r>
            <w:r w:rsidRPr="004F2FAB">
              <w:rPr>
                <w:rFonts w:hint="eastAsia"/>
                <w:szCs w:val="24"/>
                <w:u w:val="single"/>
              </w:rPr>
              <w:t>废弃资源</w:t>
            </w:r>
            <w:r w:rsidR="00964D45" w:rsidRPr="004F2FAB">
              <w:rPr>
                <w:rFonts w:hint="eastAsia"/>
                <w:u w:val="single"/>
              </w:rPr>
              <w:t>工业》（</w:t>
            </w:r>
            <w:r w:rsidRPr="004F2FAB">
              <w:rPr>
                <w:rFonts w:hint="eastAsia"/>
                <w:u w:val="single"/>
              </w:rPr>
              <w:t>H</w:t>
            </w:r>
            <w:r w:rsidRPr="004F2FAB">
              <w:rPr>
                <w:u w:val="single"/>
              </w:rPr>
              <w:t>J1034-2019</w:t>
            </w:r>
            <w:r w:rsidR="00964D45" w:rsidRPr="004F2FAB">
              <w:rPr>
                <w:rFonts w:hint="eastAsia"/>
                <w:u w:val="single"/>
              </w:rPr>
              <w:t>）相关要求</w:t>
            </w:r>
            <w:r w:rsidR="00964D45" w:rsidRPr="004F2FAB">
              <w:rPr>
                <w:u w:val="single"/>
              </w:rPr>
              <w:t>，</w:t>
            </w:r>
            <w:r w:rsidR="00964D45" w:rsidRPr="004F2FAB">
              <w:rPr>
                <w:rFonts w:hint="eastAsia"/>
                <w:u w:val="single"/>
              </w:rPr>
              <w:t>对</w:t>
            </w:r>
            <w:r w:rsidR="00964D45" w:rsidRPr="004F2FAB">
              <w:rPr>
                <w:u w:val="single"/>
              </w:rPr>
              <w:t>本项目废</w:t>
            </w:r>
            <w:r w:rsidR="00964D45" w:rsidRPr="004F2FAB">
              <w:rPr>
                <w:rFonts w:hint="eastAsia"/>
                <w:u w:val="single"/>
              </w:rPr>
              <w:t>气</w:t>
            </w:r>
            <w:r w:rsidR="00964D45" w:rsidRPr="004F2FAB">
              <w:rPr>
                <w:u w:val="single"/>
              </w:rPr>
              <w:t>类别、</w:t>
            </w:r>
            <w:r w:rsidR="00964D45" w:rsidRPr="004F2FAB">
              <w:rPr>
                <w:rFonts w:hint="eastAsia"/>
                <w:u w:val="single"/>
              </w:rPr>
              <w:t>排放形式</w:t>
            </w:r>
            <w:r w:rsidR="00964D45" w:rsidRPr="004F2FAB">
              <w:rPr>
                <w:u w:val="single"/>
              </w:rPr>
              <w:t>及污染治理设施进行符合性分析，具体见下表。</w:t>
            </w:r>
          </w:p>
          <w:p w14:paraId="4063A5E0" w14:textId="77777777" w:rsidR="00964D45" w:rsidRPr="004F2FAB" w:rsidRDefault="00964D45" w:rsidP="004C0B65">
            <w:pPr>
              <w:pStyle w:val="lh---"/>
              <w:spacing w:before="156"/>
              <w:rPr>
                <w:u w:val="single"/>
              </w:rPr>
            </w:pPr>
            <w:r w:rsidRPr="004F2FAB">
              <w:rPr>
                <w:rFonts w:hint="eastAsia"/>
                <w:u w:val="single"/>
              </w:rPr>
              <w:t>本项目</w:t>
            </w:r>
            <w:r w:rsidRPr="004F2FAB">
              <w:rPr>
                <w:u w:val="single"/>
              </w:rPr>
              <w:t>废气排放</w:t>
            </w:r>
            <w:r w:rsidRPr="004F2FAB">
              <w:rPr>
                <w:rFonts w:hint="eastAsia"/>
                <w:u w:val="single"/>
              </w:rPr>
              <w:t>与排污许可技术</w:t>
            </w:r>
            <w:r w:rsidRPr="004F2FAB">
              <w:rPr>
                <w:u w:val="single"/>
              </w:rPr>
              <w:t>规范符合性</w:t>
            </w:r>
            <w:r w:rsidRPr="004F2FAB">
              <w:rPr>
                <w:rFonts w:hint="eastAsia"/>
                <w:u w:val="single"/>
              </w:rPr>
              <w:t>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36"/>
              <w:gridCol w:w="1200"/>
              <w:gridCol w:w="1066"/>
              <w:gridCol w:w="1520"/>
              <w:gridCol w:w="1121"/>
              <w:gridCol w:w="1085"/>
              <w:gridCol w:w="794"/>
            </w:tblGrid>
            <w:tr w:rsidR="003B0CA7" w:rsidRPr="004F2FAB" w14:paraId="735B2419" w14:textId="77777777" w:rsidTr="00287EE8">
              <w:trPr>
                <w:trHeight w:hRule="exact" w:val="340"/>
                <w:tblHeader/>
                <w:jc w:val="center"/>
              </w:trPr>
              <w:tc>
                <w:tcPr>
                  <w:tcW w:w="822" w:type="pct"/>
                  <w:vMerge w:val="restart"/>
                  <w:shd w:val="clear" w:color="auto" w:fill="auto"/>
                  <w:vAlign w:val="center"/>
                </w:tcPr>
                <w:p w14:paraId="49DF4CDA" w14:textId="77777777" w:rsidR="003B0CA7" w:rsidRPr="004F2FAB" w:rsidRDefault="003B0CA7" w:rsidP="004C0B65">
                  <w:pPr>
                    <w:pStyle w:val="lh--3"/>
                    <w:keepNext/>
                    <w:rPr>
                      <w:u w:val="single"/>
                    </w:rPr>
                  </w:pPr>
                  <w:r w:rsidRPr="004F2FAB">
                    <w:rPr>
                      <w:rFonts w:hint="eastAsia"/>
                      <w:u w:val="single"/>
                    </w:rPr>
                    <w:t>污染源</w:t>
                  </w:r>
                </w:p>
              </w:tc>
              <w:tc>
                <w:tcPr>
                  <w:tcW w:w="739" w:type="pct"/>
                  <w:vMerge w:val="restart"/>
                  <w:shd w:val="clear" w:color="auto" w:fill="auto"/>
                  <w:vAlign w:val="center"/>
                </w:tcPr>
                <w:p w14:paraId="1694362B" w14:textId="77777777" w:rsidR="003B0CA7" w:rsidRPr="004F2FAB" w:rsidRDefault="003B0CA7" w:rsidP="004C0B65">
                  <w:pPr>
                    <w:pStyle w:val="lh--3"/>
                    <w:keepNext/>
                    <w:rPr>
                      <w:u w:val="single"/>
                    </w:rPr>
                  </w:pPr>
                  <w:r w:rsidRPr="004F2FAB">
                    <w:rPr>
                      <w:u w:val="single"/>
                    </w:rPr>
                    <w:t>污染物</w:t>
                  </w:r>
                </w:p>
              </w:tc>
              <w:tc>
                <w:tcPr>
                  <w:tcW w:w="1592" w:type="pct"/>
                  <w:gridSpan w:val="2"/>
                  <w:shd w:val="clear" w:color="auto" w:fill="auto"/>
                  <w:vAlign w:val="center"/>
                </w:tcPr>
                <w:p w14:paraId="4EEEC379" w14:textId="77777777" w:rsidR="003B0CA7" w:rsidRPr="004F2FAB" w:rsidRDefault="003B0CA7" w:rsidP="004C0B65">
                  <w:pPr>
                    <w:pStyle w:val="lh--3"/>
                    <w:keepNext/>
                    <w:rPr>
                      <w:u w:val="single"/>
                    </w:rPr>
                  </w:pPr>
                  <w:r w:rsidRPr="004F2FAB">
                    <w:rPr>
                      <w:u w:val="single"/>
                    </w:rPr>
                    <w:t>技术规范要求</w:t>
                  </w:r>
                </w:p>
              </w:tc>
              <w:tc>
                <w:tcPr>
                  <w:tcW w:w="1358" w:type="pct"/>
                  <w:gridSpan w:val="2"/>
                  <w:shd w:val="clear" w:color="auto" w:fill="auto"/>
                  <w:vAlign w:val="center"/>
                </w:tcPr>
                <w:p w14:paraId="38CDC71C" w14:textId="77777777" w:rsidR="003B0CA7" w:rsidRPr="004F2FAB" w:rsidRDefault="003B0CA7" w:rsidP="004C0B65">
                  <w:pPr>
                    <w:pStyle w:val="lh--3"/>
                    <w:keepNext/>
                    <w:rPr>
                      <w:u w:val="single"/>
                    </w:rPr>
                  </w:pPr>
                  <w:r w:rsidRPr="004F2FAB">
                    <w:rPr>
                      <w:u w:val="single"/>
                    </w:rPr>
                    <w:t>本项目</w:t>
                  </w:r>
                </w:p>
              </w:tc>
              <w:tc>
                <w:tcPr>
                  <w:tcW w:w="489" w:type="pct"/>
                  <w:vMerge w:val="restart"/>
                  <w:shd w:val="clear" w:color="auto" w:fill="auto"/>
                  <w:vAlign w:val="center"/>
                </w:tcPr>
                <w:p w14:paraId="495C41F5" w14:textId="77777777" w:rsidR="003B0CA7" w:rsidRPr="004F2FAB" w:rsidRDefault="003B0CA7" w:rsidP="004C0B65">
                  <w:pPr>
                    <w:pStyle w:val="lh--3"/>
                    <w:keepNext/>
                    <w:rPr>
                      <w:u w:val="single"/>
                    </w:rPr>
                  </w:pPr>
                  <w:r w:rsidRPr="004F2FAB">
                    <w:rPr>
                      <w:u w:val="single"/>
                    </w:rPr>
                    <w:t>符合性</w:t>
                  </w:r>
                </w:p>
              </w:tc>
            </w:tr>
            <w:tr w:rsidR="003B0CA7" w:rsidRPr="004F2FAB" w14:paraId="21FC27B4" w14:textId="77777777" w:rsidTr="00287EE8">
              <w:trPr>
                <w:trHeight w:hRule="exact" w:val="340"/>
                <w:tblHeader/>
                <w:jc w:val="center"/>
              </w:trPr>
              <w:tc>
                <w:tcPr>
                  <w:tcW w:w="822" w:type="pct"/>
                  <w:vMerge/>
                  <w:shd w:val="clear" w:color="auto" w:fill="auto"/>
                  <w:vAlign w:val="center"/>
                </w:tcPr>
                <w:p w14:paraId="0A84D9F5" w14:textId="77777777" w:rsidR="003B0CA7" w:rsidRPr="004F2FAB" w:rsidRDefault="003B0CA7" w:rsidP="004C0B65">
                  <w:pPr>
                    <w:pStyle w:val="lh--3"/>
                    <w:rPr>
                      <w:u w:val="single"/>
                    </w:rPr>
                  </w:pPr>
                </w:p>
              </w:tc>
              <w:tc>
                <w:tcPr>
                  <w:tcW w:w="739" w:type="pct"/>
                  <w:vMerge/>
                  <w:shd w:val="clear" w:color="auto" w:fill="auto"/>
                  <w:vAlign w:val="center"/>
                </w:tcPr>
                <w:p w14:paraId="25AA3DAF" w14:textId="77777777" w:rsidR="003B0CA7" w:rsidRPr="004F2FAB" w:rsidRDefault="003B0CA7" w:rsidP="004C0B65">
                  <w:pPr>
                    <w:pStyle w:val="lh--3"/>
                    <w:rPr>
                      <w:u w:val="single"/>
                    </w:rPr>
                  </w:pPr>
                </w:p>
              </w:tc>
              <w:tc>
                <w:tcPr>
                  <w:tcW w:w="656" w:type="pct"/>
                  <w:shd w:val="clear" w:color="auto" w:fill="auto"/>
                  <w:vAlign w:val="center"/>
                </w:tcPr>
                <w:p w14:paraId="0F0D2676" w14:textId="77777777" w:rsidR="003B0CA7" w:rsidRPr="004F2FAB" w:rsidRDefault="003B0CA7" w:rsidP="004C0B65">
                  <w:pPr>
                    <w:pStyle w:val="lh--3"/>
                    <w:rPr>
                      <w:u w:val="single"/>
                    </w:rPr>
                  </w:pPr>
                  <w:r w:rsidRPr="004F2FAB">
                    <w:rPr>
                      <w:rFonts w:hint="eastAsia"/>
                      <w:u w:val="single"/>
                    </w:rPr>
                    <w:t>排放</w:t>
                  </w:r>
                  <w:r w:rsidRPr="004F2FAB">
                    <w:rPr>
                      <w:u w:val="single"/>
                    </w:rPr>
                    <w:t>形式</w:t>
                  </w:r>
                </w:p>
              </w:tc>
              <w:tc>
                <w:tcPr>
                  <w:tcW w:w="936" w:type="pct"/>
                  <w:shd w:val="clear" w:color="auto" w:fill="auto"/>
                  <w:vAlign w:val="center"/>
                </w:tcPr>
                <w:p w14:paraId="06894613" w14:textId="77777777" w:rsidR="003B0CA7" w:rsidRPr="004F2FAB" w:rsidRDefault="003B0CA7" w:rsidP="004C0B65">
                  <w:pPr>
                    <w:pStyle w:val="lh--3"/>
                    <w:rPr>
                      <w:u w:val="single"/>
                    </w:rPr>
                  </w:pPr>
                  <w:r w:rsidRPr="004F2FAB">
                    <w:rPr>
                      <w:rFonts w:hint="eastAsia"/>
                      <w:u w:val="single"/>
                    </w:rPr>
                    <w:t>治理</w:t>
                  </w:r>
                  <w:r w:rsidRPr="004F2FAB">
                    <w:rPr>
                      <w:u w:val="single"/>
                    </w:rPr>
                    <w:t>措施</w:t>
                  </w:r>
                </w:p>
              </w:tc>
              <w:tc>
                <w:tcPr>
                  <w:tcW w:w="690" w:type="pct"/>
                  <w:shd w:val="clear" w:color="auto" w:fill="auto"/>
                  <w:vAlign w:val="center"/>
                </w:tcPr>
                <w:p w14:paraId="5B520C22" w14:textId="77777777" w:rsidR="003B0CA7" w:rsidRPr="004F2FAB" w:rsidRDefault="003B0CA7" w:rsidP="004C0B65">
                  <w:pPr>
                    <w:pStyle w:val="lh--3"/>
                    <w:rPr>
                      <w:u w:val="single"/>
                    </w:rPr>
                  </w:pPr>
                  <w:r w:rsidRPr="004F2FAB">
                    <w:rPr>
                      <w:rFonts w:hint="eastAsia"/>
                      <w:u w:val="single"/>
                    </w:rPr>
                    <w:t>排放</w:t>
                  </w:r>
                  <w:r w:rsidRPr="004F2FAB">
                    <w:rPr>
                      <w:u w:val="single"/>
                    </w:rPr>
                    <w:t>形式</w:t>
                  </w:r>
                </w:p>
              </w:tc>
              <w:tc>
                <w:tcPr>
                  <w:tcW w:w="668" w:type="pct"/>
                  <w:shd w:val="clear" w:color="auto" w:fill="auto"/>
                  <w:vAlign w:val="center"/>
                </w:tcPr>
                <w:p w14:paraId="75A86E42" w14:textId="77777777" w:rsidR="003B0CA7" w:rsidRPr="004F2FAB" w:rsidRDefault="003B0CA7" w:rsidP="004C0B65">
                  <w:pPr>
                    <w:pStyle w:val="lh--3"/>
                    <w:rPr>
                      <w:u w:val="single"/>
                    </w:rPr>
                  </w:pPr>
                  <w:r w:rsidRPr="004F2FAB">
                    <w:rPr>
                      <w:u w:val="single"/>
                    </w:rPr>
                    <w:t>治理措施</w:t>
                  </w:r>
                </w:p>
              </w:tc>
              <w:tc>
                <w:tcPr>
                  <w:tcW w:w="489" w:type="pct"/>
                  <w:vMerge/>
                  <w:shd w:val="clear" w:color="auto" w:fill="auto"/>
                  <w:vAlign w:val="center"/>
                </w:tcPr>
                <w:p w14:paraId="599AC81F" w14:textId="77777777" w:rsidR="003B0CA7" w:rsidRPr="004F2FAB" w:rsidRDefault="003B0CA7" w:rsidP="004C0B65">
                  <w:pPr>
                    <w:pStyle w:val="lh--3"/>
                    <w:rPr>
                      <w:u w:val="single"/>
                    </w:rPr>
                  </w:pPr>
                </w:p>
              </w:tc>
            </w:tr>
            <w:tr w:rsidR="00287EE8" w:rsidRPr="004F2FAB" w14:paraId="0F915A08" w14:textId="77777777" w:rsidTr="00287EE8">
              <w:trPr>
                <w:trHeight w:val="670"/>
                <w:jc w:val="center"/>
              </w:trPr>
              <w:tc>
                <w:tcPr>
                  <w:tcW w:w="822" w:type="pct"/>
                  <w:shd w:val="clear" w:color="auto" w:fill="auto"/>
                  <w:vAlign w:val="center"/>
                </w:tcPr>
                <w:p w14:paraId="618BE115" w14:textId="77777777" w:rsidR="00287EE8" w:rsidRPr="004F2FAB" w:rsidRDefault="00287EE8" w:rsidP="004C0B65">
                  <w:pPr>
                    <w:pStyle w:val="lh--3"/>
                    <w:rPr>
                      <w:u w:val="single"/>
                    </w:rPr>
                  </w:pPr>
                  <w:r w:rsidRPr="004F2FAB">
                    <w:rPr>
                      <w:rFonts w:hint="eastAsia"/>
                      <w:u w:val="single"/>
                    </w:rPr>
                    <w:t>冷凝</w:t>
                  </w:r>
                </w:p>
              </w:tc>
              <w:tc>
                <w:tcPr>
                  <w:tcW w:w="739" w:type="pct"/>
                  <w:shd w:val="clear" w:color="auto" w:fill="auto"/>
                  <w:vAlign w:val="center"/>
                </w:tcPr>
                <w:p w14:paraId="4E46C16A" w14:textId="77777777" w:rsidR="00287EE8" w:rsidRPr="004F2FAB" w:rsidRDefault="00287EE8" w:rsidP="004C0B65">
                  <w:pPr>
                    <w:pStyle w:val="lh--3"/>
                    <w:rPr>
                      <w:u w:val="single"/>
                    </w:rPr>
                  </w:pPr>
                  <w:r w:rsidRPr="004F2FAB">
                    <w:rPr>
                      <w:rFonts w:hint="eastAsia"/>
                      <w:u w:val="single"/>
                    </w:rPr>
                    <w:t>V</w:t>
                  </w:r>
                  <w:r w:rsidRPr="004F2FAB">
                    <w:rPr>
                      <w:u w:val="single"/>
                    </w:rPr>
                    <w:t>OC</w:t>
                  </w:r>
                  <w:r w:rsidRPr="004F2FAB">
                    <w:rPr>
                      <w:u w:val="single"/>
                      <w:vertAlign w:val="subscript"/>
                    </w:rPr>
                    <w:t>S</w:t>
                  </w:r>
                </w:p>
              </w:tc>
              <w:tc>
                <w:tcPr>
                  <w:tcW w:w="656" w:type="pct"/>
                  <w:shd w:val="clear" w:color="auto" w:fill="auto"/>
                  <w:vAlign w:val="center"/>
                </w:tcPr>
                <w:p w14:paraId="0B76D0BC" w14:textId="77777777" w:rsidR="00287EE8" w:rsidRPr="004F2FAB" w:rsidRDefault="00287EE8" w:rsidP="004C0B65">
                  <w:pPr>
                    <w:pStyle w:val="lh--3"/>
                    <w:rPr>
                      <w:u w:val="single"/>
                    </w:rPr>
                  </w:pPr>
                  <w:r w:rsidRPr="004F2FAB">
                    <w:rPr>
                      <w:rFonts w:hint="eastAsia"/>
                      <w:u w:val="single"/>
                    </w:rPr>
                    <w:t>有组织</w:t>
                  </w:r>
                </w:p>
              </w:tc>
              <w:tc>
                <w:tcPr>
                  <w:tcW w:w="936" w:type="pct"/>
                  <w:shd w:val="clear" w:color="auto" w:fill="auto"/>
                  <w:vAlign w:val="center"/>
                </w:tcPr>
                <w:p w14:paraId="68326BE0" w14:textId="77777777" w:rsidR="00287EE8" w:rsidRPr="004F2FAB" w:rsidRDefault="00287EE8" w:rsidP="004C0B65">
                  <w:pPr>
                    <w:pStyle w:val="lh--3"/>
                    <w:rPr>
                      <w:u w:val="single"/>
                    </w:rPr>
                  </w:pPr>
                  <w:r w:rsidRPr="004F2FAB">
                    <w:rPr>
                      <w:rFonts w:hint="eastAsia"/>
                      <w:u w:val="single"/>
                    </w:rPr>
                    <w:t>吸附，热氧化</w:t>
                  </w:r>
                </w:p>
              </w:tc>
              <w:tc>
                <w:tcPr>
                  <w:tcW w:w="690" w:type="pct"/>
                  <w:shd w:val="clear" w:color="auto" w:fill="auto"/>
                  <w:vAlign w:val="center"/>
                </w:tcPr>
                <w:p w14:paraId="71615753" w14:textId="77777777" w:rsidR="00287EE8" w:rsidRPr="004F2FAB" w:rsidRDefault="00287EE8" w:rsidP="004C0B65">
                  <w:pPr>
                    <w:pStyle w:val="lh--3"/>
                    <w:rPr>
                      <w:u w:val="single"/>
                    </w:rPr>
                  </w:pPr>
                  <w:r w:rsidRPr="004F2FAB">
                    <w:rPr>
                      <w:rFonts w:hint="eastAsia"/>
                      <w:u w:val="single"/>
                    </w:rPr>
                    <w:t>有组织</w:t>
                  </w:r>
                </w:p>
              </w:tc>
              <w:tc>
                <w:tcPr>
                  <w:tcW w:w="668" w:type="pct"/>
                  <w:shd w:val="clear" w:color="auto" w:fill="auto"/>
                  <w:vAlign w:val="center"/>
                </w:tcPr>
                <w:p w14:paraId="3E5FFB05" w14:textId="7C1C7329" w:rsidR="00287EE8" w:rsidRPr="004F2FAB" w:rsidRDefault="00287EE8" w:rsidP="004C0B65">
                  <w:pPr>
                    <w:pStyle w:val="lh--3"/>
                    <w:rPr>
                      <w:u w:val="single"/>
                    </w:rPr>
                  </w:pPr>
                  <w:r w:rsidRPr="004F2FAB">
                    <w:rPr>
                      <w:rFonts w:hint="eastAsia"/>
                      <w:u w:val="single"/>
                    </w:rPr>
                    <w:t>水喷淋</w:t>
                  </w:r>
                </w:p>
              </w:tc>
              <w:tc>
                <w:tcPr>
                  <w:tcW w:w="489" w:type="pct"/>
                  <w:shd w:val="clear" w:color="auto" w:fill="auto"/>
                  <w:vAlign w:val="center"/>
                </w:tcPr>
                <w:p w14:paraId="032DD001" w14:textId="77777777" w:rsidR="00287EE8" w:rsidRPr="004F2FAB" w:rsidRDefault="00287EE8" w:rsidP="004C0B65">
                  <w:pPr>
                    <w:pStyle w:val="lh--3"/>
                    <w:rPr>
                      <w:u w:val="single"/>
                    </w:rPr>
                  </w:pPr>
                  <w:r w:rsidRPr="004F2FAB">
                    <w:rPr>
                      <w:u w:val="single"/>
                    </w:rPr>
                    <w:t>符合</w:t>
                  </w:r>
                </w:p>
              </w:tc>
            </w:tr>
          </w:tbl>
          <w:p w14:paraId="5637AA11" w14:textId="6A7AE0DB" w:rsidR="003B0CA7" w:rsidRPr="004F2FAB" w:rsidRDefault="00287EE8" w:rsidP="008838B3">
            <w:pPr>
              <w:pStyle w:val="lh--2"/>
              <w:rPr>
                <w:u w:val="single"/>
              </w:rPr>
            </w:pPr>
            <w:r w:rsidRPr="004F2FAB">
              <w:rPr>
                <w:rFonts w:hint="eastAsia"/>
                <w:u w:val="single"/>
              </w:rPr>
              <w:t>由上表可知，本项目凝尾气通过密闭管路收集及一套“水喷淋”装置处理后通过</w:t>
            </w:r>
            <w:r w:rsidRPr="004F2FAB">
              <w:rPr>
                <w:rFonts w:hint="eastAsia"/>
                <w:u w:val="single"/>
              </w:rPr>
              <w:t>1</w:t>
            </w:r>
            <w:r w:rsidRPr="004F2FAB">
              <w:rPr>
                <w:rFonts w:hint="eastAsia"/>
                <w:u w:val="single"/>
              </w:rPr>
              <w:t>根</w:t>
            </w:r>
            <w:r w:rsidRPr="004F2FAB">
              <w:rPr>
                <w:rFonts w:hint="eastAsia"/>
                <w:u w:val="single"/>
              </w:rPr>
              <w:t>15m</w:t>
            </w:r>
            <w:r w:rsidRPr="004F2FAB">
              <w:rPr>
                <w:rFonts w:hint="eastAsia"/>
                <w:u w:val="single"/>
              </w:rPr>
              <w:t>高排气筒排放措施可行。</w:t>
            </w:r>
          </w:p>
          <w:p w14:paraId="308431C2" w14:textId="77777777" w:rsidR="003B0CA7" w:rsidRPr="002811F0" w:rsidRDefault="00287EE8" w:rsidP="009E20B6">
            <w:pPr>
              <w:pStyle w:val="lh-2---"/>
              <w:numPr>
                <w:ilvl w:val="1"/>
                <w:numId w:val="32"/>
              </w:numPr>
            </w:pPr>
            <w:r w:rsidRPr="002811F0">
              <w:rPr>
                <w:rFonts w:hint="eastAsia"/>
              </w:rPr>
              <w:lastRenderedPageBreak/>
              <w:t>非正常</w:t>
            </w:r>
            <w:r w:rsidRPr="002811F0">
              <w:t>排放</w:t>
            </w:r>
          </w:p>
          <w:p w14:paraId="5A75A250" w14:textId="77777777" w:rsidR="00287EE8" w:rsidRPr="002811F0" w:rsidRDefault="00287EE8" w:rsidP="00287EE8">
            <w:pPr>
              <w:pStyle w:val="lh---"/>
              <w:spacing w:before="156"/>
            </w:pPr>
            <w:r w:rsidRPr="002811F0">
              <w:rPr>
                <w:rFonts w:hint="eastAsia"/>
              </w:rPr>
              <w:t>非正常</w:t>
            </w:r>
            <w:r w:rsidRPr="002811F0">
              <w:t>排放参数表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58"/>
              <w:gridCol w:w="1564"/>
              <w:gridCol w:w="807"/>
              <w:gridCol w:w="1667"/>
              <w:gridCol w:w="1434"/>
              <w:gridCol w:w="1192"/>
            </w:tblGrid>
            <w:tr w:rsidR="00287EE8" w:rsidRPr="002811F0" w14:paraId="44BDAF65" w14:textId="77777777" w:rsidTr="00AD5037">
              <w:trPr>
                <w:trHeight w:val="340"/>
                <w:tblHeader/>
                <w:jc w:val="center"/>
              </w:trPr>
              <w:tc>
                <w:tcPr>
                  <w:tcW w:w="897" w:type="pct"/>
                  <w:vAlign w:val="center"/>
                </w:tcPr>
                <w:p w14:paraId="6DE0B1CC" w14:textId="77777777" w:rsidR="00287EE8" w:rsidRPr="002811F0" w:rsidRDefault="00287EE8" w:rsidP="00287EE8">
                  <w:pPr>
                    <w:pStyle w:val="lh--3"/>
                    <w:keepNext/>
                  </w:pPr>
                  <w:r w:rsidRPr="002811F0">
                    <w:rPr>
                      <w:rFonts w:hint="eastAsia"/>
                    </w:rPr>
                    <w:t>非正常排放</w:t>
                  </w:r>
                  <w:r w:rsidRPr="002811F0">
                    <w:t>源</w:t>
                  </w:r>
                </w:p>
              </w:tc>
              <w:tc>
                <w:tcPr>
                  <w:tcW w:w="963" w:type="pct"/>
                  <w:shd w:val="clear" w:color="auto" w:fill="auto"/>
                  <w:vAlign w:val="center"/>
                </w:tcPr>
                <w:p w14:paraId="6011DE09" w14:textId="77777777" w:rsidR="00287EE8" w:rsidRPr="002811F0" w:rsidRDefault="00287EE8" w:rsidP="00287EE8">
                  <w:pPr>
                    <w:pStyle w:val="lh--3"/>
                    <w:keepNext/>
                  </w:pPr>
                  <w:r w:rsidRPr="002811F0">
                    <w:rPr>
                      <w:rFonts w:hint="eastAsia"/>
                    </w:rPr>
                    <w:t>非正常排放原因</w:t>
                  </w:r>
                </w:p>
              </w:tc>
              <w:tc>
                <w:tcPr>
                  <w:tcW w:w="497" w:type="pct"/>
                  <w:shd w:val="clear" w:color="auto" w:fill="auto"/>
                  <w:vAlign w:val="center"/>
                </w:tcPr>
                <w:p w14:paraId="287FF416" w14:textId="77777777" w:rsidR="00287EE8" w:rsidRPr="002811F0" w:rsidRDefault="00287EE8" w:rsidP="00287EE8">
                  <w:pPr>
                    <w:pStyle w:val="lh--3"/>
                    <w:keepNext/>
                  </w:pPr>
                  <w:r w:rsidRPr="002811F0">
                    <w:t>污染物</w:t>
                  </w:r>
                </w:p>
              </w:tc>
              <w:tc>
                <w:tcPr>
                  <w:tcW w:w="1026" w:type="pct"/>
                  <w:vAlign w:val="center"/>
                </w:tcPr>
                <w:p w14:paraId="4FC3AA49" w14:textId="77777777" w:rsidR="00287EE8" w:rsidRPr="002811F0" w:rsidRDefault="00287EE8" w:rsidP="00287EE8">
                  <w:pPr>
                    <w:pStyle w:val="lh--3"/>
                    <w:keepNext/>
                  </w:pPr>
                  <w:r w:rsidRPr="002811F0">
                    <w:rPr>
                      <w:rFonts w:hint="eastAsia"/>
                    </w:rPr>
                    <w:t>非正常排放速率</w:t>
                  </w:r>
                  <w:r w:rsidRPr="002811F0">
                    <w:rPr>
                      <w:rFonts w:hint="eastAsia"/>
                    </w:rPr>
                    <w:t>/(</w:t>
                  </w:r>
                  <w:r w:rsidRPr="002811F0">
                    <w:t>kg/h)</w:t>
                  </w:r>
                </w:p>
              </w:tc>
              <w:tc>
                <w:tcPr>
                  <w:tcW w:w="883" w:type="pct"/>
                  <w:vAlign w:val="center"/>
                </w:tcPr>
                <w:p w14:paraId="20689880" w14:textId="77777777" w:rsidR="00287EE8" w:rsidRPr="002811F0" w:rsidRDefault="00287EE8" w:rsidP="00287EE8">
                  <w:pPr>
                    <w:pStyle w:val="lh--3"/>
                    <w:keepNext/>
                  </w:pPr>
                  <w:r w:rsidRPr="002811F0">
                    <w:rPr>
                      <w:rFonts w:hint="eastAsia"/>
                    </w:rPr>
                    <w:t>单次持续时间</w:t>
                  </w:r>
                  <w:r w:rsidRPr="002811F0">
                    <w:rPr>
                      <w:rFonts w:hint="eastAsia"/>
                    </w:rPr>
                    <w:t>/</w:t>
                  </w:r>
                  <w:r w:rsidRPr="002811F0">
                    <w:t>h</w:t>
                  </w:r>
                </w:p>
              </w:tc>
              <w:tc>
                <w:tcPr>
                  <w:tcW w:w="734" w:type="pct"/>
                  <w:vAlign w:val="center"/>
                </w:tcPr>
                <w:p w14:paraId="67AF2224" w14:textId="77777777" w:rsidR="00287EE8" w:rsidRPr="002811F0" w:rsidRDefault="00287EE8" w:rsidP="00287EE8">
                  <w:pPr>
                    <w:pStyle w:val="lh--3"/>
                    <w:keepNext/>
                  </w:pPr>
                  <w:r w:rsidRPr="002811F0">
                    <w:rPr>
                      <w:rFonts w:hint="eastAsia"/>
                    </w:rPr>
                    <w:t>年发生频次</w:t>
                  </w:r>
                  <w:r w:rsidRPr="002811F0">
                    <w:rPr>
                      <w:rFonts w:hint="eastAsia"/>
                    </w:rPr>
                    <w:t>/</w:t>
                  </w:r>
                  <w:r w:rsidRPr="002811F0">
                    <w:rPr>
                      <w:rFonts w:hint="eastAsia"/>
                    </w:rPr>
                    <w:t>次</w:t>
                  </w:r>
                </w:p>
              </w:tc>
            </w:tr>
            <w:tr w:rsidR="00287EE8" w:rsidRPr="002811F0" w14:paraId="0E8CE29E" w14:textId="77777777" w:rsidTr="00AD5037">
              <w:trPr>
                <w:trHeight w:val="340"/>
                <w:jc w:val="center"/>
              </w:trPr>
              <w:tc>
                <w:tcPr>
                  <w:tcW w:w="897" w:type="pct"/>
                  <w:vAlign w:val="center"/>
                </w:tcPr>
                <w:p w14:paraId="3BFE9A3F" w14:textId="77777777" w:rsidR="00287EE8" w:rsidRPr="002811F0" w:rsidRDefault="00287EE8" w:rsidP="00287EE8">
                  <w:pPr>
                    <w:pStyle w:val="lh--3"/>
                  </w:pPr>
                  <w:r w:rsidRPr="002811F0">
                    <w:rPr>
                      <w:rFonts w:hint="eastAsia"/>
                    </w:rPr>
                    <w:t>冷凝</w:t>
                  </w:r>
                </w:p>
              </w:tc>
              <w:tc>
                <w:tcPr>
                  <w:tcW w:w="963" w:type="pct"/>
                  <w:shd w:val="clear" w:color="auto" w:fill="auto"/>
                  <w:vAlign w:val="center"/>
                </w:tcPr>
                <w:p w14:paraId="31703396" w14:textId="77777777" w:rsidR="00287EE8" w:rsidRPr="002811F0" w:rsidRDefault="00287EE8" w:rsidP="00287EE8">
                  <w:pPr>
                    <w:pStyle w:val="lh--3"/>
                  </w:pPr>
                  <w:r w:rsidRPr="002811F0">
                    <w:rPr>
                      <w:rFonts w:hint="eastAsia"/>
                    </w:rPr>
                    <w:t>废气治理设施非正常工作</w:t>
                  </w:r>
                </w:p>
              </w:tc>
              <w:tc>
                <w:tcPr>
                  <w:tcW w:w="497" w:type="pct"/>
                  <w:shd w:val="clear" w:color="auto" w:fill="auto"/>
                  <w:vAlign w:val="center"/>
                </w:tcPr>
                <w:p w14:paraId="3877CD05" w14:textId="77777777" w:rsidR="00287EE8" w:rsidRPr="002811F0" w:rsidRDefault="00287EE8" w:rsidP="00287EE8">
                  <w:pPr>
                    <w:pStyle w:val="lh--3"/>
                  </w:pPr>
                  <w:r w:rsidRPr="002811F0">
                    <w:rPr>
                      <w:rFonts w:hint="eastAsia"/>
                    </w:rPr>
                    <w:t>V</w:t>
                  </w:r>
                  <w:r w:rsidRPr="002811F0">
                    <w:t>OC</w:t>
                  </w:r>
                  <w:r w:rsidRPr="002811F0">
                    <w:rPr>
                      <w:vertAlign w:val="subscript"/>
                    </w:rPr>
                    <w:t>S</w:t>
                  </w:r>
                </w:p>
              </w:tc>
              <w:tc>
                <w:tcPr>
                  <w:tcW w:w="1026" w:type="pct"/>
                  <w:vAlign w:val="center"/>
                </w:tcPr>
                <w:p w14:paraId="67011640" w14:textId="77777777" w:rsidR="00287EE8" w:rsidRPr="002811F0" w:rsidRDefault="00287EE8" w:rsidP="00287EE8">
                  <w:pPr>
                    <w:pStyle w:val="lh--3"/>
                  </w:pPr>
                  <w:r w:rsidRPr="002811F0">
                    <w:rPr>
                      <w:rFonts w:hint="eastAsia"/>
                    </w:rPr>
                    <w:t>1</w:t>
                  </w:r>
                  <w:r w:rsidRPr="002811F0">
                    <w:t>.67</w:t>
                  </w:r>
                </w:p>
              </w:tc>
              <w:tc>
                <w:tcPr>
                  <w:tcW w:w="883" w:type="pct"/>
                  <w:vAlign w:val="center"/>
                </w:tcPr>
                <w:p w14:paraId="2FBF827F" w14:textId="77777777" w:rsidR="00287EE8" w:rsidRPr="002811F0" w:rsidRDefault="00287EE8" w:rsidP="00287EE8">
                  <w:pPr>
                    <w:pStyle w:val="lh--3"/>
                  </w:pPr>
                  <w:r w:rsidRPr="002811F0">
                    <w:rPr>
                      <w:rFonts w:hint="eastAsia"/>
                    </w:rPr>
                    <w:t>1</w:t>
                  </w:r>
                </w:p>
              </w:tc>
              <w:tc>
                <w:tcPr>
                  <w:tcW w:w="734" w:type="pct"/>
                  <w:vAlign w:val="center"/>
                </w:tcPr>
                <w:p w14:paraId="60FE1588" w14:textId="77777777" w:rsidR="00287EE8" w:rsidRPr="002811F0" w:rsidRDefault="00287EE8" w:rsidP="00287EE8">
                  <w:pPr>
                    <w:pStyle w:val="lh--3"/>
                  </w:pPr>
                  <w:r w:rsidRPr="002811F0">
                    <w:rPr>
                      <w:rFonts w:hint="eastAsia"/>
                    </w:rPr>
                    <w:t>1</w:t>
                  </w:r>
                </w:p>
              </w:tc>
            </w:tr>
          </w:tbl>
          <w:p w14:paraId="4DDE8391" w14:textId="77777777" w:rsidR="00D320D1" w:rsidRDefault="00D320D1" w:rsidP="00D320D1">
            <w:pPr>
              <w:pStyle w:val="lh--2"/>
            </w:pPr>
            <w:r>
              <w:rPr>
                <w:rFonts w:hint="eastAsia"/>
              </w:rPr>
              <w:t>建设单位应加强对废气治理设施维护、检查，</w:t>
            </w:r>
            <w:r w:rsidRPr="00D320D1">
              <w:rPr>
                <w:rFonts w:hint="eastAsia"/>
              </w:rPr>
              <w:t>废气治理</w:t>
            </w:r>
            <w:r>
              <w:rPr>
                <w:rFonts w:hint="eastAsia"/>
              </w:rPr>
              <w:t>设施一旦发生不正常运行，停止生产。</w:t>
            </w:r>
          </w:p>
          <w:p w14:paraId="6C6A260B" w14:textId="77777777" w:rsidR="00287EE8" w:rsidRPr="002811F0" w:rsidRDefault="00287EE8" w:rsidP="009E20B6">
            <w:pPr>
              <w:pStyle w:val="lh-2---"/>
              <w:numPr>
                <w:ilvl w:val="1"/>
                <w:numId w:val="32"/>
              </w:numPr>
            </w:pPr>
            <w:r w:rsidRPr="002811F0">
              <w:rPr>
                <w:rFonts w:hint="eastAsia"/>
              </w:rPr>
              <w:t>大气排放口基本</w:t>
            </w:r>
            <w:r w:rsidRPr="002811F0">
              <w:t>情况</w:t>
            </w:r>
          </w:p>
          <w:p w14:paraId="3F426211" w14:textId="77777777" w:rsidR="00287EE8" w:rsidRPr="002811F0" w:rsidRDefault="00287EE8" w:rsidP="00287EE8">
            <w:pPr>
              <w:pStyle w:val="lh--2"/>
            </w:pPr>
            <w:r w:rsidRPr="002811F0">
              <w:rPr>
                <w:rFonts w:hint="eastAsia"/>
              </w:rPr>
              <w:t>本项目大气排放口基本</w:t>
            </w:r>
            <w:r w:rsidRPr="002811F0">
              <w:t>情况见下表。</w:t>
            </w:r>
          </w:p>
          <w:p w14:paraId="70B8F991" w14:textId="77777777" w:rsidR="00287EE8" w:rsidRPr="002811F0" w:rsidRDefault="00287EE8" w:rsidP="00287EE8">
            <w:pPr>
              <w:pStyle w:val="lh---"/>
              <w:spacing w:before="156"/>
            </w:pPr>
            <w:r w:rsidRPr="002811F0">
              <w:rPr>
                <w:rFonts w:hint="eastAsia"/>
              </w:rPr>
              <w:t>大气排放口基本</w:t>
            </w:r>
            <w:r w:rsidRPr="002811F0">
              <w:t>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6"/>
              <w:gridCol w:w="676"/>
              <w:gridCol w:w="863"/>
              <w:gridCol w:w="798"/>
              <w:gridCol w:w="1426"/>
              <w:gridCol w:w="1381"/>
              <w:gridCol w:w="993"/>
              <w:gridCol w:w="937"/>
              <w:gridCol w:w="692"/>
            </w:tblGrid>
            <w:tr w:rsidR="00287EE8" w:rsidRPr="002811F0" w14:paraId="7B9F6185" w14:textId="77777777" w:rsidTr="00291726">
              <w:trPr>
                <w:trHeight w:val="340"/>
                <w:jc w:val="center"/>
              </w:trPr>
              <w:tc>
                <w:tcPr>
                  <w:tcW w:w="219" w:type="pct"/>
                  <w:vMerge w:val="restart"/>
                  <w:shd w:val="clear" w:color="auto" w:fill="auto"/>
                  <w:vAlign w:val="center"/>
                </w:tcPr>
                <w:p w14:paraId="034B3640" w14:textId="77777777" w:rsidR="00287EE8" w:rsidRPr="002811F0" w:rsidRDefault="00287EE8" w:rsidP="00287EE8">
                  <w:pPr>
                    <w:pStyle w:val="lh--3"/>
                    <w:keepNext/>
                  </w:pPr>
                  <w:r w:rsidRPr="002811F0">
                    <w:t>序号</w:t>
                  </w:r>
                </w:p>
              </w:tc>
              <w:tc>
                <w:tcPr>
                  <w:tcW w:w="416" w:type="pct"/>
                  <w:vMerge w:val="restart"/>
                  <w:shd w:val="clear" w:color="auto" w:fill="auto"/>
                  <w:vAlign w:val="center"/>
                </w:tcPr>
                <w:p w14:paraId="776CF16A" w14:textId="77777777" w:rsidR="00287EE8" w:rsidRPr="002811F0" w:rsidRDefault="00287EE8" w:rsidP="00287EE8">
                  <w:pPr>
                    <w:pStyle w:val="lh--3"/>
                    <w:keepNext/>
                  </w:pPr>
                  <w:r w:rsidRPr="002811F0">
                    <w:t>排放口编号</w:t>
                  </w:r>
                </w:p>
              </w:tc>
              <w:tc>
                <w:tcPr>
                  <w:tcW w:w="531" w:type="pct"/>
                  <w:vMerge w:val="restart"/>
                  <w:shd w:val="clear" w:color="auto" w:fill="auto"/>
                  <w:vAlign w:val="center"/>
                </w:tcPr>
                <w:p w14:paraId="29766A3F" w14:textId="77777777" w:rsidR="00287EE8" w:rsidRPr="002811F0" w:rsidRDefault="00287EE8" w:rsidP="00287EE8">
                  <w:pPr>
                    <w:pStyle w:val="lh--3"/>
                    <w:keepNext/>
                  </w:pPr>
                  <w:r w:rsidRPr="002811F0">
                    <w:rPr>
                      <w:rFonts w:hint="eastAsia"/>
                    </w:rPr>
                    <w:t>排放口</w:t>
                  </w:r>
                </w:p>
                <w:p w14:paraId="3ED6AB4F" w14:textId="77777777" w:rsidR="00287EE8" w:rsidRPr="002811F0" w:rsidRDefault="00287EE8" w:rsidP="00287EE8">
                  <w:pPr>
                    <w:pStyle w:val="lh--3"/>
                    <w:keepNext/>
                  </w:pPr>
                  <w:r w:rsidRPr="002811F0">
                    <w:rPr>
                      <w:rFonts w:hint="eastAsia"/>
                    </w:rPr>
                    <w:t>名称</w:t>
                  </w:r>
                </w:p>
              </w:tc>
              <w:tc>
                <w:tcPr>
                  <w:tcW w:w="491" w:type="pct"/>
                  <w:vMerge w:val="restart"/>
                  <w:shd w:val="clear" w:color="auto" w:fill="auto"/>
                  <w:vAlign w:val="center"/>
                </w:tcPr>
                <w:p w14:paraId="4C76C6EC" w14:textId="77777777" w:rsidR="00287EE8" w:rsidRPr="002811F0" w:rsidRDefault="00287EE8" w:rsidP="00287EE8">
                  <w:pPr>
                    <w:pStyle w:val="lh--3"/>
                    <w:keepNext/>
                  </w:pPr>
                  <w:r w:rsidRPr="002811F0">
                    <w:rPr>
                      <w:rFonts w:hint="eastAsia"/>
                    </w:rPr>
                    <w:t>污染物种类</w:t>
                  </w:r>
                </w:p>
              </w:tc>
              <w:tc>
                <w:tcPr>
                  <w:tcW w:w="1728" w:type="pct"/>
                  <w:gridSpan w:val="2"/>
                  <w:shd w:val="clear" w:color="auto" w:fill="auto"/>
                  <w:vAlign w:val="center"/>
                </w:tcPr>
                <w:p w14:paraId="03BA21AE" w14:textId="77777777" w:rsidR="00287EE8" w:rsidRPr="002811F0" w:rsidRDefault="00287EE8" w:rsidP="00287EE8">
                  <w:pPr>
                    <w:pStyle w:val="lh--3"/>
                    <w:keepNext/>
                    <w:rPr>
                      <w:kern w:val="20"/>
                    </w:rPr>
                  </w:pPr>
                  <w:r w:rsidRPr="002811F0">
                    <w:t>排放口地理坐标</w:t>
                  </w:r>
                </w:p>
              </w:tc>
              <w:tc>
                <w:tcPr>
                  <w:tcW w:w="611" w:type="pct"/>
                  <w:vMerge w:val="restart"/>
                  <w:shd w:val="clear" w:color="auto" w:fill="auto"/>
                  <w:vAlign w:val="center"/>
                </w:tcPr>
                <w:p w14:paraId="16AAD0CD" w14:textId="77777777" w:rsidR="00287EE8" w:rsidRPr="002811F0" w:rsidRDefault="00287EE8" w:rsidP="00287EE8">
                  <w:pPr>
                    <w:pStyle w:val="lh--3"/>
                    <w:keepNext/>
                  </w:pPr>
                  <w:r w:rsidRPr="002811F0">
                    <w:t>排气筒高度（</w:t>
                  </w:r>
                  <w:r w:rsidRPr="002811F0">
                    <w:t>m</w:t>
                  </w:r>
                  <w:r w:rsidRPr="002811F0">
                    <w:t>）</w:t>
                  </w:r>
                </w:p>
              </w:tc>
              <w:tc>
                <w:tcPr>
                  <w:tcW w:w="577" w:type="pct"/>
                  <w:vMerge w:val="restart"/>
                  <w:shd w:val="clear" w:color="auto" w:fill="auto"/>
                  <w:vAlign w:val="center"/>
                </w:tcPr>
                <w:p w14:paraId="321911FA" w14:textId="77777777" w:rsidR="00287EE8" w:rsidRPr="002811F0" w:rsidRDefault="00287EE8" w:rsidP="00287EE8">
                  <w:pPr>
                    <w:pStyle w:val="lh--3"/>
                    <w:keepNext/>
                  </w:pPr>
                  <w:r w:rsidRPr="002811F0">
                    <w:t>排气筒出口内径</w:t>
                  </w:r>
                  <w:r w:rsidRPr="002811F0">
                    <w:rPr>
                      <w:rFonts w:hint="eastAsia"/>
                    </w:rPr>
                    <w:t>（</w:t>
                  </w:r>
                  <w:r w:rsidRPr="002811F0">
                    <w:rPr>
                      <w:rFonts w:hint="eastAsia"/>
                    </w:rPr>
                    <w:t>m</w:t>
                  </w:r>
                  <w:r w:rsidRPr="002811F0">
                    <w:rPr>
                      <w:rFonts w:hint="eastAsia"/>
                    </w:rPr>
                    <w:t>）</w:t>
                  </w:r>
                </w:p>
              </w:tc>
              <w:tc>
                <w:tcPr>
                  <w:tcW w:w="426" w:type="pct"/>
                  <w:vMerge w:val="restart"/>
                  <w:shd w:val="clear" w:color="auto" w:fill="auto"/>
                  <w:vAlign w:val="center"/>
                </w:tcPr>
                <w:p w14:paraId="06D384EE" w14:textId="77777777" w:rsidR="00287EE8" w:rsidRPr="002811F0" w:rsidRDefault="00287EE8" w:rsidP="00287EE8">
                  <w:pPr>
                    <w:pStyle w:val="lh--3"/>
                    <w:keepNext/>
                  </w:pPr>
                  <w:r w:rsidRPr="002811F0">
                    <w:t>排气温度</w:t>
                  </w:r>
                  <w:r w:rsidRPr="002811F0">
                    <w:rPr>
                      <w:rFonts w:hint="eastAsia"/>
                    </w:rPr>
                    <w:t>（</w:t>
                  </w:r>
                  <w:r w:rsidRPr="002811F0">
                    <w:t>℃</w:t>
                  </w:r>
                  <w:r w:rsidRPr="002811F0">
                    <w:rPr>
                      <w:rFonts w:hint="eastAsia"/>
                    </w:rPr>
                    <w:t>）</w:t>
                  </w:r>
                </w:p>
              </w:tc>
            </w:tr>
            <w:tr w:rsidR="00287EE8" w:rsidRPr="002811F0" w14:paraId="02DE539C" w14:textId="77777777" w:rsidTr="00291726">
              <w:trPr>
                <w:trHeight w:val="340"/>
                <w:jc w:val="center"/>
              </w:trPr>
              <w:tc>
                <w:tcPr>
                  <w:tcW w:w="219" w:type="pct"/>
                  <w:vMerge/>
                  <w:shd w:val="clear" w:color="auto" w:fill="auto"/>
                  <w:vAlign w:val="center"/>
                </w:tcPr>
                <w:p w14:paraId="2C6D1AF6" w14:textId="77777777" w:rsidR="00287EE8" w:rsidRPr="002811F0" w:rsidRDefault="00287EE8" w:rsidP="00287EE8">
                  <w:pPr>
                    <w:pStyle w:val="lh--3"/>
                  </w:pPr>
                </w:p>
              </w:tc>
              <w:tc>
                <w:tcPr>
                  <w:tcW w:w="416" w:type="pct"/>
                  <w:vMerge/>
                  <w:shd w:val="clear" w:color="auto" w:fill="auto"/>
                  <w:vAlign w:val="center"/>
                </w:tcPr>
                <w:p w14:paraId="70B01BB7" w14:textId="77777777" w:rsidR="00287EE8" w:rsidRPr="002811F0" w:rsidRDefault="00287EE8" w:rsidP="00287EE8">
                  <w:pPr>
                    <w:pStyle w:val="lh--3"/>
                  </w:pPr>
                </w:p>
              </w:tc>
              <w:tc>
                <w:tcPr>
                  <w:tcW w:w="531" w:type="pct"/>
                  <w:vMerge/>
                  <w:shd w:val="clear" w:color="auto" w:fill="auto"/>
                  <w:vAlign w:val="center"/>
                </w:tcPr>
                <w:p w14:paraId="2F243F35" w14:textId="77777777" w:rsidR="00287EE8" w:rsidRPr="002811F0" w:rsidRDefault="00287EE8" w:rsidP="00287EE8">
                  <w:pPr>
                    <w:pStyle w:val="lh--3"/>
                  </w:pPr>
                </w:p>
              </w:tc>
              <w:tc>
                <w:tcPr>
                  <w:tcW w:w="491" w:type="pct"/>
                  <w:vMerge/>
                  <w:shd w:val="clear" w:color="auto" w:fill="auto"/>
                  <w:vAlign w:val="center"/>
                </w:tcPr>
                <w:p w14:paraId="1C999452" w14:textId="77777777" w:rsidR="00287EE8" w:rsidRPr="002811F0" w:rsidRDefault="00287EE8" w:rsidP="00287EE8">
                  <w:pPr>
                    <w:pStyle w:val="lh--3"/>
                  </w:pPr>
                </w:p>
              </w:tc>
              <w:tc>
                <w:tcPr>
                  <w:tcW w:w="878" w:type="pct"/>
                  <w:shd w:val="clear" w:color="auto" w:fill="auto"/>
                  <w:vAlign w:val="center"/>
                </w:tcPr>
                <w:p w14:paraId="4ADBCCE1" w14:textId="77777777" w:rsidR="00287EE8" w:rsidRPr="002811F0" w:rsidRDefault="00287EE8" w:rsidP="00287EE8">
                  <w:pPr>
                    <w:pStyle w:val="lh--3"/>
                  </w:pPr>
                  <w:r w:rsidRPr="002811F0">
                    <w:t>经度</w:t>
                  </w:r>
                </w:p>
              </w:tc>
              <w:tc>
                <w:tcPr>
                  <w:tcW w:w="850" w:type="pct"/>
                  <w:shd w:val="clear" w:color="auto" w:fill="auto"/>
                  <w:vAlign w:val="center"/>
                </w:tcPr>
                <w:p w14:paraId="6D4FAB54" w14:textId="77777777" w:rsidR="00287EE8" w:rsidRPr="002811F0" w:rsidRDefault="00287EE8" w:rsidP="00287EE8">
                  <w:pPr>
                    <w:pStyle w:val="lh--3"/>
                    <w:rPr>
                      <w:kern w:val="20"/>
                    </w:rPr>
                  </w:pPr>
                  <w:r w:rsidRPr="002811F0">
                    <w:t>纬度</w:t>
                  </w:r>
                </w:p>
              </w:tc>
              <w:tc>
                <w:tcPr>
                  <w:tcW w:w="611" w:type="pct"/>
                  <w:vMerge/>
                  <w:shd w:val="clear" w:color="auto" w:fill="auto"/>
                  <w:vAlign w:val="center"/>
                </w:tcPr>
                <w:p w14:paraId="246C9C52" w14:textId="77777777" w:rsidR="00287EE8" w:rsidRPr="002811F0" w:rsidRDefault="00287EE8" w:rsidP="00287EE8">
                  <w:pPr>
                    <w:pStyle w:val="lh--3"/>
                  </w:pPr>
                </w:p>
              </w:tc>
              <w:tc>
                <w:tcPr>
                  <w:tcW w:w="577" w:type="pct"/>
                  <w:vMerge/>
                  <w:shd w:val="clear" w:color="auto" w:fill="auto"/>
                  <w:vAlign w:val="center"/>
                </w:tcPr>
                <w:p w14:paraId="75B5B15B" w14:textId="77777777" w:rsidR="00287EE8" w:rsidRPr="002811F0" w:rsidRDefault="00287EE8" w:rsidP="00287EE8">
                  <w:pPr>
                    <w:pStyle w:val="lh--3"/>
                  </w:pPr>
                </w:p>
              </w:tc>
              <w:tc>
                <w:tcPr>
                  <w:tcW w:w="426" w:type="pct"/>
                  <w:vMerge/>
                  <w:shd w:val="clear" w:color="auto" w:fill="auto"/>
                  <w:vAlign w:val="center"/>
                </w:tcPr>
                <w:p w14:paraId="5661D968" w14:textId="77777777" w:rsidR="00287EE8" w:rsidRPr="002811F0" w:rsidRDefault="00287EE8" w:rsidP="00287EE8">
                  <w:pPr>
                    <w:pStyle w:val="lh--3"/>
                  </w:pPr>
                </w:p>
              </w:tc>
            </w:tr>
            <w:tr w:rsidR="00287EE8" w:rsidRPr="002811F0" w14:paraId="13B461F6" w14:textId="77777777" w:rsidTr="00291726">
              <w:trPr>
                <w:trHeight w:val="340"/>
                <w:jc w:val="center"/>
              </w:trPr>
              <w:tc>
                <w:tcPr>
                  <w:tcW w:w="219" w:type="pct"/>
                  <w:shd w:val="clear" w:color="auto" w:fill="auto"/>
                  <w:vAlign w:val="center"/>
                </w:tcPr>
                <w:p w14:paraId="263A3F92" w14:textId="77777777" w:rsidR="00287EE8" w:rsidRPr="002811F0" w:rsidRDefault="00287EE8" w:rsidP="00287EE8">
                  <w:pPr>
                    <w:pStyle w:val="lh--3"/>
                  </w:pPr>
                  <w:r w:rsidRPr="002811F0">
                    <w:rPr>
                      <w:rFonts w:hint="eastAsia"/>
                    </w:rPr>
                    <w:t>1</w:t>
                  </w:r>
                </w:p>
              </w:tc>
              <w:tc>
                <w:tcPr>
                  <w:tcW w:w="416" w:type="pct"/>
                  <w:shd w:val="clear" w:color="auto" w:fill="auto"/>
                  <w:vAlign w:val="center"/>
                </w:tcPr>
                <w:p w14:paraId="23A58ADA" w14:textId="77777777" w:rsidR="00287EE8" w:rsidRPr="002811F0" w:rsidRDefault="00287EE8" w:rsidP="00287EE8">
                  <w:pPr>
                    <w:pStyle w:val="lh--3"/>
                  </w:pPr>
                  <w:r w:rsidRPr="002811F0">
                    <w:t>DA001</w:t>
                  </w:r>
                </w:p>
              </w:tc>
              <w:tc>
                <w:tcPr>
                  <w:tcW w:w="531" w:type="pct"/>
                  <w:shd w:val="clear" w:color="auto" w:fill="auto"/>
                  <w:vAlign w:val="center"/>
                </w:tcPr>
                <w:p w14:paraId="20CC8A44" w14:textId="77777777" w:rsidR="00287EE8" w:rsidRPr="002811F0" w:rsidRDefault="00287EE8" w:rsidP="00287EE8">
                  <w:pPr>
                    <w:pStyle w:val="lh--3"/>
                    <w:rPr>
                      <w:rFonts w:eastAsia="仿宋_GB2312"/>
                      <w:sz w:val="24"/>
                    </w:rPr>
                  </w:pPr>
                  <w:r w:rsidRPr="002811F0">
                    <w:rPr>
                      <w:rFonts w:ascii="宋体" w:hAnsi="宋体" w:hint="eastAsia"/>
                    </w:rPr>
                    <w:t>不凝废气排气筒</w:t>
                  </w:r>
                </w:p>
              </w:tc>
              <w:tc>
                <w:tcPr>
                  <w:tcW w:w="491" w:type="pct"/>
                  <w:shd w:val="clear" w:color="auto" w:fill="auto"/>
                  <w:vAlign w:val="center"/>
                </w:tcPr>
                <w:p w14:paraId="61E1079A" w14:textId="77777777" w:rsidR="00287EE8" w:rsidRPr="002811F0" w:rsidRDefault="00287EE8" w:rsidP="00287EE8">
                  <w:pPr>
                    <w:pStyle w:val="lh--3"/>
                    <w:rPr>
                      <w:rFonts w:eastAsia="仿宋_GB2312"/>
                      <w:sz w:val="24"/>
                    </w:rPr>
                  </w:pPr>
                  <w:r w:rsidRPr="002811F0">
                    <w:rPr>
                      <w:rFonts w:eastAsia="仿宋_GB2312" w:hint="eastAsia"/>
                      <w:sz w:val="24"/>
                    </w:rPr>
                    <w:t>V</w:t>
                  </w:r>
                  <w:r w:rsidRPr="002811F0">
                    <w:rPr>
                      <w:rFonts w:eastAsia="仿宋_GB2312"/>
                      <w:sz w:val="24"/>
                    </w:rPr>
                    <w:t>OC</w:t>
                  </w:r>
                  <w:r w:rsidRPr="002811F0">
                    <w:rPr>
                      <w:rFonts w:eastAsia="仿宋_GB2312"/>
                      <w:sz w:val="24"/>
                      <w:vertAlign w:val="subscript"/>
                    </w:rPr>
                    <w:t>S</w:t>
                  </w:r>
                </w:p>
              </w:tc>
              <w:tc>
                <w:tcPr>
                  <w:tcW w:w="878" w:type="pct"/>
                  <w:shd w:val="clear" w:color="auto" w:fill="auto"/>
                  <w:vAlign w:val="center"/>
                </w:tcPr>
                <w:p w14:paraId="10ED81EE" w14:textId="77777777" w:rsidR="00287EE8" w:rsidRPr="002811F0" w:rsidRDefault="00287EE8" w:rsidP="00287EE8">
                  <w:pPr>
                    <w:pStyle w:val="lh--3"/>
                    <w:rPr>
                      <w:bCs/>
                      <w:spacing w:val="-10"/>
                      <w:szCs w:val="21"/>
                    </w:rPr>
                  </w:pPr>
                  <w:r w:rsidRPr="002811F0">
                    <w:rPr>
                      <w:bCs/>
                      <w:spacing w:val="-10"/>
                      <w:szCs w:val="21"/>
                    </w:rPr>
                    <w:t>110°33′23.97655″</w:t>
                  </w:r>
                </w:p>
              </w:tc>
              <w:tc>
                <w:tcPr>
                  <w:tcW w:w="850" w:type="pct"/>
                  <w:shd w:val="clear" w:color="auto" w:fill="auto"/>
                  <w:vAlign w:val="center"/>
                </w:tcPr>
                <w:p w14:paraId="029E38EB" w14:textId="77777777" w:rsidR="00287EE8" w:rsidRPr="002811F0" w:rsidRDefault="00287EE8" w:rsidP="00287EE8">
                  <w:pPr>
                    <w:pStyle w:val="lh--3"/>
                    <w:rPr>
                      <w:bCs/>
                      <w:spacing w:val="-10"/>
                      <w:szCs w:val="21"/>
                    </w:rPr>
                  </w:pPr>
                  <w:r w:rsidRPr="002811F0">
                    <w:rPr>
                      <w:bCs/>
                      <w:spacing w:val="-10"/>
                      <w:szCs w:val="21"/>
                    </w:rPr>
                    <w:t>27°54′10.05708″</w:t>
                  </w:r>
                </w:p>
              </w:tc>
              <w:tc>
                <w:tcPr>
                  <w:tcW w:w="611" w:type="pct"/>
                  <w:shd w:val="clear" w:color="auto" w:fill="auto"/>
                  <w:vAlign w:val="center"/>
                </w:tcPr>
                <w:p w14:paraId="0AFA3E5B" w14:textId="77777777" w:rsidR="00287EE8" w:rsidRPr="002811F0" w:rsidRDefault="00287EE8" w:rsidP="00287EE8">
                  <w:pPr>
                    <w:pStyle w:val="lh--3"/>
                    <w:rPr>
                      <w:rFonts w:eastAsia="仿宋_GB2312"/>
                      <w:sz w:val="24"/>
                    </w:rPr>
                  </w:pPr>
                  <w:r w:rsidRPr="002811F0">
                    <w:rPr>
                      <w:rFonts w:eastAsia="仿宋_GB2312" w:hint="eastAsia"/>
                      <w:sz w:val="24"/>
                    </w:rPr>
                    <w:t>1</w:t>
                  </w:r>
                  <w:r w:rsidRPr="002811F0">
                    <w:rPr>
                      <w:rFonts w:eastAsia="仿宋_GB2312"/>
                      <w:sz w:val="24"/>
                    </w:rPr>
                    <w:t>5</w:t>
                  </w:r>
                </w:p>
              </w:tc>
              <w:tc>
                <w:tcPr>
                  <w:tcW w:w="577" w:type="pct"/>
                  <w:shd w:val="clear" w:color="auto" w:fill="auto"/>
                  <w:vAlign w:val="center"/>
                </w:tcPr>
                <w:p w14:paraId="3D36D844" w14:textId="77777777" w:rsidR="00287EE8" w:rsidRPr="002811F0" w:rsidRDefault="00287EE8" w:rsidP="00287EE8">
                  <w:pPr>
                    <w:pStyle w:val="lh--3"/>
                    <w:rPr>
                      <w:rFonts w:eastAsia="仿宋_GB2312"/>
                      <w:sz w:val="24"/>
                    </w:rPr>
                  </w:pPr>
                  <w:r w:rsidRPr="002811F0">
                    <w:rPr>
                      <w:rFonts w:eastAsia="仿宋_GB2312" w:hint="eastAsia"/>
                      <w:sz w:val="24"/>
                    </w:rPr>
                    <w:t>0</w:t>
                  </w:r>
                  <w:r w:rsidRPr="002811F0">
                    <w:rPr>
                      <w:rFonts w:eastAsia="仿宋_GB2312"/>
                      <w:sz w:val="24"/>
                    </w:rPr>
                    <w:t>.35</w:t>
                  </w:r>
                </w:p>
              </w:tc>
              <w:tc>
                <w:tcPr>
                  <w:tcW w:w="426" w:type="pct"/>
                  <w:shd w:val="clear" w:color="auto" w:fill="auto"/>
                  <w:vAlign w:val="center"/>
                </w:tcPr>
                <w:p w14:paraId="7C1383CE" w14:textId="77777777" w:rsidR="00287EE8" w:rsidRPr="002811F0" w:rsidRDefault="00287EE8" w:rsidP="00287EE8">
                  <w:pPr>
                    <w:pStyle w:val="lh--3"/>
                    <w:rPr>
                      <w:rFonts w:eastAsia="仿宋_GB2312"/>
                      <w:sz w:val="24"/>
                    </w:rPr>
                  </w:pPr>
                  <w:r w:rsidRPr="002811F0">
                    <w:rPr>
                      <w:rFonts w:eastAsia="仿宋_GB2312" w:hint="eastAsia"/>
                      <w:sz w:val="24"/>
                    </w:rPr>
                    <w:t>2</w:t>
                  </w:r>
                  <w:r w:rsidRPr="002811F0">
                    <w:rPr>
                      <w:rFonts w:eastAsia="仿宋_GB2312"/>
                      <w:sz w:val="24"/>
                    </w:rPr>
                    <w:t>8</w:t>
                  </w:r>
                </w:p>
              </w:tc>
            </w:tr>
          </w:tbl>
          <w:p w14:paraId="0A1ED20B" w14:textId="77777777" w:rsidR="00287EE8" w:rsidRPr="002811F0" w:rsidRDefault="00287EE8" w:rsidP="00A7507A">
            <w:pPr>
              <w:ind w:firstLine="440"/>
              <w:rPr>
                <w:rFonts w:ascii="宋体" w:hAnsi="宋体" w:cs="宋体"/>
                <w:bCs/>
                <w:spacing w:val="-10"/>
                <w:szCs w:val="21"/>
              </w:rPr>
            </w:pPr>
          </w:p>
        </w:tc>
      </w:tr>
    </w:tbl>
    <w:p w14:paraId="718BCD58" w14:textId="77777777" w:rsidR="005401AE" w:rsidRPr="002811F0" w:rsidRDefault="005401AE">
      <w:pPr>
        <w:adjustRightInd w:val="0"/>
        <w:snapToGrid w:val="0"/>
        <w:spacing w:line="360" w:lineRule="auto"/>
        <w:rPr>
          <w:rFonts w:ascii="宋体" w:cs="宋体"/>
          <w:b/>
          <w:kern w:val="0"/>
          <w:sz w:val="28"/>
          <w:szCs w:val="28"/>
        </w:rPr>
      </w:pPr>
    </w:p>
    <w:p w14:paraId="1B518C2D" w14:textId="77777777" w:rsidR="00B35C42" w:rsidRPr="002811F0" w:rsidRDefault="00B35C42">
      <w:pPr>
        <w:adjustRightInd w:val="0"/>
        <w:snapToGrid w:val="0"/>
        <w:spacing w:line="360" w:lineRule="auto"/>
        <w:rPr>
          <w:rFonts w:ascii="宋体" w:cs="宋体"/>
          <w:b/>
          <w:kern w:val="0"/>
          <w:sz w:val="28"/>
          <w:szCs w:val="28"/>
        </w:rPr>
        <w:sectPr w:rsidR="00B35C42" w:rsidRPr="002811F0" w:rsidSect="005A0EFF">
          <w:pgSz w:w="11907" w:h="16840"/>
          <w:pgMar w:top="1701" w:right="1531" w:bottom="2127" w:left="1531" w:header="851" w:footer="851" w:gutter="0"/>
          <w:cols w:space="720"/>
          <w:docGrid w:type="lines" w:linePitch="312"/>
        </w:sect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461"/>
        <w:gridCol w:w="8364"/>
      </w:tblGrid>
      <w:tr w:rsidR="00964D45" w:rsidRPr="002811F0" w14:paraId="4FA32652" w14:textId="77777777" w:rsidTr="00287EE8">
        <w:trPr>
          <w:trHeight w:val="6810"/>
          <w:jc w:val="center"/>
        </w:trPr>
        <w:tc>
          <w:tcPr>
            <w:tcW w:w="461" w:type="dxa"/>
            <w:tcMar>
              <w:left w:w="28" w:type="dxa"/>
              <w:right w:w="28" w:type="dxa"/>
            </w:tcMar>
            <w:vAlign w:val="center"/>
          </w:tcPr>
          <w:p w14:paraId="227B60B5" w14:textId="77777777" w:rsidR="00964D45" w:rsidRPr="002811F0" w:rsidRDefault="00964D45" w:rsidP="007A47BB">
            <w:pPr>
              <w:adjustRightInd w:val="0"/>
              <w:snapToGrid w:val="0"/>
              <w:jc w:val="center"/>
              <w:rPr>
                <w:rFonts w:ascii="宋体" w:hAnsi="宋体" w:cs="宋体"/>
                <w:bCs/>
                <w:sz w:val="24"/>
                <w:szCs w:val="21"/>
              </w:rPr>
            </w:pPr>
            <w:r w:rsidRPr="002811F0">
              <w:rPr>
                <w:rFonts w:ascii="宋体" w:hAnsi="宋体" w:cs="宋体" w:hint="eastAsia"/>
                <w:bCs/>
                <w:sz w:val="24"/>
                <w:szCs w:val="21"/>
              </w:rPr>
              <w:lastRenderedPageBreak/>
              <w:t>运营</w:t>
            </w:r>
          </w:p>
          <w:p w14:paraId="7239C8BB" w14:textId="77777777" w:rsidR="00964D45" w:rsidRPr="002811F0" w:rsidRDefault="00964D45" w:rsidP="007A47BB">
            <w:pPr>
              <w:adjustRightInd w:val="0"/>
              <w:snapToGrid w:val="0"/>
              <w:jc w:val="center"/>
              <w:rPr>
                <w:rFonts w:ascii="宋体" w:hAnsi="宋体" w:cs="宋体"/>
                <w:bCs/>
                <w:sz w:val="24"/>
                <w:szCs w:val="21"/>
              </w:rPr>
            </w:pPr>
            <w:r w:rsidRPr="002811F0">
              <w:rPr>
                <w:rFonts w:ascii="宋体" w:hAnsi="宋体" w:cs="宋体" w:hint="eastAsia"/>
                <w:bCs/>
                <w:sz w:val="24"/>
                <w:szCs w:val="21"/>
              </w:rPr>
              <w:t>期环</w:t>
            </w:r>
          </w:p>
          <w:p w14:paraId="2DD6AAFE" w14:textId="77777777" w:rsidR="00964D45" w:rsidRPr="002811F0" w:rsidRDefault="00964D45" w:rsidP="007A47BB">
            <w:pPr>
              <w:adjustRightInd w:val="0"/>
              <w:snapToGrid w:val="0"/>
              <w:jc w:val="center"/>
              <w:rPr>
                <w:rFonts w:ascii="宋体" w:hAnsi="宋体" w:cs="宋体"/>
                <w:bCs/>
                <w:sz w:val="24"/>
                <w:szCs w:val="21"/>
              </w:rPr>
            </w:pPr>
            <w:r w:rsidRPr="002811F0">
              <w:rPr>
                <w:rFonts w:ascii="宋体" w:hAnsi="宋体" w:cs="宋体" w:hint="eastAsia"/>
                <w:bCs/>
                <w:sz w:val="24"/>
                <w:szCs w:val="21"/>
              </w:rPr>
              <w:t>境影</w:t>
            </w:r>
          </w:p>
          <w:p w14:paraId="1F6A8BE5" w14:textId="77777777" w:rsidR="00964D45" w:rsidRPr="002811F0" w:rsidRDefault="00964D45" w:rsidP="007A47BB">
            <w:pPr>
              <w:adjustRightInd w:val="0"/>
              <w:snapToGrid w:val="0"/>
              <w:jc w:val="center"/>
              <w:rPr>
                <w:rFonts w:ascii="宋体" w:hAnsi="宋体" w:cs="宋体"/>
                <w:bCs/>
                <w:sz w:val="24"/>
                <w:szCs w:val="21"/>
              </w:rPr>
            </w:pPr>
            <w:r w:rsidRPr="002811F0">
              <w:rPr>
                <w:rFonts w:ascii="宋体" w:hAnsi="宋体" w:cs="宋体" w:hint="eastAsia"/>
                <w:bCs/>
                <w:sz w:val="24"/>
                <w:szCs w:val="21"/>
              </w:rPr>
              <w:t>响和</w:t>
            </w:r>
          </w:p>
          <w:p w14:paraId="55859DD1" w14:textId="77777777" w:rsidR="00964D45" w:rsidRPr="002811F0" w:rsidRDefault="00964D45" w:rsidP="007A47BB">
            <w:pPr>
              <w:adjustRightInd w:val="0"/>
              <w:snapToGrid w:val="0"/>
              <w:jc w:val="center"/>
              <w:rPr>
                <w:rFonts w:ascii="宋体" w:hAnsi="宋体" w:cs="宋体"/>
                <w:bCs/>
                <w:sz w:val="24"/>
                <w:szCs w:val="21"/>
              </w:rPr>
            </w:pPr>
            <w:r w:rsidRPr="002811F0">
              <w:rPr>
                <w:rFonts w:ascii="宋体" w:hAnsi="宋体" w:cs="宋体" w:hint="eastAsia"/>
                <w:bCs/>
                <w:sz w:val="24"/>
                <w:szCs w:val="21"/>
              </w:rPr>
              <w:t>保护</w:t>
            </w:r>
          </w:p>
          <w:p w14:paraId="02043BAA" w14:textId="77777777" w:rsidR="00964D45" w:rsidRPr="002811F0" w:rsidRDefault="00964D45" w:rsidP="007A47BB">
            <w:pPr>
              <w:adjustRightInd w:val="0"/>
              <w:snapToGrid w:val="0"/>
              <w:jc w:val="center"/>
              <w:rPr>
                <w:rFonts w:ascii="宋体" w:hAnsi="宋体" w:cs="宋体"/>
                <w:bCs/>
                <w:szCs w:val="21"/>
              </w:rPr>
            </w:pPr>
            <w:r w:rsidRPr="002811F0">
              <w:rPr>
                <w:rFonts w:ascii="宋体" w:hAnsi="宋体" w:cs="宋体" w:hint="eastAsia"/>
                <w:bCs/>
                <w:sz w:val="24"/>
                <w:szCs w:val="21"/>
              </w:rPr>
              <w:t>措施</w:t>
            </w:r>
          </w:p>
        </w:tc>
        <w:tc>
          <w:tcPr>
            <w:tcW w:w="8364" w:type="dxa"/>
            <w:vAlign w:val="center"/>
          </w:tcPr>
          <w:p w14:paraId="777188F9" w14:textId="77777777" w:rsidR="00964D45" w:rsidRPr="002811F0" w:rsidRDefault="00964D45" w:rsidP="009E20B6">
            <w:pPr>
              <w:pStyle w:val="lh-2---"/>
              <w:numPr>
                <w:ilvl w:val="1"/>
                <w:numId w:val="32"/>
              </w:numPr>
            </w:pPr>
            <w:r w:rsidRPr="002811F0">
              <w:t>废气</w:t>
            </w:r>
            <w:r w:rsidRPr="002811F0">
              <w:rPr>
                <w:rFonts w:hint="eastAsia"/>
              </w:rPr>
              <w:t>达标排放分析</w:t>
            </w:r>
          </w:p>
          <w:p w14:paraId="59A0BCB5" w14:textId="77777777" w:rsidR="00964D45" w:rsidRPr="002811F0" w:rsidRDefault="00964D45" w:rsidP="009E20B6">
            <w:pPr>
              <w:pStyle w:val="lh--2"/>
              <w:numPr>
                <w:ilvl w:val="0"/>
                <w:numId w:val="9"/>
              </w:numPr>
              <w:ind w:left="0" w:firstLine="480"/>
            </w:pPr>
            <w:r w:rsidRPr="002811F0">
              <w:rPr>
                <w:rFonts w:hint="eastAsia"/>
              </w:rPr>
              <w:t>有组织排放源达标分析</w:t>
            </w:r>
          </w:p>
          <w:p w14:paraId="06744D17" w14:textId="77777777" w:rsidR="00964D45" w:rsidRPr="002811F0" w:rsidRDefault="00964D45" w:rsidP="004B50EB">
            <w:pPr>
              <w:pStyle w:val="lh--2"/>
            </w:pPr>
            <w:r w:rsidRPr="002811F0">
              <w:rPr>
                <w:rFonts w:hint="eastAsia"/>
              </w:rPr>
              <w:t>根据工程分析，本项目有组织排放污染物达标情况见下表。</w:t>
            </w:r>
          </w:p>
          <w:p w14:paraId="36BE1CF5" w14:textId="77777777" w:rsidR="00964D45" w:rsidRPr="002811F0" w:rsidRDefault="00964D45" w:rsidP="004B50EB">
            <w:pPr>
              <w:pStyle w:val="lh---"/>
              <w:spacing w:before="156"/>
            </w:pPr>
            <w:r w:rsidRPr="002811F0">
              <w:rPr>
                <w:rFonts w:hint="eastAsia"/>
              </w:rPr>
              <w:t>废气有组织排放源及达标排放情况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75"/>
              <w:gridCol w:w="921"/>
              <w:gridCol w:w="658"/>
              <w:gridCol w:w="724"/>
              <w:gridCol w:w="879"/>
              <w:gridCol w:w="724"/>
              <w:gridCol w:w="879"/>
              <w:gridCol w:w="2064"/>
              <w:gridCol w:w="614"/>
            </w:tblGrid>
            <w:tr w:rsidR="00964D45" w:rsidRPr="002811F0" w14:paraId="1F36110C" w14:textId="77777777" w:rsidTr="00291726">
              <w:trPr>
                <w:trHeight w:val="340"/>
                <w:tblHeader/>
                <w:jc w:val="center"/>
              </w:trPr>
              <w:tc>
                <w:tcPr>
                  <w:tcW w:w="415" w:type="pct"/>
                  <w:vMerge w:val="restart"/>
                  <w:vAlign w:val="center"/>
                </w:tcPr>
                <w:p w14:paraId="3669C649" w14:textId="77777777" w:rsidR="00964D45" w:rsidRPr="002811F0" w:rsidRDefault="00964D45" w:rsidP="00CD243C">
                  <w:pPr>
                    <w:pStyle w:val="lh--3"/>
                    <w:keepNext/>
                  </w:pPr>
                  <w:r w:rsidRPr="002811F0">
                    <w:t>排放口编号</w:t>
                  </w:r>
                </w:p>
              </w:tc>
              <w:tc>
                <w:tcPr>
                  <w:tcW w:w="566" w:type="pct"/>
                  <w:vMerge w:val="restart"/>
                  <w:shd w:val="clear" w:color="auto" w:fill="auto"/>
                  <w:vAlign w:val="center"/>
                </w:tcPr>
                <w:p w14:paraId="12E8ABD9" w14:textId="77777777" w:rsidR="00964D45" w:rsidRPr="002811F0" w:rsidRDefault="00964D45" w:rsidP="00CD243C">
                  <w:pPr>
                    <w:pStyle w:val="lh--3"/>
                    <w:keepNext/>
                  </w:pPr>
                  <w:r w:rsidRPr="002811F0">
                    <w:rPr>
                      <w:rFonts w:hint="eastAsia"/>
                    </w:rPr>
                    <w:t>污染物</w:t>
                  </w:r>
                </w:p>
              </w:tc>
              <w:tc>
                <w:tcPr>
                  <w:tcW w:w="404" w:type="pct"/>
                  <w:vMerge w:val="restart"/>
                  <w:vAlign w:val="center"/>
                </w:tcPr>
                <w:p w14:paraId="031568B2" w14:textId="77777777" w:rsidR="00964D45" w:rsidRPr="002811F0" w:rsidRDefault="00964D45" w:rsidP="00CD243C">
                  <w:pPr>
                    <w:pStyle w:val="lh--3"/>
                    <w:keepNext/>
                  </w:pPr>
                  <w:r w:rsidRPr="002811F0">
                    <w:rPr>
                      <w:rFonts w:hint="eastAsia"/>
                    </w:rPr>
                    <w:t>排气筒高度</w:t>
                  </w:r>
                  <w:r w:rsidRPr="002811F0">
                    <w:rPr>
                      <w:rFonts w:hint="eastAsia"/>
                    </w:rPr>
                    <w:t>/</w:t>
                  </w:r>
                  <w:r w:rsidRPr="002811F0">
                    <w:t>m</w:t>
                  </w:r>
                </w:p>
              </w:tc>
              <w:tc>
                <w:tcPr>
                  <w:tcW w:w="985" w:type="pct"/>
                  <w:gridSpan w:val="2"/>
                  <w:shd w:val="clear" w:color="auto" w:fill="auto"/>
                  <w:vAlign w:val="center"/>
                </w:tcPr>
                <w:p w14:paraId="675E255E" w14:textId="77777777" w:rsidR="00964D45" w:rsidRPr="002811F0" w:rsidRDefault="00964D45" w:rsidP="00CD243C">
                  <w:pPr>
                    <w:pStyle w:val="lh--3"/>
                    <w:keepNext/>
                  </w:pPr>
                  <w:r w:rsidRPr="002811F0">
                    <w:rPr>
                      <w:rFonts w:hint="eastAsia"/>
                    </w:rPr>
                    <w:t>排放情况</w:t>
                  </w:r>
                </w:p>
              </w:tc>
              <w:tc>
                <w:tcPr>
                  <w:tcW w:w="985" w:type="pct"/>
                  <w:gridSpan w:val="2"/>
                  <w:vAlign w:val="center"/>
                </w:tcPr>
                <w:p w14:paraId="21CC638A" w14:textId="77777777" w:rsidR="00964D45" w:rsidRPr="002811F0" w:rsidRDefault="00964D45" w:rsidP="00CD243C">
                  <w:pPr>
                    <w:pStyle w:val="lh--3"/>
                    <w:keepNext/>
                  </w:pPr>
                  <w:r w:rsidRPr="002811F0">
                    <w:rPr>
                      <w:rFonts w:hint="eastAsia"/>
                    </w:rPr>
                    <w:t>标准</w:t>
                  </w:r>
                  <w:r w:rsidRPr="002811F0">
                    <w:t>限值</w:t>
                  </w:r>
                </w:p>
              </w:tc>
              <w:tc>
                <w:tcPr>
                  <w:tcW w:w="1268" w:type="pct"/>
                  <w:vMerge w:val="restart"/>
                  <w:vAlign w:val="center"/>
                </w:tcPr>
                <w:p w14:paraId="39136E30" w14:textId="77777777" w:rsidR="00964D45" w:rsidRPr="002811F0" w:rsidRDefault="00964D45" w:rsidP="00CD243C">
                  <w:pPr>
                    <w:pStyle w:val="lh--3"/>
                    <w:keepNext/>
                  </w:pPr>
                  <w:r w:rsidRPr="002811F0">
                    <w:rPr>
                      <w:rFonts w:hint="eastAsia"/>
                    </w:rPr>
                    <w:t>执行标准</w:t>
                  </w:r>
                </w:p>
              </w:tc>
              <w:tc>
                <w:tcPr>
                  <w:tcW w:w="377" w:type="pct"/>
                  <w:vMerge w:val="restart"/>
                  <w:vAlign w:val="center"/>
                </w:tcPr>
                <w:p w14:paraId="39770519" w14:textId="77777777" w:rsidR="00964D45" w:rsidRPr="002811F0" w:rsidRDefault="00964D45" w:rsidP="00CD243C">
                  <w:pPr>
                    <w:pStyle w:val="lh--3"/>
                    <w:keepNext/>
                  </w:pPr>
                  <w:r w:rsidRPr="002811F0">
                    <w:rPr>
                      <w:rFonts w:hint="eastAsia"/>
                    </w:rPr>
                    <w:t>是否</w:t>
                  </w:r>
                </w:p>
                <w:p w14:paraId="260B6BDF" w14:textId="77777777" w:rsidR="00964D45" w:rsidRPr="002811F0" w:rsidRDefault="00964D45" w:rsidP="00CD243C">
                  <w:pPr>
                    <w:pStyle w:val="lh--3"/>
                    <w:keepNext/>
                  </w:pPr>
                  <w:r w:rsidRPr="002811F0">
                    <w:t>达标</w:t>
                  </w:r>
                </w:p>
              </w:tc>
            </w:tr>
            <w:tr w:rsidR="00964D45" w:rsidRPr="002811F0" w14:paraId="5417028E" w14:textId="77777777" w:rsidTr="00291726">
              <w:trPr>
                <w:trHeight w:val="340"/>
                <w:tblHeader/>
                <w:jc w:val="center"/>
              </w:trPr>
              <w:tc>
                <w:tcPr>
                  <w:tcW w:w="415" w:type="pct"/>
                  <w:vMerge/>
                  <w:vAlign w:val="center"/>
                </w:tcPr>
                <w:p w14:paraId="7838B453" w14:textId="77777777" w:rsidR="00964D45" w:rsidRPr="002811F0" w:rsidRDefault="00964D45" w:rsidP="007A47BB">
                  <w:pPr>
                    <w:pStyle w:val="lh--3"/>
                  </w:pPr>
                </w:p>
              </w:tc>
              <w:tc>
                <w:tcPr>
                  <w:tcW w:w="566" w:type="pct"/>
                  <w:vMerge/>
                  <w:shd w:val="clear" w:color="auto" w:fill="auto"/>
                  <w:vAlign w:val="center"/>
                </w:tcPr>
                <w:p w14:paraId="326AD27C" w14:textId="77777777" w:rsidR="00964D45" w:rsidRPr="002811F0" w:rsidRDefault="00964D45" w:rsidP="007A47BB">
                  <w:pPr>
                    <w:pStyle w:val="lh--3"/>
                  </w:pPr>
                </w:p>
              </w:tc>
              <w:tc>
                <w:tcPr>
                  <w:tcW w:w="404" w:type="pct"/>
                  <w:vMerge/>
                  <w:vAlign w:val="center"/>
                </w:tcPr>
                <w:p w14:paraId="47199C1D" w14:textId="77777777" w:rsidR="00964D45" w:rsidRPr="002811F0" w:rsidRDefault="00964D45" w:rsidP="007A47BB">
                  <w:pPr>
                    <w:pStyle w:val="lh--3"/>
                  </w:pPr>
                </w:p>
              </w:tc>
              <w:tc>
                <w:tcPr>
                  <w:tcW w:w="445" w:type="pct"/>
                  <w:shd w:val="clear" w:color="auto" w:fill="auto"/>
                  <w:vAlign w:val="center"/>
                </w:tcPr>
                <w:p w14:paraId="3C86DFCC" w14:textId="77777777" w:rsidR="00964D45" w:rsidRPr="002811F0" w:rsidRDefault="00964D45" w:rsidP="007A47BB">
                  <w:pPr>
                    <w:pStyle w:val="lh--3"/>
                  </w:pPr>
                  <w:r w:rsidRPr="002811F0">
                    <w:t>速率</w:t>
                  </w:r>
                  <w:r w:rsidRPr="002811F0">
                    <w:rPr>
                      <w:rFonts w:hint="eastAsia"/>
                    </w:rPr>
                    <w:t>/(kg/h</w:t>
                  </w:r>
                  <w:r w:rsidRPr="002811F0">
                    <w:t>)</w:t>
                  </w:r>
                </w:p>
              </w:tc>
              <w:tc>
                <w:tcPr>
                  <w:tcW w:w="540" w:type="pct"/>
                  <w:vAlign w:val="center"/>
                </w:tcPr>
                <w:p w14:paraId="1D447818" w14:textId="77777777" w:rsidR="00964D45" w:rsidRPr="002811F0" w:rsidRDefault="00964D45" w:rsidP="007A47BB">
                  <w:pPr>
                    <w:pStyle w:val="lh--3"/>
                  </w:pPr>
                  <w:r w:rsidRPr="002811F0">
                    <w:t>浓度</w:t>
                  </w:r>
                  <w:r w:rsidRPr="002811F0">
                    <w:rPr>
                      <w:rFonts w:hint="eastAsia"/>
                    </w:rPr>
                    <w:t>/(mg/m</w:t>
                  </w:r>
                  <w:r w:rsidRPr="002811F0">
                    <w:rPr>
                      <w:rFonts w:hint="eastAsia"/>
                      <w:vertAlign w:val="superscript"/>
                    </w:rPr>
                    <w:t>3</w:t>
                  </w:r>
                  <w:r w:rsidRPr="002811F0">
                    <w:t>)</w:t>
                  </w:r>
                </w:p>
              </w:tc>
              <w:tc>
                <w:tcPr>
                  <w:tcW w:w="445" w:type="pct"/>
                  <w:vAlign w:val="center"/>
                </w:tcPr>
                <w:p w14:paraId="66BFE22B" w14:textId="77777777" w:rsidR="00964D45" w:rsidRPr="002811F0" w:rsidRDefault="00964D45" w:rsidP="007A47BB">
                  <w:pPr>
                    <w:pStyle w:val="lh--3"/>
                  </w:pPr>
                  <w:r w:rsidRPr="002811F0">
                    <w:t>速率</w:t>
                  </w:r>
                  <w:r w:rsidRPr="002811F0">
                    <w:rPr>
                      <w:rFonts w:hint="eastAsia"/>
                    </w:rPr>
                    <w:t>/(kg/h</w:t>
                  </w:r>
                  <w:r w:rsidRPr="002811F0">
                    <w:t>)</w:t>
                  </w:r>
                </w:p>
              </w:tc>
              <w:tc>
                <w:tcPr>
                  <w:tcW w:w="540" w:type="pct"/>
                  <w:vAlign w:val="center"/>
                </w:tcPr>
                <w:p w14:paraId="6A548753" w14:textId="77777777" w:rsidR="00964D45" w:rsidRPr="002811F0" w:rsidRDefault="00964D45" w:rsidP="007A47BB">
                  <w:pPr>
                    <w:pStyle w:val="lh--3"/>
                  </w:pPr>
                  <w:r w:rsidRPr="002811F0">
                    <w:t>浓度</w:t>
                  </w:r>
                  <w:r w:rsidRPr="002811F0">
                    <w:rPr>
                      <w:rFonts w:hint="eastAsia"/>
                    </w:rPr>
                    <w:t>/(mg/m</w:t>
                  </w:r>
                  <w:r w:rsidRPr="002811F0">
                    <w:rPr>
                      <w:rFonts w:hint="eastAsia"/>
                      <w:vertAlign w:val="superscript"/>
                    </w:rPr>
                    <w:t>3</w:t>
                  </w:r>
                  <w:r w:rsidRPr="002811F0">
                    <w:t>)</w:t>
                  </w:r>
                </w:p>
              </w:tc>
              <w:tc>
                <w:tcPr>
                  <w:tcW w:w="1268" w:type="pct"/>
                  <w:vMerge/>
                  <w:vAlign w:val="center"/>
                </w:tcPr>
                <w:p w14:paraId="47D87715" w14:textId="77777777" w:rsidR="00964D45" w:rsidRPr="002811F0" w:rsidRDefault="00964D45" w:rsidP="007A47BB">
                  <w:pPr>
                    <w:pStyle w:val="lh--3"/>
                  </w:pPr>
                </w:p>
              </w:tc>
              <w:tc>
                <w:tcPr>
                  <w:tcW w:w="377" w:type="pct"/>
                  <w:vMerge/>
                  <w:vAlign w:val="center"/>
                </w:tcPr>
                <w:p w14:paraId="565D4B1A" w14:textId="77777777" w:rsidR="00964D45" w:rsidRPr="002811F0" w:rsidRDefault="00964D45" w:rsidP="007A47BB">
                  <w:pPr>
                    <w:pStyle w:val="lh--3"/>
                  </w:pPr>
                </w:p>
              </w:tc>
            </w:tr>
            <w:tr w:rsidR="00291726" w:rsidRPr="002811F0" w14:paraId="1237B322" w14:textId="77777777" w:rsidTr="00291726">
              <w:trPr>
                <w:trHeight w:val="340"/>
                <w:jc w:val="center"/>
              </w:trPr>
              <w:tc>
                <w:tcPr>
                  <w:tcW w:w="415" w:type="pct"/>
                  <w:vAlign w:val="center"/>
                </w:tcPr>
                <w:p w14:paraId="11C9E0D3" w14:textId="77777777" w:rsidR="00291726" w:rsidRPr="002811F0" w:rsidRDefault="00291726" w:rsidP="00291726">
                  <w:pPr>
                    <w:pStyle w:val="lh--3"/>
                  </w:pPr>
                  <w:r w:rsidRPr="002811F0">
                    <w:t>DA001</w:t>
                  </w:r>
                </w:p>
              </w:tc>
              <w:tc>
                <w:tcPr>
                  <w:tcW w:w="566" w:type="pct"/>
                  <w:shd w:val="clear" w:color="auto" w:fill="auto"/>
                  <w:vAlign w:val="center"/>
                </w:tcPr>
                <w:p w14:paraId="08C2ACF6" w14:textId="77777777" w:rsidR="00291726" w:rsidRPr="002811F0" w:rsidRDefault="00291726" w:rsidP="00291726">
                  <w:pPr>
                    <w:pStyle w:val="lh--3"/>
                  </w:pPr>
                  <w:r w:rsidRPr="002811F0">
                    <w:rPr>
                      <w:rFonts w:hint="eastAsia"/>
                    </w:rPr>
                    <w:t>V</w:t>
                  </w:r>
                  <w:r w:rsidRPr="002811F0">
                    <w:t>OC</w:t>
                  </w:r>
                  <w:r w:rsidRPr="002811F0">
                    <w:rPr>
                      <w:vertAlign w:val="subscript"/>
                    </w:rPr>
                    <w:t>S</w:t>
                  </w:r>
                </w:p>
              </w:tc>
              <w:tc>
                <w:tcPr>
                  <w:tcW w:w="404" w:type="pct"/>
                  <w:vAlign w:val="center"/>
                </w:tcPr>
                <w:p w14:paraId="2F721696" w14:textId="77777777" w:rsidR="00291726" w:rsidRPr="002811F0" w:rsidRDefault="00291726" w:rsidP="00291726">
                  <w:pPr>
                    <w:pStyle w:val="lh--3"/>
                  </w:pPr>
                  <w:r w:rsidRPr="002811F0">
                    <w:rPr>
                      <w:rFonts w:hint="eastAsia"/>
                    </w:rPr>
                    <w:t>1</w:t>
                  </w:r>
                  <w:r w:rsidRPr="002811F0">
                    <w:t>5</w:t>
                  </w:r>
                </w:p>
              </w:tc>
              <w:tc>
                <w:tcPr>
                  <w:tcW w:w="445" w:type="pct"/>
                  <w:shd w:val="clear" w:color="auto" w:fill="auto"/>
                  <w:vAlign w:val="center"/>
                </w:tcPr>
                <w:p w14:paraId="46D93B54" w14:textId="77777777" w:rsidR="00291726" w:rsidRPr="002811F0" w:rsidRDefault="00291726" w:rsidP="00291726">
                  <w:pPr>
                    <w:pStyle w:val="lh--3"/>
                  </w:pPr>
                  <w:r w:rsidRPr="002811F0">
                    <w:rPr>
                      <w:rFonts w:hint="eastAsia"/>
                    </w:rPr>
                    <w:t>0</w:t>
                  </w:r>
                  <w:r w:rsidRPr="002811F0">
                    <w:t>.167</w:t>
                  </w:r>
                </w:p>
              </w:tc>
              <w:tc>
                <w:tcPr>
                  <w:tcW w:w="540" w:type="pct"/>
                  <w:vAlign w:val="center"/>
                </w:tcPr>
                <w:p w14:paraId="16C5E042" w14:textId="77777777" w:rsidR="00291726" w:rsidRPr="002811F0" w:rsidRDefault="00291726" w:rsidP="00291726">
                  <w:pPr>
                    <w:pStyle w:val="lh--3"/>
                  </w:pPr>
                  <w:r w:rsidRPr="002811F0">
                    <w:rPr>
                      <w:rFonts w:hint="eastAsia"/>
                    </w:rPr>
                    <w:t>3</w:t>
                  </w:r>
                  <w:r w:rsidRPr="002811F0">
                    <w:t>3.3</w:t>
                  </w:r>
                </w:p>
              </w:tc>
              <w:tc>
                <w:tcPr>
                  <w:tcW w:w="445" w:type="pct"/>
                  <w:vAlign w:val="center"/>
                </w:tcPr>
                <w:p w14:paraId="4038F62E" w14:textId="77777777" w:rsidR="00291726" w:rsidRPr="002811F0" w:rsidRDefault="00291726" w:rsidP="00291726">
                  <w:pPr>
                    <w:pStyle w:val="lh--3"/>
                  </w:pPr>
                  <w:r w:rsidRPr="002811F0">
                    <w:rPr>
                      <w:rFonts w:hint="eastAsia"/>
                    </w:rPr>
                    <w:t>1</w:t>
                  </w:r>
                  <w:r w:rsidRPr="002811F0">
                    <w:t>.8</w:t>
                  </w:r>
                </w:p>
              </w:tc>
              <w:tc>
                <w:tcPr>
                  <w:tcW w:w="540" w:type="pct"/>
                  <w:vAlign w:val="center"/>
                </w:tcPr>
                <w:p w14:paraId="64491102" w14:textId="77777777" w:rsidR="00291726" w:rsidRPr="002811F0" w:rsidRDefault="00291726" w:rsidP="00291726">
                  <w:pPr>
                    <w:pStyle w:val="lh--3"/>
                  </w:pPr>
                  <w:r w:rsidRPr="002811F0">
                    <w:rPr>
                      <w:rFonts w:hint="eastAsia"/>
                    </w:rPr>
                    <w:t>6</w:t>
                  </w:r>
                  <w:r w:rsidRPr="002811F0">
                    <w:t>0</w:t>
                  </w:r>
                </w:p>
              </w:tc>
              <w:tc>
                <w:tcPr>
                  <w:tcW w:w="1268" w:type="pct"/>
                  <w:vAlign w:val="center"/>
                </w:tcPr>
                <w:p w14:paraId="621E72CF" w14:textId="77777777" w:rsidR="00291726" w:rsidRPr="002811F0" w:rsidRDefault="00291726" w:rsidP="00291726">
                  <w:pPr>
                    <w:pStyle w:val="lh--3"/>
                  </w:pPr>
                  <w:r w:rsidRPr="002811F0">
                    <w:rPr>
                      <w:rFonts w:hint="eastAsia"/>
                    </w:rPr>
                    <w:t>《工业企业挥发性有机物排放标准》（</w:t>
                  </w:r>
                  <w:r w:rsidRPr="002811F0">
                    <w:rPr>
                      <w:rFonts w:hint="eastAsia"/>
                    </w:rPr>
                    <w:t>DB12/524-2020</w:t>
                  </w:r>
                  <w:r w:rsidRPr="002811F0">
                    <w:rPr>
                      <w:rFonts w:hint="eastAsia"/>
                    </w:rPr>
                    <w:t>）</w:t>
                  </w:r>
                </w:p>
              </w:tc>
              <w:tc>
                <w:tcPr>
                  <w:tcW w:w="377" w:type="pct"/>
                  <w:vAlign w:val="center"/>
                </w:tcPr>
                <w:p w14:paraId="45275D6B" w14:textId="77777777" w:rsidR="00291726" w:rsidRPr="002811F0" w:rsidRDefault="00291726" w:rsidP="00291726">
                  <w:pPr>
                    <w:pStyle w:val="lh--3"/>
                  </w:pPr>
                  <w:r w:rsidRPr="002811F0">
                    <w:t>达标</w:t>
                  </w:r>
                </w:p>
              </w:tc>
            </w:tr>
          </w:tbl>
          <w:p w14:paraId="7DDFC9FB" w14:textId="77777777" w:rsidR="00964D45" w:rsidRPr="002811F0" w:rsidRDefault="00964D45" w:rsidP="004B50EB">
            <w:pPr>
              <w:pStyle w:val="lh--2"/>
            </w:pPr>
            <w:r w:rsidRPr="002811F0">
              <w:t>由上表可知，本项目有组织废气</w:t>
            </w:r>
            <w:r w:rsidRPr="002811F0">
              <w:rPr>
                <w:rFonts w:hint="eastAsia"/>
              </w:rPr>
              <w:t>排</w:t>
            </w:r>
            <w:r w:rsidRPr="002811F0">
              <w:t>放浓度和排放速率均</w:t>
            </w:r>
            <w:r w:rsidRPr="002811F0">
              <w:rPr>
                <w:rFonts w:hint="eastAsia"/>
              </w:rPr>
              <w:t>满足相应标准要求，</w:t>
            </w:r>
            <w:r w:rsidRPr="002811F0">
              <w:t>可实现达标排放。</w:t>
            </w:r>
          </w:p>
          <w:p w14:paraId="0D54AFF4" w14:textId="77777777" w:rsidR="00964D45" w:rsidRPr="002811F0" w:rsidRDefault="00964D45" w:rsidP="009E20B6">
            <w:pPr>
              <w:pStyle w:val="lh--2"/>
              <w:numPr>
                <w:ilvl w:val="0"/>
                <w:numId w:val="9"/>
              </w:numPr>
              <w:ind w:left="0" w:firstLine="480"/>
            </w:pPr>
            <w:r w:rsidRPr="002811F0">
              <w:t>无</w:t>
            </w:r>
            <w:r w:rsidRPr="002811F0">
              <w:rPr>
                <w:rFonts w:hint="eastAsia"/>
              </w:rPr>
              <w:t>组织排放源达标分析</w:t>
            </w:r>
          </w:p>
          <w:p w14:paraId="04EECA3C" w14:textId="77777777" w:rsidR="00964D45" w:rsidRPr="002811F0" w:rsidRDefault="00291726" w:rsidP="009C7493">
            <w:pPr>
              <w:pStyle w:val="lh--2"/>
            </w:pPr>
            <w:r w:rsidRPr="002811F0">
              <w:rPr>
                <w:rFonts w:hint="eastAsia"/>
              </w:rPr>
              <w:t>项目破碎工序在半封闭式厂房内进行，破碎粉尘经厂房沉降后无组织排放，</w:t>
            </w:r>
            <w:r w:rsidR="00964D45" w:rsidRPr="002811F0">
              <w:rPr>
                <w:rFonts w:hint="eastAsia"/>
              </w:rPr>
              <w:t>采用估算模型</w:t>
            </w:r>
            <w:r w:rsidR="00964D45" w:rsidRPr="002811F0">
              <w:rPr>
                <w:rFonts w:hint="eastAsia"/>
              </w:rPr>
              <w:t>AERSCREEN</w:t>
            </w:r>
            <w:r w:rsidR="00964D45" w:rsidRPr="002811F0">
              <w:rPr>
                <w:rFonts w:hint="eastAsia"/>
              </w:rPr>
              <w:t>对无组织面源的厂界最大落地浓度进行估算。</w:t>
            </w:r>
            <w:r w:rsidR="00964D45" w:rsidRPr="002811F0">
              <w:t>无组织排放</w:t>
            </w:r>
            <w:r w:rsidR="00964D45" w:rsidRPr="002811F0">
              <w:rPr>
                <w:rFonts w:hint="eastAsia"/>
              </w:rPr>
              <w:t>达标</w:t>
            </w:r>
            <w:r w:rsidR="00964D45" w:rsidRPr="002811F0">
              <w:t>论证</w:t>
            </w:r>
            <w:r w:rsidR="00964D45" w:rsidRPr="002811F0">
              <w:rPr>
                <w:rFonts w:hint="eastAsia"/>
              </w:rPr>
              <w:t>结果</w:t>
            </w:r>
            <w:r w:rsidR="00964D45" w:rsidRPr="002811F0">
              <w:t>见下表</w:t>
            </w:r>
            <w:r w:rsidR="00964D45" w:rsidRPr="002811F0">
              <w:rPr>
                <w:rFonts w:hint="eastAsia"/>
              </w:rPr>
              <w:t>。</w:t>
            </w:r>
          </w:p>
          <w:p w14:paraId="57D101D0" w14:textId="77777777" w:rsidR="00964D45" w:rsidRPr="002811F0" w:rsidRDefault="00964D45" w:rsidP="009C7493">
            <w:pPr>
              <w:pStyle w:val="lh---"/>
              <w:spacing w:before="156"/>
            </w:pPr>
            <w:bookmarkStart w:id="4" w:name="_Ref18328169"/>
            <w:r w:rsidRPr="002811F0">
              <w:rPr>
                <w:rFonts w:hint="eastAsia"/>
              </w:rPr>
              <w:t>废气无组织排放达标情况表</w:t>
            </w:r>
            <w:bookmarkEnd w:id="4"/>
            <w:r w:rsidRPr="002811F0">
              <w:rPr>
                <w:rFonts w:hint="eastAsia"/>
              </w:rPr>
              <w:t xml:space="preserve"> </w:t>
            </w:r>
            <w:r w:rsidRPr="002811F0">
              <w:t xml:space="preserve">  </w:t>
            </w:r>
            <w:r w:rsidRPr="002811F0">
              <w:t>单位</w:t>
            </w:r>
            <w:r w:rsidRPr="002811F0">
              <w:rPr>
                <w:rFonts w:hint="eastAsia"/>
              </w:rPr>
              <w:t>：</w:t>
            </w:r>
            <w:r w:rsidRPr="002811F0">
              <w:t>mg/m</w:t>
            </w:r>
            <w:r w:rsidRPr="002811F0">
              <w:rPr>
                <w:vertAlign w:val="superscript"/>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984"/>
              <w:gridCol w:w="2694"/>
              <w:gridCol w:w="1479"/>
              <w:gridCol w:w="721"/>
            </w:tblGrid>
            <w:tr w:rsidR="00291726" w:rsidRPr="002811F0" w14:paraId="1AC4F911" w14:textId="77777777" w:rsidTr="00291726">
              <w:trPr>
                <w:trHeight w:val="340"/>
                <w:tblHeader/>
                <w:jc w:val="center"/>
              </w:trPr>
              <w:tc>
                <w:tcPr>
                  <w:tcW w:w="774" w:type="pct"/>
                  <w:vMerge w:val="restart"/>
                  <w:vAlign w:val="center"/>
                </w:tcPr>
                <w:p w14:paraId="083F743D" w14:textId="77777777" w:rsidR="00291726" w:rsidRPr="002811F0" w:rsidRDefault="00291726" w:rsidP="00291726">
                  <w:pPr>
                    <w:pStyle w:val="lh--3"/>
                    <w:keepNext/>
                  </w:pPr>
                  <w:r w:rsidRPr="002811F0">
                    <w:rPr>
                      <w:rFonts w:hint="eastAsia"/>
                    </w:rPr>
                    <w:t>污染</w:t>
                  </w:r>
                  <w:r w:rsidRPr="002811F0">
                    <w:t>工序</w:t>
                  </w:r>
                </w:p>
              </w:tc>
              <w:tc>
                <w:tcPr>
                  <w:tcW w:w="1219" w:type="pct"/>
                  <w:vMerge w:val="restart"/>
                  <w:vAlign w:val="center"/>
                </w:tcPr>
                <w:p w14:paraId="055AFC50" w14:textId="77777777" w:rsidR="00291726" w:rsidRPr="002811F0" w:rsidRDefault="00291726" w:rsidP="00291726">
                  <w:pPr>
                    <w:pStyle w:val="lh--3"/>
                    <w:keepNext/>
                  </w:pPr>
                  <w:r w:rsidRPr="002811F0">
                    <w:t>污染因子</w:t>
                  </w:r>
                </w:p>
              </w:tc>
              <w:tc>
                <w:tcPr>
                  <w:tcW w:w="1655" w:type="pct"/>
                  <w:vAlign w:val="center"/>
                </w:tcPr>
                <w:p w14:paraId="0E8E4CBA" w14:textId="77777777" w:rsidR="00291726" w:rsidRPr="002811F0" w:rsidRDefault="00291726" w:rsidP="00CD243C">
                  <w:pPr>
                    <w:pStyle w:val="lh--3"/>
                    <w:keepNext/>
                  </w:pPr>
                  <w:r w:rsidRPr="002811F0">
                    <w:t>计算结果</w:t>
                  </w:r>
                </w:p>
              </w:tc>
              <w:tc>
                <w:tcPr>
                  <w:tcW w:w="909" w:type="pct"/>
                  <w:vMerge w:val="restart"/>
                  <w:vAlign w:val="center"/>
                </w:tcPr>
                <w:p w14:paraId="04222FE0" w14:textId="77777777" w:rsidR="00291726" w:rsidRPr="002811F0" w:rsidRDefault="00291726" w:rsidP="00CD243C">
                  <w:pPr>
                    <w:pStyle w:val="lh--3"/>
                    <w:keepNext/>
                  </w:pPr>
                  <w:r w:rsidRPr="002811F0">
                    <w:t>排放标准</w:t>
                  </w:r>
                </w:p>
              </w:tc>
              <w:tc>
                <w:tcPr>
                  <w:tcW w:w="444" w:type="pct"/>
                  <w:vMerge w:val="restart"/>
                  <w:vAlign w:val="center"/>
                </w:tcPr>
                <w:p w14:paraId="2E934F9C" w14:textId="77777777" w:rsidR="00291726" w:rsidRPr="002811F0" w:rsidRDefault="00291726" w:rsidP="00CD243C">
                  <w:pPr>
                    <w:pStyle w:val="lh--3"/>
                    <w:keepNext/>
                  </w:pPr>
                  <w:r w:rsidRPr="002811F0">
                    <w:rPr>
                      <w:rFonts w:hint="eastAsia"/>
                    </w:rPr>
                    <w:t>是否</w:t>
                  </w:r>
                </w:p>
                <w:p w14:paraId="6461E617" w14:textId="77777777" w:rsidR="00291726" w:rsidRPr="002811F0" w:rsidRDefault="00291726" w:rsidP="00CD243C">
                  <w:pPr>
                    <w:pStyle w:val="lh--3"/>
                    <w:keepNext/>
                  </w:pPr>
                  <w:r w:rsidRPr="002811F0">
                    <w:t>达标</w:t>
                  </w:r>
                </w:p>
              </w:tc>
            </w:tr>
            <w:tr w:rsidR="00291726" w:rsidRPr="002811F0" w14:paraId="03B436C5" w14:textId="77777777" w:rsidTr="00291726">
              <w:trPr>
                <w:trHeight w:val="340"/>
                <w:tblHeader/>
                <w:jc w:val="center"/>
              </w:trPr>
              <w:tc>
                <w:tcPr>
                  <w:tcW w:w="774" w:type="pct"/>
                  <w:vMerge/>
                  <w:vAlign w:val="center"/>
                </w:tcPr>
                <w:p w14:paraId="1193CC8F" w14:textId="77777777" w:rsidR="00291726" w:rsidRPr="002811F0" w:rsidRDefault="00291726" w:rsidP="007A47BB">
                  <w:pPr>
                    <w:pStyle w:val="lh--3"/>
                  </w:pPr>
                </w:p>
              </w:tc>
              <w:tc>
                <w:tcPr>
                  <w:tcW w:w="1219" w:type="pct"/>
                  <w:vMerge/>
                  <w:vAlign w:val="center"/>
                </w:tcPr>
                <w:p w14:paraId="6E1B3315" w14:textId="77777777" w:rsidR="00291726" w:rsidRPr="002811F0" w:rsidRDefault="00291726" w:rsidP="007A47BB">
                  <w:pPr>
                    <w:pStyle w:val="lh--3"/>
                  </w:pPr>
                </w:p>
              </w:tc>
              <w:tc>
                <w:tcPr>
                  <w:tcW w:w="1655" w:type="pct"/>
                  <w:vAlign w:val="center"/>
                </w:tcPr>
                <w:p w14:paraId="2483A21E" w14:textId="77777777" w:rsidR="00291726" w:rsidRPr="002811F0" w:rsidRDefault="00291726" w:rsidP="00291726">
                  <w:pPr>
                    <w:pStyle w:val="lh--3"/>
                  </w:pPr>
                  <w:r w:rsidRPr="002811F0">
                    <w:rPr>
                      <w:rFonts w:hint="eastAsia"/>
                    </w:rPr>
                    <w:t>浓度最高值</w:t>
                  </w:r>
                </w:p>
              </w:tc>
              <w:tc>
                <w:tcPr>
                  <w:tcW w:w="909" w:type="pct"/>
                  <w:vMerge/>
                  <w:vAlign w:val="center"/>
                </w:tcPr>
                <w:p w14:paraId="68EF2B8B" w14:textId="77777777" w:rsidR="00291726" w:rsidRPr="002811F0" w:rsidRDefault="00291726" w:rsidP="007A47BB">
                  <w:pPr>
                    <w:pStyle w:val="lh--3"/>
                  </w:pPr>
                </w:p>
              </w:tc>
              <w:tc>
                <w:tcPr>
                  <w:tcW w:w="444" w:type="pct"/>
                  <w:vMerge/>
                  <w:vAlign w:val="center"/>
                </w:tcPr>
                <w:p w14:paraId="3A665ABF" w14:textId="77777777" w:rsidR="00291726" w:rsidRPr="002811F0" w:rsidRDefault="00291726" w:rsidP="007A47BB">
                  <w:pPr>
                    <w:pStyle w:val="lh--3"/>
                  </w:pPr>
                </w:p>
              </w:tc>
            </w:tr>
            <w:tr w:rsidR="00291726" w:rsidRPr="002811F0" w14:paraId="7FB7AC58" w14:textId="77777777" w:rsidTr="00291726">
              <w:trPr>
                <w:trHeight w:val="340"/>
                <w:jc w:val="center"/>
              </w:trPr>
              <w:tc>
                <w:tcPr>
                  <w:tcW w:w="774" w:type="pct"/>
                  <w:shd w:val="clear" w:color="auto" w:fill="auto"/>
                  <w:vAlign w:val="center"/>
                </w:tcPr>
                <w:p w14:paraId="33A5CDD4" w14:textId="77777777" w:rsidR="00291726" w:rsidRPr="002811F0" w:rsidRDefault="00291726" w:rsidP="007A47BB">
                  <w:pPr>
                    <w:pStyle w:val="lh--3"/>
                  </w:pPr>
                  <w:r w:rsidRPr="002811F0">
                    <w:rPr>
                      <w:rFonts w:hint="eastAsia"/>
                    </w:rPr>
                    <w:t>破碎</w:t>
                  </w:r>
                </w:p>
              </w:tc>
              <w:tc>
                <w:tcPr>
                  <w:tcW w:w="1219" w:type="pct"/>
                  <w:shd w:val="clear" w:color="auto" w:fill="auto"/>
                  <w:vAlign w:val="center"/>
                </w:tcPr>
                <w:p w14:paraId="7AD60292" w14:textId="77777777" w:rsidR="00291726" w:rsidRPr="002811F0" w:rsidRDefault="00291726" w:rsidP="007A47BB">
                  <w:pPr>
                    <w:pStyle w:val="lh--3"/>
                  </w:pPr>
                  <w:r w:rsidRPr="002811F0">
                    <w:rPr>
                      <w:rFonts w:hint="eastAsia"/>
                    </w:rPr>
                    <w:t>颗粒物</w:t>
                  </w:r>
                </w:p>
              </w:tc>
              <w:tc>
                <w:tcPr>
                  <w:tcW w:w="1655" w:type="pct"/>
                  <w:shd w:val="clear" w:color="000000" w:fill="FFFFFF"/>
                  <w:vAlign w:val="center"/>
                </w:tcPr>
                <w:p w14:paraId="7F2DA2F5" w14:textId="77777777" w:rsidR="00291726" w:rsidRPr="002811F0" w:rsidRDefault="00C72AF8" w:rsidP="007A47BB">
                  <w:pPr>
                    <w:pStyle w:val="lh--3"/>
                  </w:pPr>
                  <w:r w:rsidRPr="002811F0">
                    <w:rPr>
                      <w:rFonts w:hint="eastAsia"/>
                    </w:rPr>
                    <w:t>0</w:t>
                  </w:r>
                  <w:r w:rsidRPr="002811F0">
                    <w:t>.09</w:t>
                  </w:r>
                </w:p>
              </w:tc>
              <w:tc>
                <w:tcPr>
                  <w:tcW w:w="909" w:type="pct"/>
                  <w:shd w:val="clear" w:color="000000" w:fill="FFFFFF"/>
                  <w:vAlign w:val="center"/>
                </w:tcPr>
                <w:p w14:paraId="14D17E07" w14:textId="77777777" w:rsidR="00291726" w:rsidRPr="002811F0" w:rsidRDefault="00291726" w:rsidP="007A47BB">
                  <w:pPr>
                    <w:pStyle w:val="lh--3"/>
                  </w:pPr>
                  <w:r w:rsidRPr="002811F0">
                    <w:rPr>
                      <w:rFonts w:hint="eastAsia"/>
                    </w:rPr>
                    <w:t>1</w:t>
                  </w:r>
                  <w:r w:rsidRPr="002811F0">
                    <w:t>.0</w:t>
                  </w:r>
                </w:p>
              </w:tc>
              <w:tc>
                <w:tcPr>
                  <w:tcW w:w="444" w:type="pct"/>
                  <w:shd w:val="clear" w:color="000000" w:fill="FFFFFF"/>
                  <w:vAlign w:val="center"/>
                </w:tcPr>
                <w:p w14:paraId="43DC911C" w14:textId="77777777" w:rsidR="00291726" w:rsidRPr="002811F0" w:rsidRDefault="00291726" w:rsidP="007A47BB">
                  <w:pPr>
                    <w:pStyle w:val="lh--3"/>
                  </w:pPr>
                  <w:r w:rsidRPr="002811F0">
                    <w:rPr>
                      <w:rFonts w:hint="eastAsia"/>
                    </w:rPr>
                    <w:t>达标</w:t>
                  </w:r>
                </w:p>
              </w:tc>
            </w:tr>
          </w:tbl>
          <w:p w14:paraId="445BAF9E" w14:textId="77777777" w:rsidR="00964D45" w:rsidRPr="002811F0" w:rsidRDefault="00964D45" w:rsidP="009C7493">
            <w:pPr>
              <w:pStyle w:val="lh--2"/>
            </w:pPr>
            <w:r w:rsidRPr="002811F0">
              <w:rPr>
                <w:rFonts w:hint="eastAsia"/>
              </w:rPr>
              <w:t>由上表预测结果可知，本项目无组织排放</w:t>
            </w:r>
            <w:r w:rsidR="00291726" w:rsidRPr="002811F0">
              <w:rPr>
                <w:rFonts w:hint="eastAsia"/>
              </w:rPr>
              <w:t>破碎粉尘</w:t>
            </w:r>
            <w:r w:rsidRPr="002811F0">
              <w:rPr>
                <w:rFonts w:hint="eastAsia"/>
              </w:rPr>
              <w:t>浓度能够满足《大气污染物综合排放标准》（</w:t>
            </w:r>
            <w:r w:rsidRPr="002811F0">
              <w:rPr>
                <w:rFonts w:hint="eastAsia"/>
              </w:rPr>
              <w:t>GB</w:t>
            </w:r>
            <w:r w:rsidR="00D67102" w:rsidRPr="002811F0">
              <w:t xml:space="preserve"> </w:t>
            </w:r>
            <w:r w:rsidRPr="002811F0">
              <w:rPr>
                <w:rFonts w:hint="eastAsia"/>
              </w:rPr>
              <w:t>16297-1996</w:t>
            </w:r>
            <w:r w:rsidRPr="002811F0">
              <w:rPr>
                <w:rFonts w:hint="eastAsia"/>
              </w:rPr>
              <w:t>）</w:t>
            </w:r>
            <w:r w:rsidR="00291726" w:rsidRPr="002811F0">
              <w:rPr>
                <w:rFonts w:hint="eastAsia"/>
              </w:rPr>
              <w:t>标准要求</w:t>
            </w:r>
            <w:r w:rsidRPr="002811F0">
              <w:rPr>
                <w:rFonts w:hint="eastAsia"/>
              </w:rPr>
              <w:t>，可实现达标排放</w:t>
            </w:r>
            <w:r w:rsidRPr="002811F0">
              <w:t>。</w:t>
            </w:r>
          </w:p>
          <w:p w14:paraId="0C6D1FC9" w14:textId="77777777" w:rsidR="00964D45" w:rsidRPr="002811F0" w:rsidRDefault="00964D45" w:rsidP="009E20B6">
            <w:pPr>
              <w:pStyle w:val="lh-2---"/>
              <w:numPr>
                <w:ilvl w:val="1"/>
                <w:numId w:val="32"/>
              </w:numPr>
            </w:pPr>
            <w:r w:rsidRPr="002811F0">
              <w:rPr>
                <w:rFonts w:hint="eastAsia"/>
              </w:rPr>
              <w:t>大气</w:t>
            </w:r>
            <w:r w:rsidRPr="002811F0">
              <w:t>环境影响分析</w:t>
            </w:r>
          </w:p>
          <w:p w14:paraId="51691E43" w14:textId="77777777" w:rsidR="00964D45" w:rsidRPr="002811F0" w:rsidRDefault="00C72AF8" w:rsidP="00696FCB">
            <w:pPr>
              <w:pStyle w:val="lh--2"/>
            </w:pPr>
            <w:r w:rsidRPr="002811F0">
              <w:rPr>
                <w:rFonts w:hint="eastAsia"/>
              </w:rPr>
              <w:t>本项目采取的各项大气污染防治措施属于可行的处理措施，污染物均能达标排放。</w:t>
            </w:r>
            <w:r w:rsidR="00964D45" w:rsidRPr="002811F0">
              <w:rPr>
                <w:rFonts w:hint="eastAsia"/>
              </w:rPr>
              <w:t>综上，本项目大气环境影响可接受。</w:t>
            </w:r>
          </w:p>
          <w:p w14:paraId="48BACBAD" w14:textId="77777777" w:rsidR="00964D45" w:rsidRPr="002811F0" w:rsidRDefault="00964D45" w:rsidP="009E20B6">
            <w:pPr>
              <w:pStyle w:val="lh-2---"/>
              <w:numPr>
                <w:ilvl w:val="1"/>
                <w:numId w:val="32"/>
              </w:numPr>
            </w:pPr>
            <w:r w:rsidRPr="002811F0">
              <w:rPr>
                <w:rFonts w:hint="eastAsia"/>
              </w:rPr>
              <w:t>大气污染源监测计划</w:t>
            </w:r>
          </w:p>
          <w:p w14:paraId="412495CC" w14:textId="77777777" w:rsidR="00964D45" w:rsidRPr="002811F0" w:rsidRDefault="00964D45" w:rsidP="00696FCB">
            <w:pPr>
              <w:pStyle w:val="lh--2"/>
            </w:pPr>
            <w:r w:rsidRPr="002811F0">
              <w:rPr>
                <w:rFonts w:hint="eastAsia"/>
              </w:rPr>
              <w:t>依据《排污单位自行监测技术指南</w:t>
            </w:r>
            <w:r w:rsidRPr="002811F0">
              <w:rPr>
                <w:rFonts w:hint="eastAsia"/>
              </w:rPr>
              <w:t xml:space="preserve"> </w:t>
            </w:r>
            <w:r w:rsidRPr="002811F0">
              <w:rPr>
                <w:rFonts w:hint="eastAsia"/>
              </w:rPr>
              <w:t>总则》（</w:t>
            </w:r>
            <w:r w:rsidRPr="002811F0">
              <w:rPr>
                <w:rFonts w:hint="eastAsia"/>
              </w:rPr>
              <w:t>HJ 819-2017</w:t>
            </w:r>
            <w:r w:rsidRPr="002811F0">
              <w:rPr>
                <w:rFonts w:hint="eastAsia"/>
              </w:rPr>
              <w:t>）、</w:t>
            </w:r>
            <w:r w:rsidRPr="002811F0">
              <w:t>《</w:t>
            </w:r>
            <w:r w:rsidRPr="002811F0">
              <w:rPr>
                <w:rFonts w:hint="eastAsia"/>
              </w:rPr>
              <w:t>排污许可证</w:t>
            </w:r>
            <w:r w:rsidRPr="002811F0">
              <w:t>申请与核发技术规范</w:t>
            </w:r>
            <w:r w:rsidRPr="002811F0">
              <w:rPr>
                <w:rFonts w:hint="eastAsia"/>
              </w:rPr>
              <w:t xml:space="preserve"> </w:t>
            </w:r>
            <w:r w:rsidRPr="002811F0">
              <w:rPr>
                <w:rFonts w:hint="eastAsia"/>
              </w:rPr>
              <w:t>总则</w:t>
            </w:r>
            <w:r w:rsidRPr="002811F0">
              <w:t>》</w:t>
            </w:r>
            <w:r w:rsidRPr="002811F0">
              <w:rPr>
                <w:rFonts w:hint="eastAsia"/>
              </w:rPr>
              <w:t>（</w:t>
            </w:r>
            <w:r w:rsidRPr="002811F0">
              <w:rPr>
                <w:rFonts w:hint="eastAsia"/>
              </w:rPr>
              <w:t>HJ</w:t>
            </w:r>
            <w:r w:rsidRPr="002811F0">
              <w:t xml:space="preserve"> </w:t>
            </w:r>
            <w:r w:rsidRPr="002811F0">
              <w:rPr>
                <w:rFonts w:hint="eastAsia"/>
              </w:rPr>
              <w:t>942-2018</w:t>
            </w:r>
            <w:r w:rsidRPr="002811F0">
              <w:rPr>
                <w:rFonts w:hint="eastAsia"/>
              </w:rPr>
              <w:t>）</w:t>
            </w:r>
            <w:r w:rsidR="000E52BE" w:rsidRPr="002811F0">
              <w:rPr>
                <w:rFonts w:hint="eastAsia"/>
              </w:rPr>
              <w:t>、《</w:t>
            </w:r>
            <w:r w:rsidR="000E52BE" w:rsidRPr="002811F0">
              <w:t>排污许可证与核发技术规范</w:t>
            </w:r>
            <w:r w:rsidR="000E52BE" w:rsidRPr="002811F0">
              <w:rPr>
                <w:rFonts w:hint="eastAsia"/>
              </w:rPr>
              <w:t xml:space="preserve"> </w:t>
            </w:r>
            <w:r w:rsidR="000E52BE" w:rsidRPr="002811F0">
              <w:t>废弃资源</w:t>
            </w:r>
            <w:r w:rsidR="000E52BE" w:rsidRPr="002811F0">
              <w:rPr>
                <w:rFonts w:hint="eastAsia"/>
              </w:rPr>
              <w:t>工业》（</w:t>
            </w:r>
            <w:r w:rsidR="000E52BE" w:rsidRPr="002811F0">
              <w:rPr>
                <w:rFonts w:hint="eastAsia"/>
              </w:rPr>
              <w:t>H</w:t>
            </w:r>
            <w:r w:rsidR="000E52BE" w:rsidRPr="002811F0">
              <w:t>J1034-2019</w:t>
            </w:r>
            <w:r w:rsidR="000E52BE" w:rsidRPr="002811F0">
              <w:rPr>
                <w:rFonts w:hint="eastAsia"/>
              </w:rPr>
              <w:t>）</w:t>
            </w:r>
            <w:r w:rsidRPr="002811F0">
              <w:rPr>
                <w:rFonts w:hint="eastAsia"/>
              </w:rPr>
              <w:t>，建议项目运营期大气</w:t>
            </w:r>
            <w:r w:rsidR="00EC3723" w:rsidRPr="002811F0">
              <w:rPr>
                <w:rFonts w:hint="eastAsia"/>
              </w:rPr>
              <w:t>污染源监测计划如下</w:t>
            </w:r>
            <w:r w:rsidRPr="002811F0">
              <w:rPr>
                <w:rFonts w:hint="eastAsia"/>
              </w:rPr>
              <w:t>。</w:t>
            </w:r>
          </w:p>
          <w:p w14:paraId="339386CE" w14:textId="77777777" w:rsidR="00964D45" w:rsidRPr="002811F0" w:rsidRDefault="00964D45" w:rsidP="00696FCB">
            <w:pPr>
              <w:pStyle w:val="lh---"/>
              <w:spacing w:before="156"/>
            </w:pPr>
            <w:r w:rsidRPr="002811F0">
              <w:rPr>
                <w:rFonts w:hint="eastAsia"/>
              </w:rPr>
              <w:lastRenderedPageBreak/>
              <w:t>大气污染源</w:t>
            </w:r>
            <w:r w:rsidRPr="002811F0">
              <w:t>监测计划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718"/>
              <w:gridCol w:w="1629"/>
              <w:gridCol w:w="1776"/>
            </w:tblGrid>
            <w:tr w:rsidR="00964D45" w:rsidRPr="002811F0" w14:paraId="47E077A4" w14:textId="77777777" w:rsidTr="007A47BB">
              <w:trPr>
                <w:trHeight w:val="340"/>
                <w:jc w:val="center"/>
              </w:trPr>
              <w:tc>
                <w:tcPr>
                  <w:tcW w:w="1238" w:type="pct"/>
                  <w:shd w:val="clear" w:color="auto" w:fill="auto"/>
                  <w:vAlign w:val="center"/>
                </w:tcPr>
                <w:p w14:paraId="3DA7628E" w14:textId="77777777" w:rsidR="00964D45" w:rsidRPr="002811F0" w:rsidRDefault="00964D45" w:rsidP="00CD243C">
                  <w:pPr>
                    <w:pStyle w:val="lh--3"/>
                    <w:keepNext/>
                  </w:pPr>
                  <w:r w:rsidRPr="002811F0">
                    <w:t>监测点位</w:t>
                  </w:r>
                </w:p>
              </w:tc>
              <w:tc>
                <w:tcPr>
                  <w:tcW w:w="1670" w:type="pct"/>
                  <w:shd w:val="clear" w:color="auto" w:fill="auto"/>
                  <w:vAlign w:val="center"/>
                </w:tcPr>
                <w:p w14:paraId="597CB3A2" w14:textId="77777777" w:rsidR="00964D45" w:rsidRPr="002811F0" w:rsidRDefault="00964D45" w:rsidP="00CD243C">
                  <w:pPr>
                    <w:pStyle w:val="lh--3"/>
                    <w:keepNext/>
                  </w:pPr>
                  <w:r w:rsidRPr="002811F0">
                    <w:t>监测因子</w:t>
                  </w:r>
                </w:p>
              </w:tc>
              <w:tc>
                <w:tcPr>
                  <w:tcW w:w="1001" w:type="pct"/>
                  <w:shd w:val="clear" w:color="auto" w:fill="auto"/>
                  <w:vAlign w:val="center"/>
                </w:tcPr>
                <w:p w14:paraId="200423B9" w14:textId="77777777" w:rsidR="00964D45" w:rsidRPr="002811F0" w:rsidRDefault="00964D45" w:rsidP="00CD243C">
                  <w:pPr>
                    <w:pStyle w:val="lh--3"/>
                    <w:keepNext/>
                  </w:pPr>
                  <w:r w:rsidRPr="002811F0">
                    <w:t>监测频次</w:t>
                  </w:r>
                </w:p>
              </w:tc>
              <w:tc>
                <w:tcPr>
                  <w:tcW w:w="1091" w:type="pct"/>
                  <w:shd w:val="clear" w:color="auto" w:fill="auto"/>
                  <w:vAlign w:val="center"/>
                </w:tcPr>
                <w:p w14:paraId="59DB29D3" w14:textId="77777777" w:rsidR="00964D45" w:rsidRPr="002811F0" w:rsidRDefault="00964D45" w:rsidP="00CD243C">
                  <w:pPr>
                    <w:pStyle w:val="lh--3"/>
                    <w:keepNext/>
                  </w:pPr>
                  <w:r w:rsidRPr="002811F0">
                    <w:t>监测设施</w:t>
                  </w:r>
                </w:p>
              </w:tc>
            </w:tr>
            <w:tr w:rsidR="00964D45" w:rsidRPr="002811F0" w14:paraId="69CB20F2" w14:textId="77777777" w:rsidTr="007A47BB">
              <w:trPr>
                <w:trHeight w:val="340"/>
                <w:jc w:val="center"/>
              </w:trPr>
              <w:tc>
                <w:tcPr>
                  <w:tcW w:w="1238" w:type="pct"/>
                  <w:shd w:val="clear" w:color="auto" w:fill="auto"/>
                  <w:vAlign w:val="center"/>
                </w:tcPr>
                <w:p w14:paraId="095AAF50" w14:textId="77777777" w:rsidR="00964D45" w:rsidRPr="002811F0" w:rsidRDefault="00964D45" w:rsidP="007A47BB">
                  <w:pPr>
                    <w:pStyle w:val="lh--3"/>
                  </w:pPr>
                  <w:r w:rsidRPr="002811F0">
                    <w:rPr>
                      <w:rFonts w:hint="eastAsia"/>
                    </w:rPr>
                    <w:t>D</w:t>
                  </w:r>
                  <w:r w:rsidRPr="002811F0">
                    <w:t>A001</w:t>
                  </w:r>
                </w:p>
              </w:tc>
              <w:tc>
                <w:tcPr>
                  <w:tcW w:w="1670" w:type="pct"/>
                  <w:shd w:val="clear" w:color="auto" w:fill="auto"/>
                  <w:vAlign w:val="center"/>
                </w:tcPr>
                <w:p w14:paraId="770456A4" w14:textId="77777777" w:rsidR="00964D45" w:rsidRPr="002811F0" w:rsidRDefault="00C72AF8" w:rsidP="007A47BB">
                  <w:pPr>
                    <w:pStyle w:val="lh--3"/>
                  </w:pPr>
                  <w:r w:rsidRPr="002811F0">
                    <w:rPr>
                      <w:rFonts w:hint="eastAsia"/>
                    </w:rPr>
                    <w:t>V</w:t>
                  </w:r>
                  <w:r w:rsidRPr="002811F0">
                    <w:t>OC</w:t>
                  </w:r>
                  <w:r w:rsidRPr="002811F0">
                    <w:rPr>
                      <w:vertAlign w:val="subscript"/>
                    </w:rPr>
                    <w:t>S</w:t>
                  </w:r>
                </w:p>
              </w:tc>
              <w:tc>
                <w:tcPr>
                  <w:tcW w:w="1001" w:type="pct"/>
                  <w:shd w:val="clear" w:color="auto" w:fill="auto"/>
                  <w:vAlign w:val="center"/>
                </w:tcPr>
                <w:p w14:paraId="7C7CD5D3" w14:textId="15554E53" w:rsidR="00964D45" w:rsidRPr="002811F0" w:rsidRDefault="00C72AF8" w:rsidP="007A47BB">
                  <w:pPr>
                    <w:pStyle w:val="lh--3"/>
                  </w:pPr>
                  <w:r w:rsidRPr="002811F0">
                    <w:rPr>
                      <w:rFonts w:hint="eastAsia"/>
                    </w:rPr>
                    <w:t>年</w:t>
                  </w:r>
                  <w:r w:rsidR="00A0277B">
                    <w:rPr>
                      <w:rFonts w:hint="eastAsia"/>
                    </w:rPr>
                    <w:t>/</w:t>
                  </w:r>
                  <w:r w:rsidR="00A0277B">
                    <w:rPr>
                      <w:rFonts w:hint="eastAsia"/>
                    </w:rPr>
                    <w:t>次</w:t>
                  </w:r>
                </w:p>
              </w:tc>
              <w:tc>
                <w:tcPr>
                  <w:tcW w:w="1091" w:type="pct"/>
                  <w:shd w:val="clear" w:color="auto" w:fill="auto"/>
                  <w:vAlign w:val="center"/>
                </w:tcPr>
                <w:p w14:paraId="5C23F06B" w14:textId="77777777" w:rsidR="00964D45" w:rsidRPr="002811F0" w:rsidRDefault="00964D45" w:rsidP="007A47BB">
                  <w:pPr>
                    <w:pStyle w:val="lh--3"/>
                  </w:pPr>
                  <w:r w:rsidRPr="002811F0">
                    <w:t>手工监测</w:t>
                  </w:r>
                </w:p>
              </w:tc>
            </w:tr>
            <w:tr w:rsidR="00964D45" w:rsidRPr="002811F0" w14:paraId="19B397CC" w14:textId="77777777" w:rsidTr="007A47BB">
              <w:trPr>
                <w:trHeight w:val="340"/>
                <w:jc w:val="center"/>
              </w:trPr>
              <w:tc>
                <w:tcPr>
                  <w:tcW w:w="1238" w:type="pct"/>
                  <w:shd w:val="clear" w:color="auto" w:fill="auto"/>
                  <w:vAlign w:val="center"/>
                </w:tcPr>
                <w:p w14:paraId="30BBC938" w14:textId="77777777" w:rsidR="00964D45" w:rsidRPr="002811F0" w:rsidRDefault="00964D45" w:rsidP="007A47BB">
                  <w:pPr>
                    <w:pStyle w:val="lh--3"/>
                  </w:pPr>
                  <w:r w:rsidRPr="002811F0">
                    <w:t>厂界</w:t>
                  </w:r>
                </w:p>
              </w:tc>
              <w:tc>
                <w:tcPr>
                  <w:tcW w:w="1670" w:type="pct"/>
                  <w:shd w:val="clear" w:color="auto" w:fill="auto"/>
                  <w:vAlign w:val="center"/>
                </w:tcPr>
                <w:p w14:paraId="2F233300" w14:textId="77777777" w:rsidR="00964D45" w:rsidRPr="002811F0" w:rsidRDefault="007615DE" w:rsidP="007A47BB">
                  <w:pPr>
                    <w:pStyle w:val="lh--3"/>
                  </w:pPr>
                  <w:r w:rsidRPr="002811F0">
                    <w:rPr>
                      <w:rFonts w:hint="eastAsia"/>
                    </w:rPr>
                    <w:t>V</w:t>
                  </w:r>
                  <w:r w:rsidRPr="002811F0">
                    <w:t>OC</w:t>
                  </w:r>
                  <w:r w:rsidRPr="002811F0">
                    <w:rPr>
                      <w:vertAlign w:val="subscript"/>
                    </w:rPr>
                    <w:t>S</w:t>
                  </w:r>
                  <w:r w:rsidRPr="002811F0">
                    <w:rPr>
                      <w:rFonts w:hint="eastAsia"/>
                    </w:rPr>
                    <w:t>、颗粒物</w:t>
                  </w:r>
                </w:p>
              </w:tc>
              <w:tc>
                <w:tcPr>
                  <w:tcW w:w="1001" w:type="pct"/>
                  <w:shd w:val="clear" w:color="auto" w:fill="auto"/>
                  <w:vAlign w:val="center"/>
                </w:tcPr>
                <w:p w14:paraId="74684FAD" w14:textId="2209487D" w:rsidR="00964D45" w:rsidRPr="002811F0" w:rsidRDefault="00A0277B" w:rsidP="007A47BB">
                  <w:pPr>
                    <w:pStyle w:val="lh--3"/>
                  </w:pPr>
                  <w:r w:rsidRPr="00A0277B">
                    <w:rPr>
                      <w:rFonts w:hint="eastAsia"/>
                    </w:rPr>
                    <w:t>年</w:t>
                  </w:r>
                  <w:r w:rsidRPr="00A0277B">
                    <w:rPr>
                      <w:rFonts w:hint="eastAsia"/>
                    </w:rPr>
                    <w:t>/</w:t>
                  </w:r>
                  <w:r w:rsidRPr="00A0277B">
                    <w:t>次</w:t>
                  </w:r>
                </w:p>
              </w:tc>
              <w:tc>
                <w:tcPr>
                  <w:tcW w:w="1091" w:type="pct"/>
                  <w:shd w:val="clear" w:color="auto" w:fill="auto"/>
                  <w:vAlign w:val="center"/>
                </w:tcPr>
                <w:p w14:paraId="60C5A764" w14:textId="77777777" w:rsidR="00964D45" w:rsidRPr="002811F0" w:rsidRDefault="00C72AF8" w:rsidP="007A47BB">
                  <w:pPr>
                    <w:pStyle w:val="lh--3"/>
                  </w:pPr>
                  <w:r w:rsidRPr="002811F0">
                    <w:t>手工监测</w:t>
                  </w:r>
                </w:p>
              </w:tc>
            </w:tr>
          </w:tbl>
          <w:p w14:paraId="19D3393D" w14:textId="77777777" w:rsidR="00964D45" w:rsidRPr="002811F0" w:rsidRDefault="00964D45" w:rsidP="009E20B6">
            <w:pPr>
              <w:pStyle w:val="lh-1--"/>
              <w:numPr>
                <w:ilvl w:val="0"/>
                <w:numId w:val="32"/>
              </w:numPr>
            </w:pPr>
            <w:r w:rsidRPr="002811F0">
              <w:rPr>
                <w:rFonts w:hint="eastAsia"/>
              </w:rPr>
              <w:t>地表水环境影响及治理措施</w:t>
            </w:r>
          </w:p>
          <w:p w14:paraId="5747A19D" w14:textId="77777777" w:rsidR="00964D45" w:rsidRPr="002811F0" w:rsidRDefault="00964D45" w:rsidP="009E20B6">
            <w:pPr>
              <w:pStyle w:val="lh-2---"/>
              <w:numPr>
                <w:ilvl w:val="1"/>
                <w:numId w:val="32"/>
              </w:numPr>
            </w:pPr>
            <w:r w:rsidRPr="002811F0">
              <w:rPr>
                <w:rFonts w:hint="eastAsia"/>
              </w:rPr>
              <w:t>废水</w:t>
            </w:r>
            <w:r w:rsidRPr="002811F0">
              <w:t>污染物产排情况</w:t>
            </w:r>
          </w:p>
          <w:p w14:paraId="720FF6AC" w14:textId="77777777" w:rsidR="007615DE" w:rsidRPr="002811F0" w:rsidRDefault="007615DE" w:rsidP="007615DE">
            <w:pPr>
              <w:pStyle w:val="lh--2"/>
            </w:pPr>
            <w:r w:rsidRPr="002811F0">
              <w:rPr>
                <w:rFonts w:hint="eastAsia"/>
              </w:rPr>
              <w:t>本项目运营期废水主要为生活</w:t>
            </w:r>
            <w:r w:rsidR="00281B89" w:rsidRPr="002811F0">
              <w:rPr>
                <w:rFonts w:hint="eastAsia"/>
              </w:rPr>
              <w:t>污水</w:t>
            </w:r>
            <w:r w:rsidRPr="002811F0">
              <w:rPr>
                <w:rFonts w:hint="eastAsia"/>
              </w:rPr>
              <w:t>，冷却水循环使用，喷淋废水回用于生产中，生产废水</w:t>
            </w:r>
            <w:r w:rsidR="00281B89" w:rsidRPr="002811F0">
              <w:rPr>
                <w:rFonts w:hint="eastAsia"/>
              </w:rPr>
              <w:t>不</w:t>
            </w:r>
            <w:r w:rsidRPr="002811F0">
              <w:rPr>
                <w:rFonts w:hint="eastAsia"/>
              </w:rPr>
              <w:t>外排。</w:t>
            </w:r>
          </w:p>
          <w:p w14:paraId="6977213D" w14:textId="77777777" w:rsidR="00964D45" w:rsidRPr="002811F0" w:rsidRDefault="00964D45" w:rsidP="009E20B6">
            <w:pPr>
              <w:pStyle w:val="lh--2"/>
              <w:numPr>
                <w:ilvl w:val="0"/>
                <w:numId w:val="10"/>
              </w:numPr>
              <w:ind w:left="0" w:firstLine="480"/>
            </w:pPr>
            <w:r w:rsidRPr="002811F0">
              <w:rPr>
                <w:rFonts w:hint="eastAsia"/>
              </w:rPr>
              <w:t>生活污水</w:t>
            </w:r>
          </w:p>
          <w:p w14:paraId="1A430BA3" w14:textId="77777777" w:rsidR="00964D45" w:rsidRPr="002811F0" w:rsidRDefault="00964D45" w:rsidP="00215B2F">
            <w:pPr>
              <w:pStyle w:val="lh--2"/>
            </w:pPr>
            <w:r w:rsidRPr="002811F0">
              <w:rPr>
                <w:rFonts w:hint="eastAsia"/>
              </w:rPr>
              <w:t>本项目员工人数</w:t>
            </w:r>
            <w:r w:rsidR="007615DE" w:rsidRPr="002811F0">
              <w:t>10</w:t>
            </w:r>
            <w:r w:rsidRPr="002811F0">
              <w:rPr>
                <w:rFonts w:hint="eastAsia"/>
              </w:rPr>
              <w:t>人，用水量</w:t>
            </w:r>
            <w:r w:rsidR="007615DE" w:rsidRPr="002811F0">
              <w:t>1.45</w:t>
            </w:r>
            <w:r w:rsidRPr="002811F0">
              <w:rPr>
                <w:rFonts w:hint="eastAsia"/>
              </w:rPr>
              <w:t>m</w:t>
            </w:r>
            <w:r w:rsidRPr="002811F0">
              <w:rPr>
                <w:rFonts w:hint="eastAsia"/>
                <w:vertAlign w:val="superscript"/>
              </w:rPr>
              <w:t>3</w:t>
            </w:r>
            <w:r w:rsidRPr="002811F0">
              <w:rPr>
                <w:rFonts w:hint="eastAsia"/>
              </w:rPr>
              <w:t>/d</w:t>
            </w:r>
            <w:r w:rsidRPr="002811F0">
              <w:rPr>
                <w:rFonts w:hint="eastAsia"/>
              </w:rPr>
              <w:t>。排水系数取</w:t>
            </w:r>
            <w:r w:rsidRPr="002811F0">
              <w:rPr>
                <w:rFonts w:hint="eastAsia"/>
              </w:rPr>
              <w:t>0.9</w:t>
            </w:r>
            <w:r w:rsidRPr="002811F0">
              <w:rPr>
                <w:rFonts w:hint="eastAsia"/>
              </w:rPr>
              <w:t>，污水排放量为</w:t>
            </w:r>
            <w:r w:rsidR="007615DE" w:rsidRPr="002811F0">
              <w:t>1.305</w:t>
            </w:r>
            <w:r w:rsidRPr="002811F0">
              <w:rPr>
                <w:rFonts w:hint="eastAsia"/>
              </w:rPr>
              <w:t>m</w:t>
            </w:r>
            <w:r w:rsidRPr="002811F0">
              <w:rPr>
                <w:rFonts w:hint="eastAsia"/>
                <w:vertAlign w:val="superscript"/>
              </w:rPr>
              <w:t>3</w:t>
            </w:r>
            <w:r w:rsidRPr="002811F0">
              <w:rPr>
                <w:rFonts w:hint="eastAsia"/>
              </w:rPr>
              <w:t>/d</w:t>
            </w:r>
            <w:r w:rsidRPr="002811F0">
              <w:rPr>
                <w:rFonts w:hint="eastAsia"/>
              </w:rPr>
              <w:t>，年生产</w:t>
            </w:r>
            <w:r w:rsidR="007615DE" w:rsidRPr="002811F0">
              <w:t>300</w:t>
            </w:r>
            <w:r w:rsidRPr="002811F0">
              <w:rPr>
                <w:rFonts w:hint="eastAsia"/>
              </w:rPr>
              <w:t>天，则年生活污水产生量为</w:t>
            </w:r>
            <w:r w:rsidR="007615DE" w:rsidRPr="002811F0">
              <w:t>391.5</w:t>
            </w:r>
            <w:r w:rsidRPr="002811F0">
              <w:rPr>
                <w:rFonts w:hint="eastAsia"/>
              </w:rPr>
              <w:t>m</w:t>
            </w:r>
            <w:r w:rsidRPr="002811F0">
              <w:rPr>
                <w:rFonts w:hint="eastAsia"/>
                <w:vertAlign w:val="superscript"/>
              </w:rPr>
              <w:t>3</w:t>
            </w:r>
            <w:r w:rsidRPr="002811F0">
              <w:rPr>
                <w:rFonts w:hint="eastAsia"/>
              </w:rPr>
              <w:t>/a</w:t>
            </w:r>
            <w:r w:rsidRPr="002811F0">
              <w:rPr>
                <w:rFonts w:hint="eastAsia"/>
              </w:rPr>
              <w:t>。</w:t>
            </w:r>
            <w:r w:rsidR="009D52BB" w:rsidRPr="002811F0">
              <w:rPr>
                <w:rFonts w:hint="eastAsia"/>
                <w:sz w:val="23"/>
                <w:szCs w:val="23"/>
              </w:rPr>
              <w:t>生活污水中污染物主要为</w:t>
            </w:r>
            <w:r w:rsidR="009D52BB" w:rsidRPr="002811F0">
              <w:rPr>
                <w:rFonts w:hint="eastAsia"/>
                <w:sz w:val="23"/>
                <w:szCs w:val="23"/>
              </w:rPr>
              <w:t>p</w:t>
            </w:r>
            <w:r w:rsidR="009D52BB" w:rsidRPr="002811F0">
              <w:rPr>
                <w:sz w:val="23"/>
                <w:szCs w:val="23"/>
              </w:rPr>
              <w:t>H</w:t>
            </w:r>
            <w:r w:rsidR="009D52BB" w:rsidRPr="002811F0">
              <w:rPr>
                <w:rFonts w:hint="eastAsia"/>
                <w:sz w:val="23"/>
                <w:szCs w:val="23"/>
              </w:rPr>
              <w:t>、</w:t>
            </w:r>
            <w:r w:rsidR="009D52BB" w:rsidRPr="002811F0">
              <w:rPr>
                <w:sz w:val="23"/>
                <w:szCs w:val="23"/>
              </w:rPr>
              <w:t>COD</w:t>
            </w:r>
            <w:r w:rsidR="009D52BB" w:rsidRPr="002811F0">
              <w:rPr>
                <w:rFonts w:hint="eastAsia"/>
                <w:sz w:val="23"/>
                <w:szCs w:val="23"/>
              </w:rPr>
              <w:t>、</w:t>
            </w:r>
            <w:r w:rsidR="009D52BB" w:rsidRPr="002811F0">
              <w:rPr>
                <w:sz w:val="23"/>
                <w:szCs w:val="23"/>
              </w:rPr>
              <w:t>BOD</w:t>
            </w:r>
            <w:r w:rsidR="009D52BB" w:rsidRPr="002811F0">
              <w:rPr>
                <w:sz w:val="16"/>
                <w:szCs w:val="16"/>
              </w:rPr>
              <w:t>5</w:t>
            </w:r>
            <w:r w:rsidR="009D52BB" w:rsidRPr="002811F0">
              <w:rPr>
                <w:rFonts w:hint="eastAsia"/>
                <w:sz w:val="23"/>
                <w:szCs w:val="23"/>
              </w:rPr>
              <w:t>、悬浮物和氨氮，据类比分析，其中</w:t>
            </w:r>
            <w:r w:rsidR="009D52BB" w:rsidRPr="002811F0">
              <w:rPr>
                <w:rFonts w:hint="eastAsia"/>
                <w:sz w:val="23"/>
                <w:szCs w:val="23"/>
              </w:rPr>
              <w:t>pH</w:t>
            </w:r>
            <w:r w:rsidR="009D52BB" w:rsidRPr="002811F0">
              <w:rPr>
                <w:sz w:val="23"/>
                <w:szCs w:val="23"/>
              </w:rPr>
              <w:t>6-9</w:t>
            </w:r>
            <w:r w:rsidR="009D52BB" w:rsidRPr="002811F0">
              <w:rPr>
                <w:rFonts w:hint="eastAsia"/>
                <w:sz w:val="23"/>
                <w:szCs w:val="23"/>
              </w:rPr>
              <w:t>，</w:t>
            </w:r>
            <w:r w:rsidR="009D52BB" w:rsidRPr="002811F0">
              <w:rPr>
                <w:sz w:val="23"/>
                <w:szCs w:val="23"/>
              </w:rPr>
              <w:t>COD</w:t>
            </w:r>
            <w:r w:rsidR="009D52BB" w:rsidRPr="002811F0">
              <w:rPr>
                <w:rFonts w:hint="eastAsia"/>
                <w:sz w:val="23"/>
                <w:szCs w:val="23"/>
              </w:rPr>
              <w:t>浓度为</w:t>
            </w:r>
            <w:r w:rsidR="009D52BB" w:rsidRPr="002811F0">
              <w:rPr>
                <w:sz w:val="23"/>
                <w:szCs w:val="23"/>
              </w:rPr>
              <w:t>350mg/L</w:t>
            </w:r>
            <w:r w:rsidR="009D52BB" w:rsidRPr="002811F0">
              <w:rPr>
                <w:rFonts w:hint="eastAsia"/>
                <w:sz w:val="23"/>
                <w:szCs w:val="23"/>
              </w:rPr>
              <w:t>、</w:t>
            </w:r>
            <w:r w:rsidR="009D52BB" w:rsidRPr="002811F0">
              <w:rPr>
                <w:sz w:val="23"/>
                <w:szCs w:val="23"/>
              </w:rPr>
              <w:t>BOD</w:t>
            </w:r>
            <w:r w:rsidR="009D52BB" w:rsidRPr="002811F0">
              <w:rPr>
                <w:sz w:val="16"/>
                <w:szCs w:val="16"/>
              </w:rPr>
              <w:t>5</w:t>
            </w:r>
            <w:r w:rsidR="009D52BB" w:rsidRPr="002811F0">
              <w:rPr>
                <w:rFonts w:hint="eastAsia"/>
                <w:sz w:val="23"/>
                <w:szCs w:val="23"/>
              </w:rPr>
              <w:t>浓度为</w:t>
            </w:r>
            <w:r w:rsidR="009D52BB" w:rsidRPr="002811F0">
              <w:rPr>
                <w:sz w:val="23"/>
                <w:szCs w:val="23"/>
              </w:rPr>
              <w:t>250mg/L</w:t>
            </w:r>
            <w:r w:rsidR="009D52BB" w:rsidRPr="002811F0">
              <w:rPr>
                <w:rFonts w:hint="eastAsia"/>
                <w:sz w:val="23"/>
                <w:szCs w:val="23"/>
              </w:rPr>
              <w:t>、悬浮物浓度为</w:t>
            </w:r>
            <w:r w:rsidR="009D52BB" w:rsidRPr="002811F0">
              <w:rPr>
                <w:sz w:val="23"/>
                <w:szCs w:val="23"/>
              </w:rPr>
              <w:t>300mg/L</w:t>
            </w:r>
            <w:r w:rsidR="009D52BB" w:rsidRPr="002811F0">
              <w:rPr>
                <w:rFonts w:hint="eastAsia"/>
                <w:sz w:val="23"/>
                <w:szCs w:val="23"/>
              </w:rPr>
              <w:t>、氨氮浓度为</w:t>
            </w:r>
            <w:r w:rsidR="009D52BB" w:rsidRPr="002811F0">
              <w:rPr>
                <w:sz w:val="23"/>
                <w:szCs w:val="23"/>
              </w:rPr>
              <w:t>40mg/L</w:t>
            </w:r>
            <w:r w:rsidR="009D52BB" w:rsidRPr="002811F0">
              <w:rPr>
                <w:rFonts w:hint="eastAsia"/>
                <w:sz w:val="23"/>
                <w:szCs w:val="23"/>
              </w:rPr>
              <w:t>。</w:t>
            </w:r>
            <w:r w:rsidRPr="002811F0">
              <w:rPr>
                <w:rFonts w:hint="eastAsia"/>
              </w:rPr>
              <w:t>生活污水经过化粪池</w:t>
            </w:r>
            <w:r w:rsidR="009D52BB" w:rsidRPr="002811F0">
              <w:rPr>
                <w:rFonts w:hint="eastAsia"/>
              </w:rPr>
              <w:t>处理后</w:t>
            </w:r>
            <w:r w:rsidRPr="002811F0">
              <w:rPr>
                <w:rFonts w:hint="eastAsia"/>
              </w:rPr>
              <w:t>，</w:t>
            </w:r>
            <w:r w:rsidR="007615DE" w:rsidRPr="002811F0">
              <w:rPr>
                <w:rFonts w:hint="eastAsia"/>
              </w:rPr>
              <w:t>近期</w:t>
            </w:r>
            <w:r w:rsidR="007615DE" w:rsidRPr="002811F0">
              <w:t>排入溆浦红花园金益污水处理站处理达标后</w:t>
            </w:r>
            <w:r w:rsidR="007615DE" w:rsidRPr="002811F0">
              <w:rPr>
                <w:rFonts w:hint="eastAsia"/>
              </w:rPr>
              <w:t>排入溆水</w:t>
            </w:r>
            <w:r w:rsidR="007615DE" w:rsidRPr="002811F0">
              <w:t>，后期溆浦产业开发区红花园工业污水处理厂启动后排入污水处理厂处理达标后</w:t>
            </w:r>
            <w:r w:rsidR="007615DE" w:rsidRPr="002811F0">
              <w:rPr>
                <w:rFonts w:hint="eastAsia"/>
              </w:rPr>
              <w:t>排入</w:t>
            </w:r>
            <w:r w:rsidR="007615DE" w:rsidRPr="002811F0">
              <w:t>溆</w:t>
            </w:r>
            <w:r w:rsidR="007615DE" w:rsidRPr="002811F0">
              <w:rPr>
                <w:rFonts w:hint="eastAsia"/>
              </w:rPr>
              <w:t>水</w:t>
            </w:r>
            <w:r w:rsidRPr="002811F0">
              <w:rPr>
                <w:rFonts w:hint="eastAsia"/>
              </w:rPr>
              <w:t>。</w:t>
            </w:r>
          </w:p>
          <w:p w14:paraId="192223F7" w14:textId="77777777" w:rsidR="00964D45" w:rsidRPr="002811F0" w:rsidRDefault="00964D45" w:rsidP="008838B3">
            <w:pPr>
              <w:pStyle w:val="lh--2"/>
            </w:pPr>
            <w:r w:rsidRPr="002811F0">
              <w:rPr>
                <w:rFonts w:hint="eastAsia"/>
              </w:rPr>
              <w:t>本项目生活污水经化粪池沉淀后的水质见下表。</w:t>
            </w:r>
          </w:p>
          <w:p w14:paraId="4DCA739A" w14:textId="77777777" w:rsidR="00964D45" w:rsidRPr="002811F0" w:rsidRDefault="00964D45" w:rsidP="00215B2F">
            <w:pPr>
              <w:pStyle w:val="lh---"/>
              <w:spacing w:before="156"/>
            </w:pPr>
            <w:r w:rsidRPr="002811F0">
              <w:rPr>
                <w:rFonts w:hint="eastAsia"/>
              </w:rPr>
              <w:t>污水水质预测</w:t>
            </w:r>
            <w:r w:rsidRPr="002811F0">
              <w:t xml:space="preserve">    </w:t>
            </w:r>
            <w:r w:rsidRPr="002811F0">
              <w:rPr>
                <w:rFonts w:hint="eastAsia"/>
              </w:rPr>
              <w:t>单位：</w:t>
            </w:r>
            <w:r w:rsidRPr="002811F0">
              <w:rPr>
                <w:rFonts w:hint="eastAsia"/>
              </w:rPr>
              <w:t>mg/L</w:t>
            </w:r>
            <w:r w:rsidRPr="002811F0">
              <w:rPr>
                <w:rFonts w:hint="eastAsia"/>
              </w:rPr>
              <w:t>（</w:t>
            </w:r>
            <w:r w:rsidRPr="002811F0">
              <w:rPr>
                <w:rFonts w:hint="eastAsia"/>
              </w:rPr>
              <w:t>p</w:t>
            </w:r>
            <w:r w:rsidRPr="002811F0">
              <w:t>H</w:t>
            </w:r>
            <w:r w:rsidRPr="002811F0">
              <w:rPr>
                <w:rFonts w:hint="eastAsia"/>
              </w:rPr>
              <w:t>无量纲）</w:t>
            </w:r>
          </w:p>
          <w:tbl>
            <w:tblPr>
              <w:tblStyle w:val="ab"/>
              <w:tblW w:w="0" w:type="auto"/>
              <w:tblLook w:val="04A0" w:firstRow="1" w:lastRow="0" w:firstColumn="1" w:lastColumn="0" w:noHBand="0" w:noVBand="1"/>
            </w:tblPr>
            <w:tblGrid>
              <w:gridCol w:w="1162"/>
              <w:gridCol w:w="1162"/>
              <w:gridCol w:w="1162"/>
              <w:gridCol w:w="1163"/>
              <w:gridCol w:w="1163"/>
              <w:gridCol w:w="1163"/>
              <w:gridCol w:w="1163"/>
            </w:tblGrid>
            <w:tr w:rsidR="009D52BB" w:rsidRPr="002811F0" w14:paraId="5981E68B" w14:textId="77777777" w:rsidTr="009D52BB">
              <w:tc>
                <w:tcPr>
                  <w:tcW w:w="1162" w:type="dxa"/>
                  <w:vMerge w:val="restart"/>
                  <w:vAlign w:val="center"/>
                </w:tcPr>
                <w:p w14:paraId="6AC1AF9D" w14:textId="77777777" w:rsidR="009D52BB" w:rsidRPr="002811F0" w:rsidRDefault="009D52BB" w:rsidP="009D52BB">
                  <w:pPr>
                    <w:pStyle w:val="lh--3"/>
                    <w:keepNext/>
                  </w:pPr>
                  <w:r w:rsidRPr="002811F0">
                    <w:rPr>
                      <w:rFonts w:hint="eastAsia"/>
                    </w:rPr>
                    <w:t>类别</w:t>
                  </w:r>
                </w:p>
              </w:tc>
              <w:tc>
                <w:tcPr>
                  <w:tcW w:w="1162" w:type="dxa"/>
                  <w:vMerge w:val="restart"/>
                  <w:vAlign w:val="center"/>
                </w:tcPr>
                <w:p w14:paraId="237AFD9E" w14:textId="77777777" w:rsidR="009D52BB" w:rsidRPr="002811F0" w:rsidRDefault="009D52BB" w:rsidP="009D52BB">
                  <w:pPr>
                    <w:pStyle w:val="lh--3"/>
                    <w:keepNext/>
                  </w:pPr>
                  <w:r w:rsidRPr="002811F0">
                    <w:rPr>
                      <w:rFonts w:hint="eastAsia"/>
                    </w:rPr>
                    <w:t>污染物</w:t>
                  </w:r>
                </w:p>
              </w:tc>
              <w:tc>
                <w:tcPr>
                  <w:tcW w:w="2325" w:type="dxa"/>
                  <w:gridSpan w:val="2"/>
                  <w:vAlign w:val="center"/>
                </w:tcPr>
                <w:p w14:paraId="4060593C" w14:textId="77777777" w:rsidR="009D52BB" w:rsidRPr="002811F0" w:rsidRDefault="009D52BB" w:rsidP="009D52BB">
                  <w:pPr>
                    <w:pStyle w:val="lh--3"/>
                    <w:keepNext/>
                  </w:pPr>
                  <w:r w:rsidRPr="002811F0">
                    <w:rPr>
                      <w:rFonts w:hint="eastAsia"/>
                    </w:rPr>
                    <w:t>产生情况</w:t>
                  </w:r>
                </w:p>
              </w:tc>
              <w:tc>
                <w:tcPr>
                  <w:tcW w:w="1163" w:type="dxa"/>
                  <w:vMerge w:val="restart"/>
                  <w:vAlign w:val="center"/>
                </w:tcPr>
                <w:p w14:paraId="4B4C2D89" w14:textId="77777777" w:rsidR="009D52BB" w:rsidRPr="002811F0" w:rsidRDefault="009D52BB" w:rsidP="009D52BB">
                  <w:pPr>
                    <w:pStyle w:val="lh--3"/>
                    <w:keepNext/>
                  </w:pPr>
                  <w:r w:rsidRPr="002811F0">
                    <w:rPr>
                      <w:rFonts w:hint="eastAsia"/>
                    </w:rPr>
                    <w:t>污染治理设施</w:t>
                  </w:r>
                </w:p>
              </w:tc>
              <w:tc>
                <w:tcPr>
                  <w:tcW w:w="2326" w:type="dxa"/>
                  <w:gridSpan w:val="2"/>
                  <w:vAlign w:val="center"/>
                </w:tcPr>
                <w:p w14:paraId="447BB956" w14:textId="77777777" w:rsidR="009D52BB" w:rsidRPr="002811F0" w:rsidRDefault="009D52BB" w:rsidP="009D52BB">
                  <w:pPr>
                    <w:pStyle w:val="lh--3"/>
                    <w:keepNext/>
                  </w:pPr>
                  <w:r w:rsidRPr="002811F0">
                    <w:rPr>
                      <w:rFonts w:hint="eastAsia"/>
                    </w:rPr>
                    <w:t>污染物排放情况</w:t>
                  </w:r>
                </w:p>
              </w:tc>
            </w:tr>
            <w:tr w:rsidR="009D52BB" w:rsidRPr="002811F0" w14:paraId="69735EB6" w14:textId="77777777" w:rsidTr="009D52BB">
              <w:tc>
                <w:tcPr>
                  <w:tcW w:w="1162" w:type="dxa"/>
                  <w:vMerge/>
                  <w:vAlign w:val="center"/>
                </w:tcPr>
                <w:p w14:paraId="67763537" w14:textId="77777777" w:rsidR="009D52BB" w:rsidRPr="002811F0" w:rsidRDefault="009D52BB" w:rsidP="009D52BB">
                  <w:pPr>
                    <w:pStyle w:val="lh--3"/>
                    <w:keepNext/>
                  </w:pPr>
                </w:p>
              </w:tc>
              <w:tc>
                <w:tcPr>
                  <w:tcW w:w="1162" w:type="dxa"/>
                  <w:vMerge/>
                  <w:vAlign w:val="center"/>
                </w:tcPr>
                <w:p w14:paraId="3CE46D33" w14:textId="77777777" w:rsidR="009D52BB" w:rsidRPr="002811F0" w:rsidRDefault="009D52BB" w:rsidP="009D52BB">
                  <w:pPr>
                    <w:pStyle w:val="lh--3"/>
                    <w:keepNext/>
                  </w:pPr>
                </w:p>
              </w:tc>
              <w:tc>
                <w:tcPr>
                  <w:tcW w:w="1162" w:type="dxa"/>
                  <w:vAlign w:val="center"/>
                </w:tcPr>
                <w:p w14:paraId="223E1EC9" w14:textId="77777777" w:rsidR="009D52BB" w:rsidRPr="002811F0" w:rsidRDefault="009D52BB" w:rsidP="009D52BB">
                  <w:pPr>
                    <w:pStyle w:val="lh--3"/>
                    <w:keepNext/>
                  </w:pPr>
                  <w:r w:rsidRPr="002811F0">
                    <w:rPr>
                      <w:rFonts w:hint="eastAsia"/>
                    </w:rPr>
                    <w:t>产生浓度</w:t>
                  </w:r>
                </w:p>
              </w:tc>
              <w:tc>
                <w:tcPr>
                  <w:tcW w:w="1163" w:type="dxa"/>
                  <w:vAlign w:val="center"/>
                </w:tcPr>
                <w:p w14:paraId="442FD604" w14:textId="77777777" w:rsidR="009D52BB" w:rsidRPr="002811F0" w:rsidRDefault="009D52BB" w:rsidP="009D52BB">
                  <w:pPr>
                    <w:pStyle w:val="lh--3"/>
                    <w:keepNext/>
                  </w:pPr>
                  <w:r w:rsidRPr="002811F0">
                    <w:rPr>
                      <w:rFonts w:hint="eastAsia"/>
                    </w:rPr>
                    <w:t>产生量</w:t>
                  </w:r>
                </w:p>
              </w:tc>
              <w:tc>
                <w:tcPr>
                  <w:tcW w:w="1163" w:type="dxa"/>
                  <w:vMerge/>
                  <w:vAlign w:val="center"/>
                </w:tcPr>
                <w:p w14:paraId="7A323EDA" w14:textId="77777777" w:rsidR="009D52BB" w:rsidRPr="002811F0" w:rsidRDefault="009D52BB" w:rsidP="009D52BB">
                  <w:pPr>
                    <w:pStyle w:val="lh--3"/>
                    <w:keepNext/>
                  </w:pPr>
                </w:p>
              </w:tc>
              <w:tc>
                <w:tcPr>
                  <w:tcW w:w="1163" w:type="dxa"/>
                  <w:vAlign w:val="center"/>
                </w:tcPr>
                <w:p w14:paraId="74A22482" w14:textId="77777777" w:rsidR="009D52BB" w:rsidRPr="002811F0" w:rsidRDefault="009D52BB" w:rsidP="009D52BB">
                  <w:pPr>
                    <w:pStyle w:val="lh--3"/>
                    <w:keepNext/>
                  </w:pPr>
                  <w:r w:rsidRPr="002811F0">
                    <w:rPr>
                      <w:rFonts w:hint="eastAsia"/>
                    </w:rPr>
                    <w:t>排放浓度</w:t>
                  </w:r>
                </w:p>
              </w:tc>
              <w:tc>
                <w:tcPr>
                  <w:tcW w:w="1163" w:type="dxa"/>
                  <w:vAlign w:val="center"/>
                </w:tcPr>
                <w:p w14:paraId="0B5F7E0D" w14:textId="77777777" w:rsidR="009D52BB" w:rsidRPr="002811F0" w:rsidRDefault="009D52BB" w:rsidP="009D52BB">
                  <w:pPr>
                    <w:pStyle w:val="lh--3"/>
                    <w:keepNext/>
                  </w:pPr>
                  <w:r w:rsidRPr="002811F0">
                    <w:rPr>
                      <w:rFonts w:hint="eastAsia"/>
                    </w:rPr>
                    <w:t>排放量</w:t>
                  </w:r>
                </w:p>
              </w:tc>
            </w:tr>
            <w:tr w:rsidR="009D52BB" w:rsidRPr="002811F0" w14:paraId="4C5644E4" w14:textId="77777777" w:rsidTr="009D52BB">
              <w:tc>
                <w:tcPr>
                  <w:tcW w:w="1162" w:type="dxa"/>
                  <w:vMerge w:val="restart"/>
                  <w:vAlign w:val="center"/>
                </w:tcPr>
                <w:p w14:paraId="0A05497B" w14:textId="77777777" w:rsidR="009D52BB" w:rsidRPr="002811F0" w:rsidRDefault="009D52BB" w:rsidP="009D52BB">
                  <w:pPr>
                    <w:pStyle w:val="lh--3"/>
                    <w:keepNext/>
                  </w:pPr>
                  <w:r w:rsidRPr="002811F0">
                    <w:rPr>
                      <w:rFonts w:hint="eastAsia"/>
                    </w:rPr>
                    <w:t>生活污水</w:t>
                  </w:r>
                </w:p>
              </w:tc>
              <w:tc>
                <w:tcPr>
                  <w:tcW w:w="1162" w:type="dxa"/>
                  <w:vAlign w:val="center"/>
                </w:tcPr>
                <w:p w14:paraId="07E0B39A" w14:textId="77777777" w:rsidR="009D52BB" w:rsidRPr="002811F0" w:rsidRDefault="009D52BB" w:rsidP="009D52BB">
                  <w:pPr>
                    <w:pStyle w:val="lh--3"/>
                    <w:keepNext/>
                  </w:pPr>
                  <w:r w:rsidRPr="002811F0">
                    <w:rPr>
                      <w:rFonts w:hint="eastAsia"/>
                    </w:rPr>
                    <w:t>废水量</w:t>
                  </w:r>
                </w:p>
              </w:tc>
              <w:tc>
                <w:tcPr>
                  <w:tcW w:w="1162" w:type="dxa"/>
                  <w:vAlign w:val="center"/>
                </w:tcPr>
                <w:p w14:paraId="5256CC19" w14:textId="77777777" w:rsidR="009D52BB" w:rsidRPr="002811F0" w:rsidRDefault="009D52BB" w:rsidP="009D52BB">
                  <w:pPr>
                    <w:pStyle w:val="lh--3"/>
                    <w:keepNext/>
                  </w:pPr>
                  <w:r w:rsidRPr="002811F0">
                    <w:rPr>
                      <w:rFonts w:hint="eastAsia"/>
                    </w:rPr>
                    <w:t>/</w:t>
                  </w:r>
                </w:p>
              </w:tc>
              <w:tc>
                <w:tcPr>
                  <w:tcW w:w="1163" w:type="dxa"/>
                  <w:vAlign w:val="center"/>
                </w:tcPr>
                <w:p w14:paraId="66E0BAEA" w14:textId="77777777" w:rsidR="009D52BB" w:rsidRPr="002811F0" w:rsidRDefault="009D52BB" w:rsidP="009D52BB">
                  <w:pPr>
                    <w:pStyle w:val="lh--3"/>
                    <w:keepNext/>
                  </w:pPr>
                  <w:r w:rsidRPr="002811F0">
                    <w:rPr>
                      <w:rFonts w:hint="eastAsia"/>
                    </w:rPr>
                    <w:t>3</w:t>
                  </w:r>
                  <w:r w:rsidRPr="002811F0">
                    <w:t>91.5</w:t>
                  </w:r>
                </w:p>
              </w:tc>
              <w:tc>
                <w:tcPr>
                  <w:tcW w:w="1163" w:type="dxa"/>
                  <w:vMerge w:val="restart"/>
                  <w:vAlign w:val="center"/>
                </w:tcPr>
                <w:p w14:paraId="566F890F" w14:textId="77777777" w:rsidR="009D52BB" w:rsidRPr="002811F0" w:rsidRDefault="009D52BB" w:rsidP="009D52BB">
                  <w:pPr>
                    <w:pStyle w:val="lh--3"/>
                    <w:keepNext/>
                  </w:pPr>
                  <w:r w:rsidRPr="002811F0">
                    <w:rPr>
                      <w:rFonts w:hint="eastAsia"/>
                    </w:rPr>
                    <w:t>化粪池</w:t>
                  </w:r>
                </w:p>
              </w:tc>
              <w:tc>
                <w:tcPr>
                  <w:tcW w:w="1163" w:type="dxa"/>
                  <w:vAlign w:val="center"/>
                </w:tcPr>
                <w:p w14:paraId="0FE9ED6D" w14:textId="77777777" w:rsidR="009D52BB" w:rsidRPr="002811F0" w:rsidRDefault="009D52BB" w:rsidP="009D52BB">
                  <w:pPr>
                    <w:pStyle w:val="lh--3"/>
                    <w:keepNext/>
                  </w:pPr>
                  <w:r w:rsidRPr="002811F0">
                    <w:rPr>
                      <w:rFonts w:hint="eastAsia"/>
                    </w:rPr>
                    <w:t>/</w:t>
                  </w:r>
                </w:p>
              </w:tc>
              <w:tc>
                <w:tcPr>
                  <w:tcW w:w="1163" w:type="dxa"/>
                  <w:vAlign w:val="center"/>
                </w:tcPr>
                <w:p w14:paraId="1C46346F" w14:textId="77777777" w:rsidR="009D52BB" w:rsidRPr="002811F0" w:rsidRDefault="009D52BB" w:rsidP="009D52BB">
                  <w:pPr>
                    <w:pStyle w:val="lh--3"/>
                    <w:keepNext/>
                  </w:pPr>
                  <w:r w:rsidRPr="002811F0">
                    <w:rPr>
                      <w:rFonts w:hint="eastAsia"/>
                    </w:rPr>
                    <w:t>3</w:t>
                  </w:r>
                  <w:r w:rsidRPr="002811F0">
                    <w:t>91.5</w:t>
                  </w:r>
                </w:p>
              </w:tc>
            </w:tr>
            <w:tr w:rsidR="009D52BB" w:rsidRPr="002811F0" w14:paraId="3203F06E" w14:textId="77777777" w:rsidTr="009D52BB">
              <w:tc>
                <w:tcPr>
                  <w:tcW w:w="1162" w:type="dxa"/>
                  <w:vMerge/>
                  <w:vAlign w:val="center"/>
                </w:tcPr>
                <w:p w14:paraId="249DAC02" w14:textId="77777777" w:rsidR="009D52BB" w:rsidRPr="002811F0" w:rsidRDefault="009D52BB" w:rsidP="009D52BB">
                  <w:pPr>
                    <w:pStyle w:val="lh--3"/>
                    <w:keepNext/>
                  </w:pPr>
                </w:p>
              </w:tc>
              <w:tc>
                <w:tcPr>
                  <w:tcW w:w="1162" w:type="dxa"/>
                  <w:vAlign w:val="center"/>
                </w:tcPr>
                <w:p w14:paraId="4FDC7FA6" w14:textId="77777777" w:rsidR="009D52BB" w:rsidRPr="002811F0" w:rsidRDefault="009D52BB" w:rsidP="009D52BB">
                  <w:pPr>
                    <w:pStyle w:val="lh--3"/>
                    <w:keepNext/>
                  </w:pPr>
                  <w:r w:rsidRPr="002811F0">
                    <w:rPr>
                      <w:rFonts w:hint="eastAsia"/>
                    </w:rPr>
                    <w:t>pH</w:t>
                  </w:r>
                </w:p>
              </w:tc>
              <w:tc>
                <w:tcPr>
                  <w:tcW w:w="1162" w:type="dxa"/>
                  <w:vAlign w:val="center"/>
                </w:tcPr>
                <w:p w14:paraId="5919E29D" w14:textId="77777777" w:rsidR="009D52BB" w:rsidRPr="002811F0" w:rsidRDefault="009D52BB" w:rsidP="009D52BB">
                  <w:pPr>
                    <w:pStyle w:val="lh--3"/>
                    <w:keepNext/>
                  </w:pPr>
                  <w:r w:rsidRPr="002811F0">
                    <w:rPr>
                      <w:rFonts w:hint="eastAsia"/>
                    </w:rPr>
                    <w:t>6</w:t>
                  </w:r>
                  <w:r w:rsidRPr="002811F0">
                    <w:t>-9</w:t>
                  </w:r>
                </w:p>
              </w:tc>
              <w:tc>
                <w:tcPr>
                  <w:tcW w:w="1163" w:type="dxa"/>
                  <w:vAlign w:val="center"/>
                </w:tcPr>
                <w:p w14:paraId="51177CAC" w14:textId="77777777" w:rsidR="009D52BB" w:rsidRPr="002811F0" w:rsidRDefault="009D52BB" w:rsidP="009D52BB">
                  <w:pPr>
                    <w:pStyle w:val="lh--3"/>
                    <w:keepNext/>
                  </w:pPr>
                  <w:r w:rsidRPr="002811F0">
                    <w:rPr>
                      <w:rFonts w:hint="eastAsia"/>
                    </w:rPr>
                    <w:t>/</w:t>
                  </w:r>
                </w:p>
              </w:tc>
              <w:tc>
                <w:tcPr>
                  <w:tcW w:w="1163" w:type="dxa"/>
                  <w:vMerge/>
                  <w:vAlign w:val="center"/>
                </w:tcPr>
                <w:p w14:paraId="0D16B1F2" w14:textId="77777777" w:rsidR="009D52BB" w:rsidRPr="002811F0" w:rsidRDefault="009D52BB" w:rsidP="009D52BB">
                  <w:pPr>
                    <w:pStyle w:val="lh--3"/>
                    <w:keepNext/>
                  </w:pPr>
                </w:p>
              </w:tc>
              <w:tc>
                <w:tcPr>
                  <w:tcW w:w="1163" w:type="dxa"/>
                  <w:vAlign w:val="center"/>
                </w:tcPr>
                <w:p w14:paraId="3AB55420" w14:textId="77777777" w:rsidR="009D52BB" w:rsidRPr="002811F0" w:rsidRDefault="009D52BB" w:rsidP="009D52BB">
                  <w:pPr>
                    <w:pStyle w:val="lh--3"/>
                    <w:keepNext/>
                  </w:pPr>
                  <w:r w:rsidRPr="002811F0">
                    <w:rPr>
                      <w:rFonts w:hint="eastAsia"/>
                    </w:rPr>
                    <w:t>6</w:t>
                  </w:r>
                  <w:r w:rsidRPr="002811F0">
                    <w:t>-9</w:t>
                  </w:r>
                </w:p>
              </w:tc>
              <w:tc>
                <w:tcPr>
                  <w:tcW w:w="1163" w:type="dxa"/>
                  <w:vAlign w:val="center"/>
                </w:tcPr>
                <w:p w14:paraId="596926D7" w14:textId="77777777" w:rsidR="009D52BB" w:rsidRPr="002811F0" w:rsidRDefault="009D52BB" w:rsidP="009D52BB">
                  <w:pPr>
                    <w:pStyle w:val="lh--3"/>
                    <w:keepNext/>
                  </w:pPr>
                  <w:r w:rsidRPr="002811F0">
                    <w:rPr>
                      <w:rFonts w:hint="eastAsia"/>
                    </w:rPr>
                    <w:t>/</w:t>
                  </w:r>
                </w:p>
              </w:tc>
            </w:tr>
            <w:tr w:rsidR="009D52BB" w:rsidRPr="002811F0" w14:paraId="40664724" w14:textId="77777777" w:rsidTr="009D52BB">
              <w:tc>
                <w:tcPr>
                  <w:tcW w:w="1162" w:type="dxa"/>
                  <w:vMerge/>
                  <w:vAlign w:val="center"/>
                </w:tcPr>
                <w:p w14:paraId="5C2B7C22" w14:textId="77777777" w:rsidR="009D52BB" w:rsidRPr="002811F0" w:rsidRDefault="009D52BB" w:rsidP="009D52BB">
                  <w:pPr>
                    <w:pStyle w:val="lh--3"/>
                    <w:keepNext/>
                  </w:pPr>
                </w:p>
              </w:tc>
              <w:tc>
                <w:tcPr>
                  <w:tcW w:w="1162" w:type="dxa"/>
                  <w:vAlign w:val="center"/>
                </w:tcPr>
                <w:p w14:paraId="0B460BD5" w14:textId="77777777" w:rsidR="009D52BB" w:rsidRPr="002811F0" w:rsidRDefault="009D52BB" w:rsidP="009D52BB">
                  <w:pPr>
                    <w:pStyle w:val="lh--3"/>
                    <w:keepNext/>
                  </w:pPr>
                  <w:r w:rsidRPr="002811F0">
                    <w:rPr>
                      <w:rFonts w:hint="eastAsia"/>
                    </w:rPr>
                    <w:t>C</w:t>
                  </w:r>
                  <w:r w:rsidRPr="002811F0">
                    <w:t>OD</w:t>
                  </w:r>
                </w:p>
              </w:tc>
              <w:tc>
                <w:tcPr>
                  <w:tcW w:w="1162" w:type="dxa"/>
                  <w:vAlign w:val="center"/>
                </w:tcPr>
                <w:p w14:paraId="194097F0" w14:textId="77777777" w:rsidR="009D52BB" w:rsidRPr="002811F0" w:rsidRDefault="009D52BB" w:rsidP="009D52BB">
                  <w:pPr>
                    <w:pStyle w:val="lh--3"/>
                    <w:keepNext/>
                  </w:pPr>
                  <w:r w:rsidRPr="002811F0">
                    <w:rPr>
                      <w:rFonts w:hint="eastAsia"/>
                    </w:rPr>
                    <w:t>3</w:t>
                  </w:r>
                  <w:r w:rsidRPr="002811F0">
                    <w:t>50</w:t>
                  </w:r>
                </w:p>
              </w:tc>
              <w:tc>
                <w:tcPr>
                  <w:tcW w:w="1163" w:type="dxa"/>
                  <w:vAlign w:val="center"/>
                </w:tcPr>
                <w:p w14:paraId="5E119672" w14:textId="77777777" w:rsidR="009D52BB" w:rsidRPr="002811F0" w:rsidRDefault="000E52BE" w:rsidP="009D52BB">
                  <w:pPr>
                    <w:pStyle w:val="lh--3"/>
                    <w:keepNext/>
                  </w:pPr>
                  <w:r w:rsidRPr="002811F0">
                    <w:rPr>
                      <w:rFonts w:hint="eastAsia"/>
                    </w:rPr>
                    <w:t>0</w:t>
                  </w:r>
                  <w:r w:rsidRPr="002811F0">
                    <w:t>.137</w:t>
                  </w:r>
                </w:p>
              </w:tc>
              <w:tc>
                <w:tcPr>
                  <w:tcW w:w="1163" w:type="dxa"/>
                  <w:vMerge/>
                  <w:vAlign w:val="center"/>
                </w:tcPr>
                <w:p w14:paraId="63C57F75" w14:textId="77777777" w:rsidR="009D52BB" w:rsidRPr="002811F0" w:rsidRDefault="009D52BB" w:rsidP="009D52BB">
                  <w:pPr>
                    <w:pStyle w:val="lh--3"/>
                    <w:keepNext/>
                  </w:pPr>
                </w:p>
              </w:tc>
              <w:tc>
                <w:tcPr>
                  <w:tcW w:w="1163" w:type="dxa"/>
                  <w:vAlign w:val="center"/>
                </w:tcPr>
                <w:p w14:paraId="2AB7A8DC" w14:textId="77777777" w:rsidR="009D52BB" w:rsidRPr="002811F0" w:rsidRDefault="000E52BE" w:rsidP="009D52BB">
                  <w:pPr>
                    <w:pStyle w:val="lh--3"/>
                    <w:keepNext/>
                  </w:pPr>
                  <w:r w:rsidRPr="002811F0">
                    <w:rPr>
                      <w:rFonts w:hint="eastAsia"/>
                    </w:rPr>
                    <w:t>3</w:t>
                  </w:r>
                  <w:r w:rsidRPr="002811F0">
                    <w:t>00</w:t>
                  </w:r>
                </w:p>
              </w:tc>
              <w:tc>
                <w:tcPr>
                  <w:tcW w:w="1163" w:type="dxa"/>
                  <w:vAlign w:val="center"/>
                </w:tcPr>
                <w:p w14:paraId="62D5D557" w14:textId="77777777" w:rsidR="009D52BB" w:rsidRPr="002811F0" w:rsidRDefault="000E52BE" w:rsidP="009D52BB">
                  <w:pPr>
                    <w:pStyle w:val="lh--3"/>
                    <w:keepNext/>
                  </w:pPr>
                  <w:r w:rsidRPr="002811F0">
                    <w:rPr>
                      <w:rFonts w:hint="eastAsia"/>
                    </w:rPr>
                    <w:t>0</w:t>
                  </w:r>
                  <w:r w:rsidRPr="002811F0">
                    <w:t>.117</w:t>
                  </w:r>
                </w:p>
              </w:tc>
            </w:tr>
            <w:tr w:rsidR="009D52BB" w:rsidRPr="002811F0" w14:paraId="3ECE50D8" w14:textId="77777777" w:rsidTr="009D52BB">
              <w:tc>
                <w:tcPr>
                  <w:tcW w:w="1162" w:type="dxa"/>
                  <w:vMerge/>
                  <w:vAlign w:val="center"/>
                </w:tcPr>
                <w:p w14:paraId="2EC4166E" w14:textId="77777777" w:rsidR="009D52BB" w:rsidRPr="002811F0" w:rsidRDefault="009D52BB" w:rsidP="009D52BB">
                  <w:pPr>
                    <w:pStyle w:val="lh--3"/>
                    <w:keepNext/>
                  </w:pPr>
                </w:p>
              </w:tc>
              <w:tc>
                <w:tcPr>
                  <w:tcW w:w="1162" w:type="dxa"/>
                  <w:vAlign w:val="center"/>
                </w:tcPr>
                <w:p w14:paraId="339D5872" w14:textId="77777777" w:rsidR="009D52BB" w:rsidRPr="002811F0" w:rsidRDefault="009D52BB" w:rsidP="009D52BB">
                  <w:pPr>
                    <w:pStyle w:val="lh--3"/>
                    <w:keepNext/>
                  </w:pPr>
                  <w:r w:rsidRPr="002811F0">
                    <w:rPr>
                      <w:rFonts w:hint="eastAsia"/>
                    </w:rPr>
                    <w:t>B</w:t>
                  </w:r>
                  <w:r w:rsidRPr="002811F0">
                    <w:t>OD</w:t>
                  </w:r>
                  <w:r w:rsidRPr="002811F0">
                    <w:rPr>
                      <w:vertAlign w:val="subscript"/>
                    </w:rPr>
                    <w:t>5</w:t>
                  </w:r>
                </w:p>
              </w:tc>
              <w:tc>
                <w:tcPr>
                  <w:tcW w:w="1162" w:type="dxa"/>
                  <w:vAlign w:val="center"/>
                </w:tcPr>
                <w:p w14:paraId="3656E921" w14:textId="77777777" w:rsidR="009D52BB" w:rsidRPr="002811F0" w:rsidRDefault="009D52BB" w:rsidP="009D52BB">
                  <w:pPr>
                    <w:pStyle w:val="lh--3"/>
                    <w:keepNext/>
                  </w:pPr>
                  <w:r w:rsidRPr="002811F0">
                    <w:rPr>
                      <w:rFonts w:hint="eastAsia"/>
                    </w:rPr>
                    <w:t>2</w:t>
                  </w:r>
                  <w:r w:rsidRPr="002811F0">
                    <w:t>50</w:t>
                  </w:r>
                </w:p>
              </w:tc>
              <w:tc>
                <w:tcPr>
                  <w:tcW w:w="1163" w:type="dxa"/>
                  <w:vAlign w:val="center"/>
                </w:tcPr>
                <w:p w14:paraId="3F3A570D" w14:textId="77777777" w:rsidR="009D52BB" w:rsidRPr="002811F0" w:rsidRDefault="000E52BE" w:rsidP="009D52BB">
                  <w:pPr>
                    <w:pStyle w:val="lh--3"/>
                    <w:keepNext/>
                  </w:pPr>
                  <w:r w:rsidRPr="002811F0">
                    <w:rPr>
                      <w:rFonts w:hint="eastAsia"/>
                    </w:rPr>
                    <w:t>0</w:t>
                  </w:r>
                  <w:r w:rsidRPr="002811F0">
                    <w:t>.098</w:t>
                  </w:r>
                </w:p>
              </w:tc>
              <w:tc>
                <w:tcPr>
                  <w:tcW w:w="1163" w:type="dxa"/>
                  <w:vMerge/>
                  <w:vAlign w:val="center"/>
                </w:tcPr>
                <w:p w14:paraId="3C2A732D" w14:textId="77777777" w:rsidR="009D52BB" w:rsidRPr="002811F0" w:rsidRDefault="009D52BB" w:rsidP="009D52BB">
                  <w:pPr>
                    <w:pStyle w:val="lh--3"/>
                    <w:keepNext/>
                  </w:pPr>
                </w:p>
              </w:tc>
              <w:tc>
                <w:tcPr>
                  <w:tcW w:w="1163" w:type="dxa"/>
                  <w:vAlign w:val="center"/>
                </w:tcPr>
                <w:p w14:paraId="43915CF0" w14:textId="77777777" w:rsidR="009D52BB" w:rsidRPr="002811F0" w:rsidRDefault="000E52BE" w:rsidP="009D52BB">
                  <w:pPr>
                    <w:pStyle w:val="lh--3"/>
                    <w:keepNext/>
                  </w:pPr>
                  <w:r w:rsidRPr="002811F0">
                    <w:rPr>
                      <w:rFonts w:hint="eastAsia"/>
                    </w:rPr>
                    <w:t>2</w:t>
                  </w:r>
                  <w:r w:rsidRPr="002811F0">
                    <w:t>00</w:t>
                  </w:r>
                </w:p>
              </w:tc>
              <w:tc>
                <w:tcPr>
                  <w:tcW w:w="1163" w:type="dxa"/>
                  <w:vAlign w:val="center"/>
                </w:tcPr>
                <w:p w14:paraId="3AA749FD" w14:textId="77777777" w:rsidR="009D52BB" w:rsidRPr="002811F0" w:rsidRDefault="000E52BE" w:rsidP="009D52BB">
                  <w:pPr>
                    <w:pStyle w:val="lh--3"/>
                    <w:keepNext/>
                  </w:pPr>
                  <w:r w:rsidRPr="002811F0">
                    <w:rPr>
                      <w:rFonts w:hint="eastAsia"/>
                    </w:rPr>
                    <w:t>0</w:t>
                  </w:r>
                  <w:r w:rsidRPr="002811F0">
                    <w:t>.078</w:t>
                  </w:r>
                </w:p>
              </w:tc>
            </w:tr>
            <w:tr w:rsidR="009D52BB" w:rsidRPr="002811F0" w14:paraId="4D197757" w14:textId="77777777" w:rsidTr="009D52BB">
              <w:tc>
                <w:tcPr>
                  <w:tcW w:w="1162" w:type="dxa"/>
                  <w:vMerge/>
                  <w:vAlign w:val="center"/>
                </w:tcPr>
                <w:p w14:paraId="0C003175" w14:textId="77777777" w:rsidR="009D52BB" w:rsidRPr="002811F0" w:rsidRDefault="009D52BB" w:rsidP="009D52BB">
                  <w:pPr>
                    <w:pStyle w:val="lh--3"/>
                    <w:keepNext/>
                  </w:pPr>
                </w:p>
              </w:tc>
              <w:tc>
                <w:tcPr>
                  <w:tcW w:w="1162" w:type="dxa"/>
                  <w:vAlign w:val="center"/>
                </w:tcPr>
                <w:p w14:paraId="7E7617D0" w14:textId="77777777" w:rsidR="009D52BB" w:rsidRPr="002811F0" w:rsidRDefault="009D52BB" w:rsidP="009D52BB">
                  <w:pPr>
                    <w:pStyle w:val="lh--3"/>
                    <w:keepNext/>
                  </w:pPr>
                  <w:r w:rsidRPr="002811F0">
                    <w:rPr>
                      <w:rFonts w:hint="eastAsia"/>
                    </w:rPr>
                    <w:t>悬浮物</w:t>
                  </w:r>
                </w:p>
              </w:tc>
              <w:tc>
                <w:tcPr>
                  <w:tcW w:w="1162" w:type="dxa"/>
                  <w:vAlign w:val="center"/>
                </w:tcPr>
                <w:p w14:paraId="137C7D41" w14:textId="77777777" w:rsidR="009D52BB" w:rsidRPr="002811F0" w:rsidRDefault="009D52BB" w:rsidP="009D52BB">
                  <w:pPr>
                    <w:pStyle w:val="lh--3"/>
                    <w:keepNext/>
                  </w:pPr>
                  <w:r w:rsidRPr="002811F0">
                    <w:rPr>
                      <w:rFonts w:hint="eastAsia"/>
                    </w:rPr>
                    <w:t>3</w:t>
                  </w:r>
                  <w:r w:rsidRPr="002811F0">
                    <w:t>00</w:t>
                  </w:r>
                </w:p>
              </w:tc>
              <w:tc>
                <w:tcPr>
                  <w:tcW w:w="1163" w:type="dxa"/>
                  <w:vAlign w:val="center"/>
                </w:tcPr>
                <w:p w14:paraId="29DDCF4D" w14:textId="77777777" w:rsidR="009D52BB" w:rsidRPr="002811F0" w:rsidRDefault="000E52BE" w:rsidP="009D52BB">
                  <w:pPr>
                    <w:pStyle w:val="lh--3"/>
                    <w:keepNext/>
                  </w:pPr>
                  <w:r w:rsidRPr="002811F0">
                    <w:rPr>
                      <w:rFonts w:hint="eastAsia"/>
                    </w:rPr>
                    <w:t>0</w:t>
                  </w:r>
                  <w:r w:rsidRPr="002811F0">
                    <w:t>.117</w:t>
                  </w:r>
                </w:p>
              </w:tc>
              <w:tc>
                <w:tcPr>
                  <w:tcW w:w="1163" w:type="dxa"/>
                  <w:vMerge/>
                  <w:vAlign w:val="center"/>
                </w:tcPr>
                <w:p w14:paraId="3D6688A7" w14:textId="77777777" w:rsidR="009D52BB" w:rsidRPr="002811F0" w:rsidRDefault="009D52BB" w:rsidP="009D52BB">
                  <w:pPr>
                    <w:pStyle w:val="lh--3"/>
                    <w:keepNext/>
                  </w:pPr>
                </w:p>
              </w:tc>
              <w:tc>
                <w:tcPr>
                  <w:tcW w:w="1163" w:type="dxa"/>
                  <w:vAlign w:val="center"/>
                </w:tcPr>
                <w:p w14:paraId="219533AE" w14:textId="77777777" w:rsidR="009D52BB" w:rsidRPr="002811F0" w:rsidRDefault="000E52BE" w:rsidP="009D52BB">
                  <w:pPr>
                    <w:pStyle w:val="lh--3"/>
                    <w:keepNext/>
                  </w:pPr>
                  <w:r w:rsidRPr="002811F0">
                    <w:t>200</w:t>
                  </w:r>
                </w:p>
              </w:tc>
              <w:tc>
                <w:tcPr>
                  <w:tcW w:w="1163" w:type="dxa"/>
                  <w:vAlign w:val="center"/>
                </w:tcPr>
                <w:p w14:paraId="73EC58D9" w14:textId="77777777" w:rsidR="009D52BB" w:rsidRPr="002811F0" w:rsidRDefault="000E52BE" w:rsidP="009D52BB">
                  <w:pPr>
                    <w:pStyle w:val="lh--3"/>
                    <w:keepNext/>
                  </w:pPr>
                  <w:r w:rsidRPr="002811F0">
                    <w:rPr>
                      <w:rFonts w:hint="eastAsia"/>
                    </w:rPr>
                    <w:t>0</w:t>
                  </w:r>
                  <w:r w:rsidRPr="002811F0">
                    <w:t>.078</w:t>
                  </w:r>
                </w:p>
              </w:tc>
            </w:tr>
            <w:tr w:rsidR="009D52BB" w:rsidRPr="002811F0" w14:paraId="0B2E7360" w14:textId="77777777" w:rsidTr="009D52BB">
              <w:tc>
                <w:tcPr>
                  <w:tcW w:w="1162" w:type="dxa"/>
                  <w:vMerge/>
                  <w:vAlign w:val="center"/>
                </w:tcPr>
                <w:p w14:paraId="65041DD8" w14:textId="77777777" w:rsidR="009D52BB" w:rsidRPr="002811F0" w:rsidRDefault="009D52BB" w:rsidP="009D52BB">
                  <w:pPr>
                    <w:pStyle w:val="lh--3"/>
                    <w:keepNext/>
                  </w:pPr>
                </w:p>
              </w:tc>
              <w:tc>
                <w:tcPr>
                  <w:tcW w:w="1162" w:type="dxa"/>
                  <w:vAlign w:val="center"/>
                </w:tcPr>
                <w:p w14:paraId="69F9CE1E" w14:textId="77777777" w:rsidR="009D52BB" w:rsidRPr="002811F0" w:rsidRDefault="009D52BB" w:rsidP="009D52BB">
                  <w:pPr>
                    <w:pStyle w:val="lh--3"/>
                    <w:keepNext/>
                  </w:pPr>
                  <w:r w:rsidRPr="002811F0">
                    <w:rPr>
                      <w:rFonts w:hint="eastAsia"/>
                    </w:rPr>
                    <w:t>氨氮</w:t>
                  </w:r>
                </w:p>
              </w:tc>
              <w:tc>
                <w:tcPr>
                  <w:tcW w:w="1162" w:type="dxa"/>
                  <w:vAlign w:val="center"/>
                </w:tcPr>
                <w:p w14:paraId="2F654F42" w14:textId="77777777" w:rsidR="009D52BB" w:rsidRPr="002811F0" w:rsidRDefault="009D52BB" w:rsidP="009D52BB">
                  <w:pPr>
                    <w:pStyle w:val="lh--3"/>
                    <w:keepNext/>
                  </w:pPr>
                  <w:r w:rsidRPr="002811F0">
                    <w:rPr>
                      <w:rFonts w:hint="eastAsia"/>
                    </w:rPr>
                    <w:t>4</w:t>
                  </w:r>
                  <w:r w:rsidRPr="002811F0">
                    <w:t>0</w:t>
                  </w:r>
                </w:p>
              </w:tc>
              <w:tc>
                <w:tcPr>
                  <w:tcW w:w="1163" w:type="dxa"/>
                  <w:vAlign w:val="center"/>
                </w:tcPr>
                <w:p w14:paraId="5C9E6234" w14:textId="77777777" w:rsidR="009D52BB" w:rsidRPr="002811F0" w:rsidRDefault="000E52BE" w:rsidP="009D52BB">
                  <w:pPr>
                    <w:pStyle w:val="lh--3"/>
                    <w:keepNext/>
                  </w:pPr>
                  <w:r w:rsidRPr="002811F0">
                    <w:rPr>
                      <w:rFonts w:hint="eastAsia"/>
                    </w:rPr>
                    <w:t>0</w:t>
                  </w:r>
                  <w:r w:rsidRPr="002811F0">
                    <w:t>.016</w:t>
                  </w:r>
                </w:p>
              </w:tc>
              <w:tc>
                <w:tcPr>
                  <w:tcW w:w="1163" w:type="dxa"/>
                  <w:vMerge/>
                  <w:vAlign w:val="center"/>
                </w:tcPr>
                <w:p w14:paraId="432A4CD1" w14:textId="77777777" w:rsidR="009D52BB" w:rsidRPr="002811F0" w:rsidRDefault="009D52BB" w:rsidP="009D52BB">
                  <w:pPr>
                    <w:pStyle w:val="lh--3"/>
                    <w:keepNext/>
                  </w:pPr>
                </w:p>
              </w:tc>
              <w:tc>
                <w:tcPr>
                  <w:tcW w:w="1163" w:type="dxa"/>
                  <w:vAlign w:val="center"/>
                </w:tcPr>
                <w:p w14:paraId="48D1C54B" w14:textId="77777777" w:rsidR="009D52BB" w:rsidRPr="002811F0" w:rsidRDefault="000E52BE" w:rsidP="009D52BB">
                  <w:pPr>
                    <w:pStyle w:val="lh--3"/>
                    <w:keepNext/>
                  </w:pPr>
                  <w:r w:rsidRPr="002811F0">
                    <w:t>35</w:t>
                  </w:r>
                </w:p>
              </w:tc>
              <w:tc>
                <w:tcPr>
                  <w:tcW w:w="1163" w:type="dxa"/>
                  <w:vAlign w:val="center"/>
                </w:tcPr>
                <w:p w14:paraId="328AA025" w14:textId="77777777" w:rsidR="009D52BB" w:rsidRPr="002811F0" w:rsidRDefault="000E52BE" w:rsidP="009D52BB">
                  <w:pPr>
                    <w:pStyle w:val="lh--3"/>
                    <w:keepNext/>
                  </w:pPr>
                  <w:r w:rsidRPr="002811F0">
                    <w:rPr>
                      <w:rFonts w:hint="eastAsia"/>
                    </w:rPr>
                    <w:t>0</w:t>
                  </w:r>
                  <w:r w:rsidRPr="002811F0">
                    <w:t>.014</w:t>
                  </w:r>
                </w:p>
              </w:tc>
            </w:tr>
          </w:tbl>
          <w:p w14:paraId="100CEBBD" w14:textId="77777777" w:rsidR="00964D45" w:rsidRPr="002811F0" w:rsidRDefault="00964D45" w:rsidP="009E20B6">
            <w:pPr>
              <w:pStyle w:val="lh--2"/>
              <w:numPr>
                <w:ilvl w:val="0"/>
                <w:numId w:val="10"/>
              </w:numPr>
              <w:ind w:left="0" w:firstLine="480"/>
            </w:pPr>
            <w:r w:rsidRPr="002811F0">
              <w:rPr>
                <w:rFonts w:hint="eastAsia"/>
              </w:rPr>
              <w:t>治理措施可行性分析</w:t>
            </w:r>
          </w:p>
          <w:p w14:paraId="5ABC7E89" w14:textId="77777777" w:rsidR="00964D45" w:rsidRPr="002811F0" w:rsidRDefault="00964D45" w:rsidP="00215B2F">
            <w:pPr>
              <w:pStyle w:val="lh--2"/>
            </w:pPr>
            <w:r w:rsidRPr="002811F0">
              <w:rPr>
                <w:rFonts w:hint="eastAsia"/>
              </w:rPr>
              <w:t>根据</w:t>
            </w:r>
            <w:r w:rsidR="000E52BE" w:rsidRPr="002811F0">
              <w:rPr>
                <w:rFonts w:hint="eastAsia"/>
              </w:rPr>
              <w:t>《</w:t>
            </w:r>
            <w:r w:rsidR="000E52BE" w:rsidRPr="002811F0">
              <w:t>排污许可证与核发技术规范</w:t>
            </w:r>
            <w:r w:rsidR="000E52BE" w:rsidRPr="002811F0">
              <w:rPr>
                <w:rFonts w:hint="eastAsia"/>
              </w:rPr>
              <w:t xml:space="preserve"> </w:t>
            </w:r>
            <w:r w:rsidR="000E52BE" w:rsidRPr="002811F0">
              <w:t>废弃资源</w:t>
            </w:r>
            <w:r w:rsidR="000E52BE" w:rsidRPr="002811F0">
              <w:rPr>
                <w:rFonts w:hint="eastAsia"/>
              </w:rPr>
              <w:t>工业》（</w:t>
            </w:r>
            <w:r w:rsidR="000E52BE" w:rsidRPr="002811F0">
              <w:rPr>
                <w:rFonts w:hint="eastAsia"/>
              </w:rPr>
              <w:t>H</w:t>
            </w:r>
            <w:r w:rsidR="000E52BE" w:rsidRPr="002811F0">
              <w:t>J1034-2019</w:t>
            </w:r>
            <w:r w:rsidR="000E52BE" w:rsidRPr="002811F0">
              <w:rPr>
                <w:rFonts w:hint="eastAsia"/>
              </w:rPr>
              <w:t>）</w:t>
            </w:r>
            <w:r w:rsidRPr="002811F0">
              <w:rPr>
                <w:rFonts w:hint="eastAsia"/>
              </w:rPr>
              <w:t>相关要求</w:t>
            </w:r>
            <w:r w:rsidRPr="002811F0">
              <w:t>，</w:t>
            </w:r>
            <w:r w:rsidRPr="002811F0">
              <w:rPr>
                <w:rFonts w:hint="eastAsia"/>
              </w:rPr>
              <w:t>对</w:t>
            </w:r>
            <w:r w:rsidRPr="002811F0">
              <w:t>本项目废</w:t>
            </w:r>
            <w:r w:rsidRPr="002811F0">
              <w:rPr>
                <w:rFonts w:hint="eastAsia"/>
              </w:rPr>
              <w:t>水</w:t>
            </w:r>
            <w:r w:rsidRPr="002811F0">
              <w:t>类别、</w:t>
            </w:r>
            <w:r w:rsidRPr="002811F0">
              <w:rPr>
                <w:rFonts w:hint="eastAsia"/>
              </w:rPr>
              <w:t>排放形式</w:t>
            </w:r>
            <w:r w:rsidRPr="002811F0">
              <w:t>及污染治理设施进行符合性分析，具体见下表。</w:t>
            </w:r>
          </w:p>
          <w:p w14:paraId="0C4F358C" w14:textId="77777777" w:rsidR="00694242" w:rsidRPr="002811F0" w:rsidRDefault="00964D45" w:rsidP="00694242">
            <w:pPr>
              <w:pStyle w:val="lh---"/>
              <w:spacing w:before="156"/>
            </w:pPr>
            <w:r w:rsidRPr="002811F0">
              <w:rPr>
                <w:rFonts w:hint="eastAsia"/>
              </w:rPr>
              <w:lastRenderedPageBreak/>
              <w:t>本项目</w:t>
            </w:r>
            <w:r w:rsidRPr="002811F0">
              <w:t>废水排放</w:t>
            </w:r>
            <w:r w:rsidRPr="002811F0">
              <w:rPr>
                <w:rFonts w:hint="eastAsia"/>
              </w:rPr>
              <w:t>与排污许可技术</w:t>
            </w:r>
            <w:r w:rsidRPr="002811F0">
              <w:t>规范符合性</w:t>
            </w:r>
            <w:r w:rsidRPr="002811F0">
              <w:rPr>
                <w:rFonts w:hint="eastAsia"/>
              </w:rPr>
              <w:t>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71"/>
              <w:gridCol w:w="1253"/>
              <w:gridCol w:w="1787"/>
              <w:gridCol w:w="1318"/>
              <w:gridCol w:w="1276"/>
              <w:gridCol w:w="933"/>
            </w:tblGrid>
            <w:tr w:rsidR="00694242" w:rsidRPr="002811F0" w14:paraId="060ECD07" w14:textId="77777777" w:rsidTr="00AD5037">
              <w:trPr>
                <w:trHeight w:hRule="exact" w:val="340"/>
                <w:tblHeader/>
                <w:jc w:val="center"/>
              </w:trPr>
              <w:tc>
                <w:tcPr>
                  <w:tcW w:w="965" w:type="pct"/>
                  <w:vMerge w:val="restart"/>
                  <w:shd w:val="clear" w:color="auto" w:fill="auto"/>
                  <w:vAlign w:val="center"/>
                </w:tcPr>
                <w:p w14:paraId="55C6054A" w14:textId="77777777" w:rsidR="00694242" w:rsidRPr="002811F0" w:rsidRDefault="00694242" w:rsidP="00694242">
                  <w:pPr>
                    <w:pStyle w:val="lh--3"/>
                    <w:keepNext/>
                  </w:pPr>
                  <w:r w:rsidRPr="002811F0">
                    <w:rPr>
                      <w:rFonts w:hint="eastAsia"/>
                    </w:rPr>
                    <w:t>污染源</w:t>
                  </w:r>
                </w:p>
              </w:tc>
              <w:tc>
                <w:tcPr>
                  <w:tcW w:w="1868" w:type="pct"/>
                  <w:gridSpan w:val="2"/>
                  <w:shd w:val="clear" w:color="auto" w:fill="auto"/>
                  <w:vAlign w:val="center"/>
                </w:tcPr>
                <w:p w14:paraId="28C5C206" w14:textId="77777777" w:rsidR="00694242" w:rsidRPr="002811F0" w:rsidRDefault="00694242" w:rsidP="00694242">
                  <w:pPr>
                    <w:pStyle w:val="lh--3"/>
                    <w:keepNext/>
                  </w:pPr>
                  <w:r w:rsidRPr="002811F0">
                    <w:t>技术规范要求</w:t>
                  </w:r>
                </w:p>
              </w:tc>
              <w:tc>
                <w:tcPr>
                  <w:tcW w:w="1593" w:type="pct"/>
                  <w:gridSpan w:val="2"/>
                  <w:shd w:val="clear" w:color="auto" w:fill="auto"/>
                  <w:vAlign w:val="center"/>
                </w:tcPr>
                <w:p w14:paraId="45B1275D" w14:textId="77777777" w:rsidR="00694242" w:rsidRPr="002811F0" w:rsidRDefault="00694242" w:rsidP="00694242">
                  <w:pPr>
                    <w:pStyle w:val="lh--3"/>
                    <w:keepNext/>
                  </w:pPr>
                  <w:r w:rsidRPr="002811F0">
                    <w:t>本项目</w:t>
                  </w:r>
                </w:p>
              </w:tc>
              <w:tc>
                <w:tcPr>
                  <w:tcW w:w="573" w:type="pct"/>
                  <w:vMerge w:val="restart"/>
                  <w:shd w:val="clear" w:color="auto" w:fill="auto"/>
                  <w:vAlign w:val="center"/>
                </w:tcPr>
                <w:p w14:paraId="383FE3B1" w14:textId="77777777" w:rsidR="00694242" w:rsidRPr="002811F0" w:rsidRDefault="00694242" w:rsidP="00694242">
                  <w:pPr>
                    <w:pStyle w:val="lh--3"/>
                    <w:keepNext/>
                  </w:pPr>
                  <w:r w:rsidRPr="002811F0">
                    <w:t>符合性</w:t>
                  </w:r>
                </w:p>
              </w:tc>
            </w:tr>
            <w:tr w:rsidR="00694242" w:rsidRPr="002811F0" w14:paraId="3166A0EC" w14:textId="77777777" w:rsidTr="00AD5037">
              <w:trPr>
                <w:trHeight w:hRule="exact" w:val="340"/>
                <w:tblHeader/>
                <w:jc w:val="center"/>
              </w:trPr>
              <w:tc>
                <w:tcPr>
                  <w:tcW w:w="965" w:type="pct"/>
                  <w:vMerge/>
                  <w:shd w:val="clear" w:color="auto" w:fill="auto"/>
                  <w:vAlign w:val="center"/>
                </w:tcPr>
                <w:p w14:paraId="00DC4337" w14:textId="77777777" w:rsidR="00694242" w:rsidRPr="002811F0" w:rsidRDefault="00694242" w:rsidP="00694242">
                  <w:pPr>
                    <w:pStyle w:val="lh--3"/>
                  </w:pPr>
                </w:p>
              </w:tc>
              <w:tc>
                <w:tcPr>
                  <w:tcW w:w="770" w:type="pct"/>
                  <w:shd w:val="clear" w:color="auto" w:fill="auto"/>
                  <w:vAlign w:val="center"/>
                </w:tcPr>
                <w:p w14:paraId="1D0B34E7" w14:textId="77777777" w:rsidR="00694242" w:rsidRPr="002811F0" w:rsidRDefault="00694242" w:rsidP="00694242">
                  <w:pPr>
                    <w:pStyle w:val="lh--3"/>
                  </w:pPr>
                  <w:r w:rsidRPr="002811F0">
                    <w:rPr>
                      <w:rFonts w:hint="eastAsia"/>
                    </w:rPr>
                    <w:t>排放去向</w:t>
                  </w:r>
                </w:p>
              </w:tc>
              <w:tc>
                <w:tcPr>
                  <w:tcW w:w="1098" w:type="pct"/>
                  <w:shd w:val="clear" w:color="auto" w:fill="auto"/>
                  <w:vAlign w:val="center"/>
                </w:tcPr>
                <w:p w14:paraId="51F943EE" w14:textId="77777777" w:rsidR="00694242" w:rsidRPr="002811F0" w:rsidRDefault="00694242" w:rsidP="00694242">
                  <w:pPr>
                    <w:pStyle w:val="lh--3"/>
                  </w:pPr>
                  <w:r w:rsidRPr="002811F0">
                    <w:rPr>
                      <w:rFonts w:hint="eastAsia"/>
                    </w:rPr>
                    <w:t>治理</w:t>
                  </w:r>
                  <w:r w:rsidRPr="002811F0">
                    <w:t>措施</w:t>
                  </w:r>
                </w:p>
              </w:tc>
              <w:tc>
                <w:tcPr>
                  <w:tcW w:w="810" w:type="pct"/>
                  <w:shd w:val="clear" w:color="auto" w:fill="auto"/>
                  <w:vAlign w:val="center"/>
                </w:tcPr>
                <w:p w14:paraId="62AFE7C6" w14:textId="77777777" w:rsidR="00694242" w:rsidRPr="002811F0" w:rsidRDefault="00694242" w:rsidP="00694242">
                  <w:pPr>
                    <w:pStyle w:val="lh--3"/>
                  </w:pPr>
                  <w:r w:rsidRPr="002811F0">
                    <w:rPr>
                      <w:rFonts w:hint="eastAsia"/>
                    </w:rPr>
                    <w:t>排放去向</w:t>
                  </w:r>
                </w:p>
              </w:tc>
              <w:tc>
                <w:tcPr>
                  <w:tcW w:w="784" w:type="pct"/>
                  <w:shd w:val="clear" w:color="auto" w:fill="auto"/>
                  <w:vAlign w:val="center"/>
                </w:tcPr>
                <w:p w14:paraId="115B8514" w14:textId="77777777" w:rsidR="00694242" w:rsidRPr="002811F0" w:rsidRDefault="00694242" w:rsidP="00694242">
                  <w:pPr>
                    <w:pStyle w:val="lh--3"/>
                  </w:pPr>
                  <w:r w:rsidRPr="002811F0">
                    <w:t>治理措施</w:t>
                  </w:r>
                </w:p>
              </w:tc>
              <w:tc>
                <w:tcPr>
                  <w:tcW w:w="573" w:type="pct"/>
                  <w:vMerge/>
                  <w:shd w:val="clear" w:color="auto" w:fill="auto"/>
                  <w:vAlign w:val="center"/>
                </w:tcPr>
                <w:p w14:paraId="7F0D0430" w14:textId="77777777" w:rsidR="00694242" w:rsidRPr="002811F0" w:rsidRDefault="00694242" w:rsidP="00694242">
                  <w:pPr>
                    <w:pStyle w:val="lh--3"/>
                  </w:pPr>
                </w:p>
              </w:tc>
            </w:tr>
            <w:tr w:rsidR="00694242" w:rsidRPr="002811F0" w14:paraId="498B43CE" w14:textId="77777777" w:rsidTr="007810AD">
              <w:trPr>
                <w:trHeight w:hRule="exact" w:val="670"/>
                <w:jc w:val="center"/>
              </w:trPr>
              <w:tc>
                <w:tcPr>
                  <w:tcW w:w="965" w:type="pct"/>
                  <w:shd w:val="clear" w:color="auto" w:fill="auto"/>
                  <w:vAlign w:val="center"/>
                </w:tcPr>
                <w:p w14:paraId="49383E66" w14:textId="77777777" w:rsidR="00694242" w:rsidRPr="002811F0" w:rsidRDefault="00694242" w:rsidP="00694242">
                  <w:pPr>
                    <w:pStyle w:val="lh--3"/>
                  </w:pPr>
                  <w:r w:rsidRPr="002811F0">
                    <w:rPr>
                      <w:rFonts w:hint="eastAsia"/>
                    </w:rPr>
                    <w:t>生活污水</w:t>
                  </w:r>
                </w:p>
              </w:tc>
              <w:tc>
                <w:tcPr>
                  <w:tcW w:w="770" w:type="pct"/>
                  <w:shd w:val="clear" w:color="auto" w:fill="auto"/>
                  <w:vAlign w:val="center"/>
                </w:tcPr>
                <w:p w14:paraId="0DBE9F88" w14:textId="77777777" w:rsidR="00694242" w:rsidRPr="002811F0" w:rsidRDefault="00694242" w:rsidP="00694242">
                  <w:pPr>
                    <w:pStyle w:val="lh--3"/>
                  </w:pPr>
                  <w:r w:rsidRPr="002811F0">
                    <w:rPr>
                      <w:rFonts w:hint="eastAsia"/>
                    </w:rPr>
                    <w:t>污水处理</w:t>
                  </w:r>
                </w:p>
                <w:p w14:paraId="64FADB07" w14:textId="77777777" w:rsidR="00694242" w:rsidRPr="002811F0" w:rsidRDefault="00694242" w:rsidP="00694242">
                  <w:pPr>
                    <w:pStyle w:val="lh--3"/>
                  </w:pPr>
                  <w:r w:rsidRPr="002811F0">
                    <w:rPr>
                      <w:rFonts w:hint="eastAsia"/>
                    </w:rPr>
                    <w:t>厂</w:t>
                  </w:r>
                </w:p>
              </w:tc>
              <w:tc>
                <w:tcPr>
                  <w:tcW w:w="1098" w:type="pct"/>
                  <w:shd w:val="clear" w:color="auto" w:fill="auto"/>
                  <w:vAlign w:val="center"/>
                </w:tcPr>
                <w:p w14:paraId="06B18558" w14:textId="77777777" w:rsidR="00694242" w:rsidRPr="002811F0" w:rsidRDefault="00694242" w:rsidP="00694242">
                  <w:pPr>
                    <w:pStyle w:val="lh--3"/>
                  </w:pPr>
                  <w:r w:rsidRPr="002811F0">
                    <w:rPr>
                      <w:rFonts w:hint="eastAsia"/>
                    </w:rPr>
                    <w:t>无要求</w:t>
                  </w:r>
                </w:p>
              </w:tc>
              <w:tc>
                <w:tcPr>
                  <w:tcW w:w="810" w:type="pct"/>
                  <w:shd w:val="clear" w:color="auto" w:fill="auto"/>
                  <w:vAlign w:val="center"/>
                </w:tcPr>
                <w:p w14:paraId="635546BA" w14:textId="77777777" w:rsidR="00694242" w:rsidRPr="002811F0" w:rsidRDefault="00694242" w:rsidP="00694242">
                  <w:pPr>
                    <w:pStyle w:val="lh--3"/>
                  </w:pPr>
                  <w:r w:rsidRPr="002811F0">
                    <w:rPr>
                      <w:rFonts w:hint="eastAsia"/>
                    </w:rPr>
                    <w:t>污水处理</w:t>
                  </w:r>
                </w:p>
                <w:p w14:paraId="59872B87" w14:textId="77777777" w:rsidR="00694242" w:rsidRPr="002811F0" w:rsidRDefault="00694242" w:rsidP="00694242">
                  <w:pPr>
                    <w:pStyle w:val="lh--3"/>
                  </w:pPr>
                  <w:r w:rsidRPr="002811F0">
                    <w:rPr>
                      <w:rFonts w:hint="eastAsia"/>
                    </w:rPr>
                    <w:t>厂</w:t>
                  </w:r>
                </w:p>
              </w:tc>
              <w:tc>
                <w:tcPr>
                  <w:tcW w:w="784" w:type="pct"/>
                  <w:shd w:val="clear" w:color="auto" w:fill="auto"/>
                  <w:vAlign w:val="center"/>
                </w:tcPr>
                <w:p w14:paraId="319DD1B4" w14:textId="77777777" w:rsidR="00694242" w:rsidRPr="002811F0" w:rsidRDefault="00694242" w:rsidP="00694242">
                  <w:pPr>
                    <w:pStyle w:val="lh--3"/>
                  </w:pPr>
                  <w:r w:rsidRPr="002811F0">
                    <w:rPr>
                      <w:rFonts w:hint="eastAsia"/>
                    </w:rPr>
                    <w:t>化粪池</w:t>
                  </w:r>
                </w:p>
              </w:tc>
              <w:tc>
                <w:tcPr>
                  <w:tcW w:w="573" w:type="pct"/>
                  <w:shd w:val="clear" w:color="auto" w:fill="auto"/>
                  <w:vAlign w:val="center"/>
                </w:tcPr>
                <w:p w14:paraId="0E82C34E" w14:textId="77777777" w:rsidR="00694242" w:rsidRPr="002811F0" w:rsidRDefault="00694242" w:rsidP="00694242">
                  <w:pPr>
                    <w:pStyle w:val="lh--3"/>
                  </w:pPr>
                  <w:r w:rsidRPr="002811F0">
                    <w:t>符合</w:t>
                  </w:r>
                </w:p>
              </w:tc>
            </w:tr>
          </w:tbl>
          <w:p w14:paraId="7EB4FFB6" w14:textId="77777777" w:rsidR="00694242" w:rsidRPr="002811F0" w:rsidRDefault="00694242" w:rsidP="00694242">
            <w:pPr>
              <w:pStyle w:val="lh--2"/>
              <w:ind w:firstLineChars="0"/>
            </w:pPr>
            <w:r w:rsidRPr="002811F0">
              <w:rPr>
                <w:rFonts w:ascii="宋体" w:hAnsi="宋体" w:cs="宋体"/>
                <w:bCs/>
                <w:spacing w:val="-10"/>
              </w:rPr>
              <w:t>由上表可知，本项目</w:t>
            </w:r>
            <w:r w:rsidRPr="002811F0">
              <w:rPr>
                <w:rFonts w:ascii="宋体" w:hAnsi="宋体" w:cs="宋体" w:hint="eastAsia"/>
                <w:bCs/>
                <w:spacing w:val="-10"/>
              </w:rPr>
              <w:t>生活污水经化粪池处理</w:t>
            </w:r>
            <w:r w:rsidR="007810AD" w:rsidRPr="002811F0">
              <w:rPr>
                <w:rFonts w:ascii="宋体" w:hAnsi="宋体" w:cs="宋体" w:hint="eastAsia"/>
                <w:bCs/>
                <w:spacing w:val="-10"/>
              </w:rPr>
              <w:t>满足《</w:t>
            </w:r>
            <w:r w:rsidR="007810AD" w:rsidRPr="002811F0">
              <w:rPr>
                <w:rFonts w:ascii="宋体" w:hAnsi="宋体" w:cs="宋体"/>
                <w:bCs/>
                <w:spacing w:val="-10"/>
              </w:rPr>
              <w:t>排污许可证与核发技术规范</w:t>
            </w:r>
            <w:r w:rsidR="007810AD" w:rsidRPr="002811F0">
              <w:rPr>
                <w:rFonts w:ascii="宋体" w:hAnsi="宋体" w:cs="宋体" w:hint="eastAsia"/>
                <w:bCs/>
                <w:spacing w:val="-10"/>
              </w:rPr>
              <w:t xml:space="preserve"> </w:t>
            </w:r>
            <w:r w:rsidR="007810AD" w:rsidRPr="002811F0">
              <w:rPr>
                <w:rFonts w:ascii="宋体" w:hAnsi="宋体" w:cs="宋体"/>
                <w:bCs/>
                <w:spacing w:val="-10"/>
              </w:rPr>
              <w:t>废弃资源</w:t>
            </w:r>
            <w:r w:rsidR="007810AD" w:rsidRPr="002811F0">
              <w:rPr>
                <w:rFonts w:ascii="宋体" w:hAnsi="宋体" w:cs="宋体" w:hint="eastAsia"/>
                <w:bCs/>
                <w:spacing w:val="-10"/>
              </w:rPr>
              <w:t>工业》（H</w:t>
            </w:r>
            <w:r w:rsidR="007810AD" w:rsidRPr="002811F0">
              <w:rPr>
                <w:rFonts w:ascii="宋体" w:hAnsi="宋体" w:cs="宋体"/>
                <w:bCs/>
                <w:spacing w:val="-10"/>
              </w:rPr>
              <w:t>J1034-2019</w:t>
            </w:r>
            <w:r w:rsidR="007810AD" w:rsidRPr="002811F0">
              <w:rPr>
                <w:rFonts w:ascii="宋体" w:hAnsi="宋体" w:cs="宋体" w:hint="eastAsia"/>
                <w:bCs/>
                <w:spacing w:val="-10"/>
              </w:rPr>
              <w:t>）相关要求，措施可行</w:t>
            </w:r>
            <w:r w:rsidRPr="002811F0">
              <w:rPr>
                <w:rFonts w:ascii="宋体" w:hAnsi="宋体" w:cs="宋体" w:hint="eastAsia"/>
                <w:bCs/>
                <w:spacing w:val="-10"/>
              </w:rPr>
              <w:t>。</w:t>
            </w:r>
          </w:p>
          <w:p w14:paraId="00C2ED12" w14:textId="77777777" w:rsidR="007810AD" w:rsidRPr="002811F0" w:rsidRDefault="007810AD" w:rsidP="009E20B6">
            <w:pPr>
              <w:pStyle w:val="lh-2---"/>
              <w:numPr>
                <w:ilvl w:val="1"/>
                <w:numId w:val="32"/>
              </w:numPr>
            </w:pPr>
            <w:r w:rsidRPr="002811F0">
              <w:rPr>
                <w:rFonts w:hint="eastAsia"/>
              </w:rPr>
              <w:t>废水排放口基本</w:t>
            </w:r>
            <w:r w:rsidRPr="002811F0">
              <w:t>情况</w:t>
            </w:r>
          </w:p>
          <w:p w14:paraId="510D7A12" w14:textId="77777777" w:rsidR="007810AD" w:rsidRPr="002811F0" w:rsidRDefault="007810AD" w:rsidP="007810AD">
            <w:pPr>
              <w:pStyle w:val="lh--2"/>
            </w:pPr>
            <w:r w:rsidRPr="002811F0">
              <w:rPr>
                <w:rFonts w:hint="eastAsia"/>
              </w:rPr>
              <w:t>本项目废水属于间接排放，排放口基本</w:t>
            </w:r>
            <w:r w:rsidRPr="002811F0">
              <w:t>情况见下表。</w:t>
            </w:r>
          </w:p>
          <w:p w14:paraId="0D10D6AA" w14:textId="77777777" w:rsidR="007810AD" w:rsidRPr="002811F0" w:rsidRDefault="007810AD" w:rsidP="007810AD">
            <w:pPr>
              <w:pStyle w:val="lh---"/>
              <w:spacing w:before="156"/>
            </w:pPr>
            <w:r w:rsidRPr="002811F0">
              <w:rPr>
                <w:rFonts w:hint="eastAsia"/>
              </w:rPr>
              <w:t>废水排放口基本</w:t>
            </w:r>
            <w:r w:rsidRPr="002811F0">
              <w:t>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4A0" w:firstRow="1" w:lastRow="0" w:firstColumn="1" w:lastColumn="0" w:noHBand="0" w:noVBand="1"/>
            </w:tblPr>
            <w:tblGrid>
              <w:gridCol w:w="321"/>
              <w:gridCol w:w="680"/>
              <w:gridCol w:w="801"/>
              <w:gridCol w:w="908"/>
              <w:gridCol w:w="881"/>
              <w:gridCol w:w="549"/>
              <w:gridCol w:w="588"/>
              <w:gridCol w:w="514"/>
              <w:gridCol w:w="474"/>
              <w:gridCol w:w="1079"/>
              <w:gridCol w:w="1343"/>
            </w:tblGrid>
            <w:tr w:rsidR="007810AD" w:rsidRPr="002811F0" w14:paraId="2B112440" w14:textId="77777777" w:rsidTr="007810AD">
              <w:trPr>
                <w:trHeight w:val="340"/>
                <w:tblHeader/>
              </w:trPr>
              <w:tc>
                <w:tcPr>
                  <w:tcW w:w="197" w:type="pct"/>
                  <w:vMerge w:val="restart"/>
                  <w:shd w:val="clear" w:color="auto" w:fill="auto"/>
                  <w:vAlign w:val="center"/>
                </w:tcPr>
                <w:p w14:paraId="5A07F9B2" w14:textId="77777777" w:rsidR="007810AD" w:rsidRPr="002811F0" w:rsidRDefault="007810AD" w:rsidP="007810AD">
                  <w:pPr>
                    <w:pStyle w:val="lh--3"/>
                    <w:keepNext/>
                  </w:pPr>
                  <w:r w:rsidRPr="002811F0">
                    <w:rPr>
                      <w:rFonts w:hint="eastAsia"/>
                    </w:rPr>
                    <w:t>序号</w:t>
                  </w:r>
                </w:p>
              </w:tc>
              <w:tc>
                <w:tcPr>
                  <w:tcW w:w="418" w:type="pct"/>
                  <w:vMerge w:val="restart"/>
                  <w:shd w:val="clear" w:color="auto" w:fill="auto"/>
                  <w:vAlign w:val="center"/>
                </w:tcPr>
                <w:p w14:paraId="7F02F581" w14:textId="77777777" w:rsidR="007810AD" w:rsidRPr="002811F0" w:rsidRDefault="007810AD" w:rsidP="007810AD">
                  <w:pPr>
                    <w:pStyle w:val="lh--3"/>
                    <w:keepNext/>
                  </w:pPr>
                  <w:r w:rsidRPr="002811F0">
                    <w:rPr>
                      <w:rFonts w:hint="eastAsia"/>
                    </w:rPr>
                    <w:t>排放口</w:t>
                  </w:r>
                  <w:r w:rsidRPr="002811F0">
                    <w:t>编号</w:t>
                  </w:r>
                </w:p>
              </w:tc>
              <w:tc>
                <w:tcPr>
                  <w:tcW w:w="1050" w:type="pct"/>
                  <w:gridSpan w:val="2"/>
                  <w:shd w:val="clear" w:color="auto" w:fill="auto"/>
                  <w:vAlign w:val="center"/>
                </w:tcPr>
                <w:p w14:paraId="2F915FE2" w14:textId="77777777" w:rsidR="007810AD" w:rsidRPr="002811F0" w:rsidRDefault="007810AD" w:rsidP="007810AD">
                  <w:pPr>
                    <w:pStyle w:val="lh--3"/>
                    <w:keepNext/>
                  </w:pPr>
                  <w:r w:rsidRPr="002811F0">
                    <w:rPr>
                      <w:rFonts w:hint="eastAsia"/>
                    </w:rPr>
                    <w:t>排放口</w:t>
                  </w:r>
                  <w:r w:rsidRPr="002811F0">
                    <w:t>地理坐标</w:t>
                  </w:r>
                </w:p>
              </w:tc>
              <w:tc>
                <w:tcPr>
                  <w:tcW w:w="541" w:type="pct"/>
                  <w:vMerge w:val="restart"/>
                  <w:shd w:val="clear" w:color="auto" w:fill="auto"/>
                  <w:vAlign w:val="center"/>
                </w:tcPr>
                <w:p w14:paraId="77182B0E" w14:textId="77777777" w:rsidR="007810AD" w:rsidRPr="002811F0" w:rsidRDefault="007810AD" w:rsidP="007810AD">
                  <w:pPr>
                    <w:pStyle w:val="lh--3"/>
                    <w:keepNext/>
                  </w:pPr>
                  <w:r w:rsidRPr="002811F0">
                    <w:rPr>
                      <w:rFonts w:hint="eastAsia"/>
                    </w:rPr>
                    <w:t>废水</w:t>
                  </w:r>
                  <w:r w:rsidRPr="002811F0">
                    <w:t>排放量</w:t>
                  </w:r>
                  <w:r w:rsidRPr="002811F0">
                    <w:rPr>
                      <w:rFonts w:hint="eastAsia"/>
                    </w:rPr>
                    <w:t>/(</w:t>
                  </w:r>
                  <w:r w:rsidRPr="002811F0">
                    <w:t>m</w:t>
                  </w:r>
                  <w:r w:rsidRPr="002811F0">
                    <w:rPr>
                      <w:vertAlign w:val="superscript"/>
                    </w:rPr>
                    <w:t>3</w:t>
                  </w:r>
                  <w:r w:rsidRPr="002811F0">
                    <w:t>/a</w:t>
                  </w:r>
                  <w:r w:rsidRPr="002811F0">
                    <w:rPr>
                      <w:rFonts w:hint="eastAsia"/>
                    </w:rPr>
                    <w:t>)</w:t>
                  </w:r>
                </w:p>
              </w:tc>
              <w:tc>
                <w:tcPr>
                  <w:tcW w:w="337" w:type="pct"/>
                  <w:vMerge w:val="restart"/>
                  <w:shd w:val="clear" w:color="auto" w:fill="auto"/>
                  <w:vAlign w:val="center"/>
                </w:tcPr>
                <w:p w14:paraId="75389CA3" w14:textId="77777777" w:rsidR="007810AD" w:rsidRPr="002811F0" w:rsidRDefault="007810AD" w:rsidP="007810AD">
                  <w:pPr>
                    <w:pStyle w:val="lh--3"/>
                    <w:keepNext/>
                  </w:pPr>
                  <w:r w:rsidRPr="002811F0">
                    <w:rPr>
                      <w:rFonts w:hint="eastAsia"/>
                    </w:rPr>
                    <w:t>排放</w:t>
                  </w:r>
                  <w:r w:rsidRPr="002811F0">
                    <w:t>去向</w:t>
                  </w:r>
                </w:p>
              </w:tc>
              <w:tc>
                <w:tcPr>
                  <w:tcW w:w="361" w:type="pct"/>
                  <w:vMerge w:val="restart"/>
                  <w:shd w:val="clear" w:color="auto" w:fill="auto"/>
                  <w:vAlign w:val="center"/>
                </w:tcPr>
                <w:p w14:paraId="17DE106E" w14:textId="77777777" w:rsidR="007810AD" w:rsidRPr="002811F0" w:rsidRDefault="007810AD" w:rsidP="007810AD">
                  <w:pPr>
                    <w:pStyle w:val="lh--3"/>
                    <w:keepNext/>
                  </w:pPr>
                  <w:r w:rsidRPr="002811F0">
                    <w:rPr>
                      <w:rFonts w:hint="eastAsia"/>
                    </w:rPr>
                    <w:t>排放</w:t>
                  </w:r>
                  <w:r w:rsidRPr="002811F0">
                    <w:t>规律</w:t>
                  </w:r>
                </w:p>
              </w:tc>
              <w:tc>
                <w:tcPr>
                  <w:tcW w:w="316" w:type="pct"/>
                  <w:vMerge w:val="restart"/>
                  <w:shd w:val="clear" w:color="auto" w:fill="auto"/>
                  <w:vAlign w:val="center"/>
                </w:tcPr>
                <w:p w14:paraId="3D28FF23" w14:textId="77777777" w:rsidR="007810AD" w:rsidRPr="002811F0" w:rsidRDefault="007810AD" w:rsidP="007810AD">
                  <w:pPr>
                    <w:pStyle w:val="lh--3"/>
                    <w:keepNext/>
                  </w:pPr>
                  <w:r w:rsidRPr="002811F0">
                    <w:rPr>
                      <w:rFonts w:hint="eastAsia"/>
                    </w:rPr>
                    <w:t>间歇</w:t>
                  </w:r>
                  <w:r w:rsidRPr="002811F0">
                    <w:t>排放时段</w:t>
                  </w:r>
                </w:p>
              </w:tc>
              <w:tc>
                <w:tcPr>
                  <w:tcW w:w="1779" w:type="pct"/>
                  <w:gridSpan w:val="3"/>
                  <w:shd w:val="clear" w:color="auto" w:fill="auto"/>
                  <w:vAlign w:val="center"/>
                </w:tcPr>
                <w:p w14:paraId="68D0BDE0" w14:textId="77777777" w:rsidR="007810AD" w:rsidRPr="002811F0" w:rsidRDefault="007810AD" w:rsidP="007810AD">
                  <w:pPr>
                    <w:pStyle w:val="lh--3"/>
                    <w:keepNext/>
                  </w:pPr>
                  <w:r w:rsidRPr="002811F0">
                    <w:rPr>
                      <w:rFonts w:hint="eastAsia"/>
                    </w:rPr>
                    <w:t>受纳</w:t>
                  </w:r>
                  <w:r w:rsidRPr="002811F0">
                    <w:t>污水处理厂信息</w:t>
                  </w:r>
                </w:p>
              </w:tc>
            </w:tr>
            <w:tr w:rsidR="007810AD" w:rsidRPr="002811F0" w14:paraId="2377DE81" w14:textId="77777777" w:rsidTr="007810AD">
              <w:trPr>
                <w:trHeight w:val="340"/>
                <w:tblHeader/>
              </w:trPr>
              <w:tc>
                <w:tcPr>
                  <w:tcW w:w="197" w:type="pct"/>
                  <w:vMerge/>
                  <w:shd w:val="clear" w:color="auto" w:fill="auto"/>
                  <w:vAlign w:val="center"/>
                </w:tcPr>
                <w:p w14:paraId="4BA877FA" w14:textId="77777777" w:rsidR="007810AD" w:rsidRPr="002811F0" w:rsidRDefault="007810AD" w:rsidP="007810AD">
                  <w:pPr>
                    <w:pStyle w:val="lh--3"/>
                  </w:pPr>
                </w:p>
              </w:tc>
              <w:tc>
                <w:tcPr>
                  <w:tcW w:w="418" w:type="pct"/>
                  <w:vMerge/>
                  <w:shd w:val="clear" w:color="auto" w:fill="auto"/>
                  <w:vAlign w:val="center"/>
                </w:tcPr>
                <w:p w14:paraId="190F8BA9" w14:textId="77777777" w:rsidR="007810AD" w:rsidRPr="002811F0" w:rsidRDefault="007810AD" w:rsidP="007810AD">
                  <w:pPr>
                    <w:pStyle w:val="lh--3"/>
                  </w:pPr>
                </w:p>
              </w:tc>
              <w:tc>
                <w:tcPr>
                  <w:tcW w:w="492" w:type="pct"/>
                  <w:shd w:val="clear" w:color="auto" w:fill="auto"/>
                  <w:vAlign w:val="center"/>
                </w:tcPr>
                <w:p w14:paraId="046DA412" w14:textId="77777777" w:rsidR="007810AD" w:rsidRPr="002811F0" w:rsidRDefault="007810AD" w:rsidP="007810AD">
                  <w:pPr>
                    <w:pStyle w:val="lh--3"/>
                  </w:pPr>
                  <w:r w:rsidRPr="002811F0">
                    <w:rPr>
                      <w:rFonts w:hint="eastAsia"/>
                    </w:rPr>
                    <w:t>经度</w:t>
                  </w:r>
                  <w:r w:rsidRPr="002811F0">
                    <w:rPr>
                      <w:rFonts w:hint="eastAsia"/>
                    </w:rPr>
                    <w:t>/</w:t>
                  </w:r>
                  <w:r w:rsidRPr="002811F0">
                    <w:t>°</w:t>
                  </w:r>
                </w:p>
              </w:tc>
              <w:tc>
                <w:tcPr>
                  <w:tcW w:w="558" w:type="pct"/>
                  <w:shd w:val="clear" w:color="auto" w:fill="auto"/>
                  <w:vAlign w:val="center"/>
                </w:tcPr>
                <w:p w14:paraId="7D3BF990" w14:textId="77777777" w:rsidR="007810AD" w:rsidRPr="002811F0" w:rsidRDefault="007810AD" w:rsidP="007810AD">
                  <w:pPr>
                    <w:pStyle w:val="lh--3"/>
                  </w:pPr>
                  <w:r w:rsidRPr="002811F0">
                    <w:rPr>
                      <w:rFonts w:hint="eastAsia"/>
                    </w:rPr>
                    <w:t>纬度</w:t>
                  </w:r>
                  <w:r w:rsidRPr="002811F0">
                    <w:rPr>
                      <w:rFonts w:hint="eastAsia"/>
                    </w:rPr>
                    <w:t>/</w:t>
                  </w:r>
                  <w:r w:rsidRPr="002811F0">
                    <w:t>°</w:t>
                  </w:r>
                </w:p>
              </w:tc>
              <w:tc>
                <w:tcPr>
                  <w:tcW w:w="541" w:type="pct"/>
                  <w:vMerge/>
                  <w:shd w:val="clear" w:color="auto" w:fill="auto"/>
                  <w:vAlign w:val="center"/>
                </w:tcPr>
                <w:p w14:paraId="00E1FDE8" w14:textId="77777777" w:rsidR="007810AD" w:rsidRPr="002811F0" w:rsidRDefault="007810AD" w:rsidP="007810AD">
                  <w:pPr>
                    <w:pStyle w:val="lh--3"/>
                  </w:pPr>
                </w:p>
              </w:tc>
              <w:tc>
                <w:tcPr>
                  <w:tcW w:w="337" w:type="pct"/>
                  <w:vMerge/>
                  <w:shd w:val="clear" w:color="auto" w:fill="auto"/>
                  <w:vAlign w:val="center"/>
                </w:tcPr>
                <w:p w14:paraId="78D652AB" w14:textId="77777777" w:rsidR="007810AD" w:rsidRPr="002811F0" w:rsidRDefault="007810AD" w:rsidP="007810AD">
                  <w:pPr>
                    <w:pStyle w:val="lh--3"/>
                  </w:pPr>
                </w:p>
              </w:tc>
              <w:tc>
                <w:tcPr>
                  <w:tcW w:w="361" w:type="pct"/>
                  <w:vMerge/>
                  <w:shd w:val="clear" w:color="auto" w:fill="auto"/>
                  <w:vAlign w:val="center"/>
                </w:tcPr>
                <w:p w14:paraId="512E5C76" w14:textId="77777777" w:rsidR="007810AD" w:rsidRPr="002811F0" w:rsidRDefault="007810AD" w:rsidP="007810AD">
                  <w:pPr>
                    <w:pStyle w:val="lh--3"/>
                  </w:pPr>
                </w:p>
              </w:tc>
              <w:tc>
                <w:tcPr>
                  <w:tcW w:w="316" w:type="pct"/>
                  <w:vMerge/>
                  <w:shd w:val="clear" w:color="auto" w:fill="auto"/>
                  <w:vAlign w:val="center"/>
                </w:tcPr>
                <w:p w14:paraId="7A9E0749" w14:textId="77777777" w:rsidR="007810AD" w:rsidRPr="002811F0" w:rsidRDefault="007810AD" w:rsidP="007810AD">
                  <w:pPr>
                    <w:pStyle w:val="lh--3"/>
                  </w:pPr>
                </w:p>
              </w:tc>
              <w:tc>
                <w:tcPr>
                  <w:tcW w:w="291" w:type="pct"/>
                  <w:shd w:val="clear" w:color="auto" w:fill="auto"/>
                  <w:vAlign w:val="center"/>
                </w:tcPr>
                <w:p w14:paraId="1B8A755B" w14:textId="77777777" w:rsidR="007810AD" w:rsidRPr="002811F0" w:rsidRDefault="007810AD" w:rsidP="007810AD">
                  <w:pPr>
                    <w:pStyle w:val="lh--3"/>
                  </w:pPr>
                  <w:r w:rsidRPr="002811F0">
                    <w:rPr>
                      <w:rFonts w:hint="eastAsia"/>
                    </w:rPr>
                    <w:t>名称</w:t>
                  </w:r>
                </w:p>
              </w:tc>
              <w:tc>
                <w:tcPr>
                  <w:tcW w:w="663" w:type="pct"/>
                  <w:shd w:val="clear" w:color="auto" w:fill="auto"/>
                  <w:vAlign w:val="center"/>
                </w:tcPr>
                <w:p w14:paraId="29C4E506" w14:textId="77777777" w:rsidR="007810AD" w:rsidRPr="002811F0" w:rsidRDefault="007810AD" w:rsidP="007810AD">
                  <w:pPr>
                    <w:pStyle w:val="lh--3"/>
                  </w:pPr>
                  <w:r w:rsidRPr="002811F0">
                    <w:rPr>
                      <w:rFonts w:hint="eastAsia"/>
                    </w:rPr>
                    <w:t>污染物</w:t>
                  </w:r>
                </w:p>
                <w:p w14:paraId="0192DD2B" w14:textId="77777777" w:rsidR="007810AD" w:rsidRPr="002811F0" w:rsidRDefault="007810AD" w:rsidP="007810AD">
                  <w:pPr>
                    <w:pStyle w:val="lh--3"/>
                  </w:pPr>
                  <w:r w:rsidRPr="002811F0">
                    <w:t>种类</w:t>
                  </w:r>
                </w:p>
              </w:tc>
              <w:tc>
                <w:tcPr>
                  <w:tcW w:w="825" w:type="pct"/>
                  <w:shd w:val="clear" w:color="auto" w:fill="auto"/>
                  <w:vAlign w:val="center"/>
                </w:tcPr>
                <w:p w14:paraId="7A3B60C2" w14:textId="77777777" w:rsidR="007810AD" w:rsidRPr="002811F0" w:rsidRDefault="007810AD" w:rsidP="007810AD">
                  <w:pPr>
                    <w:pStyle w:val="lh--3"/>
                  </w:pPr>
                  <w:r w:rsidRPr="002811F0">
                    <w:t>G</w:t>
                  </w:r>
                  <w:r w:rsidRPr="002811F0">
                    <w:rPr>
                      <w:rFonts w:hint="eastAsia"/>
                    </w:rPr>
                    <w:t>B</w:t>
                  </w:r>
                  <w:r w:rsidRPr="002811F0">
                    <w:t xml:space="preserve"> 8978-1996</w:t>
                  </w:r>
                </w:p>
                <w:p w14:paraId="52FBDDC6" w14:textId="77777777" w:rsidR="007810AD" w:rsidRPr="002811F0" w:rsidRDefault="007810AD" w:rsidP="007810AD">
                  <w:pPr>
                    <w:pStyle w:val="lh--3"/>
                  </w:pPr>
                  <w:r w:rsidRPr="002811F0">
                    <w:rPr>
                      <w:rFonts w:hint="eastAsia"/>
                    </w:rPr>
                    <w:t>（三级</w:t>
                  </w:r>
                  <w:r w:rsidRPr="002811F0">
                    <w:t>标准</w:t>
                  </w:r>
                  <w:r w:rsidRPr="002811F0">
                    <w:rPr>
                      <w:rFonts w:hint="eastAsia"/>
                    </w:rPr>
                    <w:t>）</w:t>
                  </w:r>
                  <w:r w:rsidRPr="002811F0">
                    <w:rPr>
                      <w:rFonts w:hint="eastAsia"/>
                    </w:rPr>
                    <w:t>/(</w:t>
                  </w:r>
                  <w:r w:rsidRPr="002811F0">
                    <w:t>mg/L</w:t>
                  </w:r>
                  <w:r w:rsidRPr="002811F0">
                    <w:rPr>
                      <w:rFonts w:hint="eastAsia"/>
                    </w:rPr>
                    <w:t>)</w:t>
                  </w:r>
                </w:p>
              </w:tc>
            </w:tr>
            <w:tr w:rsidR="007810AD" w:rsidRPr="002811F0" w14:paraId="1CF44C2E" w14:textId="77777777" w:rsidTr="007810AD">
              <w:trPr>
                <w:trHeight w:val="340"/>
              </w:trPr>
              <w:tc>
                <w:tcPr>
                  <w:tcW w:w="197" w:type="pct"/>
                  <w:vMerge w:val="restart"/>
                  <w:shd w:val="clear" w:color="auto" w:fill="auto"/>
                  <w:vAlign w:val="center"/>
                </w:tcPr>
                <w:p w14:paraId="489FD214" w14:textId="77777777" w:rsidR="007810AD" w:rsidRPr="002811F0" w:rsidRDefault="007810AD" w:rsidP="007810AD">
                  <w:pPr>
                    <w:pStyle w:val="lh--3"/>
                  </w:pPr>
                  <w:r w:rsidRPr="002811F0">
                    <w:rPr>
                      <w:rFonts w:hint="eastAsia"/>
                    </w:rPr>
                    <w:t>1</w:t>
                  </w:r>
                </w:p>
              </w:tc>
              <w:tc>
                <w:tcPr>
                  <w:tcW w:w="418" w:type="pct"/>
                  <w:vMerge w:val="restart"/>
                  <w:shd w:val="clear" w:color="auto" w:fill="auto"/>
                  <w:vAlign w:val="center"/>
                </w:tcPr>
                <w:p w14:paraId="364B3397" w14:textId="77777777" w:rsidR="007810AD" w:rsidRPr="002811F0" w:rsidRDefault="007810AD" w:rsidP="007810AD">
                  <w:pPr>
                    <w:pStyle w:val="lh--3"/>
                  </w:pPr>
                  <w:r w:rsidRPr="002811F0">
                    <w:rPr>
                      <w:rFonts w:hint="eastAsia"/>
                    </w:rPr>
                    <w:t>DW001</w:t>
                  </w:r>
                </w:p>
              </w:tc>
              <w:tc>
                <w:tcPr>
                  <w:tcW w:w="492" w:type="pct"/>
                  <w:vMerge w:val="restart"/>
                  <w:shd w:val="clear" w:color="auto" w:fill="auto"/>
                  <w:vAlign w:val="center"/>
                </w:tcPr>
                <w:p w14:paraId="7E06F806" w14:textId="77777777" w:rsidR="007810AD" w:rsidRPr="002811F0" w:rsidRDefault="007810AD" w:rsidP="007810AD">
                  <w:pPr>
                    <w:pStyle w:val="lh--3"/>
                  </w:pPr>
                  <w:r w:rsidRPr="002811F0">
                    <w:rPr>
                      <w:rFonts w:hint="eastAsia"/>
                    </w:rPr>
                    <w:t>110</w:t>
                  </w:r>
                  <w:r w:rsidRPr="002811F0">
                    <w:rPr>
                      <w:rFonts w:hint="eastAsia"/>
                    </w:rPr>
                    <w:t>°</w:t>
                  </w:r>
                  <w:r w:rsidRPr="002811F0">
                    <w:rPr>
                      <w:rFonts w:hint="eastAsia"/>
                    </w:rPr>
                    <w:t>33</w:t>
                  </w:r>
                  <w:r w:rsidRPr="002811F0">
                    <w:rPr>
                      <w:rFonts w:hint="eastAsia"/>
                    </w:rPr>
                    <w:t>′</w:t>
                  </w:r>
                  <w:r w:rsidRPr="002811F0">
                    <w:rPr>
                      <w:rFonts w:hint="eastAsia"/>
                    </w:rPr>
                    <w:t>27.37544</w:t>
                  </w:r>
                  <w:r w:rsidRPr="002811F0">
                    <w:rPr>
                      <w:rFonts w:hint="eastAsia"/>
                    </w:rPr>
                    <w:t>″</w:t>
                  </w:r>
                </w:p>
              </w:tc>
              <w:tc>
                <w:tcPr>
                  <w:tcW w:w="558" w:type="pct"/>
                  <w:vMerge w:val="restart"/>
                  <w:shd w:val="clear" w:color="auto" w:fill="auto"/>
                  <w:vAlign w:val="center"/>
                </w:tcPr>
                <w:p w14:paraId="6C660C04" w14:textId="77777777" w:rsidR="007810AD" w:rsidRPr="002811F0" w:rsidRDefault="007810AD" w:rsidP="007810AD">
                  <w:pPr>
                    <w:pStyle w:val="lh--3"/>
                  </w:pPr>
                  <w:r w:rsidRPr="002811F0">
                    <w:rPr>
                      <w:rFonts w:hint="eastAsia"/>
                    </w:rPr>
                    <w:t>27</w:t>
                  </w:r>
                  <w:r w:rsidRPr="002811F0">
                    <w:rPr>
                      <w:rFonts w:hint="eastAsia"/>
                    </w:rPr>
                    <w:t>°</w:t>
                  </w:r>
                  <w:r w:rsidRPr="002811F0">
                    <w:rPr>
                      <w:rFonts w:hint="eastAsia"/>
                    </w:rPr>
                    <w:t>54</w:t>
                  </w:r>
                  <w:r w:rsidRPr="002811F0">
                    <w:rPr>
                      <w:rFonts w:hint="eastAsia"/>
                    </w:rPr>
                    <w:t>′</w:t>
                  </w:r>
                  <w:r w:rsidRPr="002811F0">
                    <w:rPr>
                      <w:rFonts w:hint="eastAsia"/>
                    </w:rPr>
                    <w:t>11.75653</w:t>
                  </w:r>
                  <w:r w:rsidRPr="002811F0">
                    <w:rPr>
                      <w:rFonts w:hint="eastAsia"/>
                    </w:rPr>
                    <w:t>″</w:t>
                  </w:r>
                </w:p>
              </w:tc>
              <w:tc>
                <w:tcPr>
                  <w:tcW w:w="541" w:type="pct"/>
                  <w:vMerge w:val="restart"/>
                  <w:shd w:val="clear" w:color="auto" w:fill="auto"/>
                  <w:vAlign w:val="center"/>
                </w:tcPr>
                <w:p w14:paraId="21E7EFD0" w14:textId="77777777" w:rsidR="007810AD" w:rsidRPr="002811F0" w:rsidRDefault="007810AD" w:rsidP="007810AD">
                  <w:pPr>
                    <w:pStyle w:val="lh--3"/>
                    <w:keepNext/>
                  </w:pPr>
                  <w:r w:rsidRPr="002811F0">
                    <w:rPr>
                      <w:rFonts w:hint="eastAsia"/>
                    </w:rPr>
                    <w:t>3</w:t>
                  </w:r>
                  <w:r w:rsidRPr="002811F0">
                    <w:t>91.5</w:t>
                  </w:r>
                </w:p>
              </w:tc>
              <w:tc>
                <w:tcPr>
                  <w:tcW w:w="337" w:type="pct"/>
                  <w:vMerge w:val="restart"/>
                  <w:shd w:val="clear" w:color="auto" w:fill="auto"/>
                  <w:vAlign w:val="center"/>
                </w:tcPr>
                <w:p w14:paraId="59E7C9DD" w14:textId="77777777" w:rsidR="007810AD" w:rsidRPr="002811F0" w:rsidRDefault="007810AD" w:rsidP="007810AD">
                  <w:pPr>
                    <w:pStyle w:val="lh--3"/>
                    <w:keepNext/>
                  </w:pPr>
                  <w:r w:rsidRPr="002811F0">
                    <w:rPr>
                      <w:rFonts w:hint="eastAsia"/>
                    </w:rPr>
                    <w:t>污水处理</w:t>
                  </w:r>
                </w:p>
                <w:p w14:paraId="2C38122E" w14:textId="77777777" w:rsidR="007810AD" w:rsidRPr="002811F0" w:rsidRDefault="007810AD" w:rsidP="007810AD">
                  <w:pPr>
                    <w:pStyle w:val="lh--3"/>
                    <w:keepNext/>
                  </w:pPr>
                  <w:r w:rsidRPr="002811F0">
                    <w:rPr>
                      <w:rFonts w:hint="eastAsia"/>
                    </w:rPr>
                    <w:t>厂</w:t>
                  </w:r>
                </w:p>
              </w:tc>
              <w:tc>
                <w:tcPr>
                  <w:tcW w:w="361" w:type="pct"/>
                  <w:vMerge w:val="restart"/>
                  <w:shd w:val="clear" w:color="auto" w:fill="auto"/>
                  <w:vAlign w:val="center"/>
                </w:tcPr>
                <w:p w14:paraId="7E1E41F4" w14:textId="77777777" w:rsidR="007810AD" w:rsidRPr="002811F0" w:rsidRDefault="007810AD" w:rsidP="007810AD">
                  <w:pPr>
                    <w:pStyle w:val="lh--3"/>
                  </w:pPr>
                  <w:r w:rsidRPr="002811F0">
                    <w:rPr>
                      <w:rFonts w:hint="eastAsia"/>
                    </w:rPr>
                    <w:t>间接</w:t>
                  </w:r>
                  <w:r w:rsidRPr="002811F0">
                    <w:t>排放</w:t>
                  </w:r>
                  <w:r w:rsidRPr="002811F0">
                    <w:rPr>
                      <w:rFonts w:hint="eastAsia"/>
                    </w:rPr>
                    <w:t>，</w:t>
                  </w:r>
                  <w:r w:rsidRPr="002811F0">
                    <w:t>流量不稳定且无规律，但不属于冲击型排放</w:t>
                  </w:r>
                </w:p>
              </w:tc>
              <w:tc>
                <w:tcPr>
                  <w:tcW w:w="316" w:type="pct"/>
                  <w:vMerge w:val="restart"/>
                  <w:shd w:val="clear" w:color="auto" w:fill="auto"/>
                  <w:vAlign w:val="center"/>
                </w:tcPr>
                <w:p w14:paraId="69D52646" w14:textId="77777777" w:rsidR="007810AD" w:rsidRPr="002811F0" w:rsidRDefault="007810AD" w:rsidP="007810AD">
                  <w:pPr>
                    <w:pStyle w:val="lh--3"/>
                  </w:pPr>
                  <w:r w:rsidRPr="002811F0">
                    <w:rPr>
                      <w:rFonts w:hint="eastAsia"/>
                    </w:rPr>
                    <w:t>生产时</w:t>
                  </w:r>
                </w:p>
              </w:tc>
              <w:tc>
                <w:tcPr>
                  <w:tcW w:w="291" w:type="pct"/>
                  <w:vMerge w:val="restart"/>
                  <w:shd w:val="clear" w:color="auto" w:fill="auto"/>
                  <w:vAlign w:val="center"/>
                </w:tcPr>
                <w:p w14:paraId="312A365B" w14:textId="77777777" w:rsidR="007810AD" w:rsidRPr="002811F0" w:rsidRDefault="007810AD" w:rsidP="007810AD">
                  <w:pPr>
                    <w:pStyle w:val="lh--3"/>
                  </w:pPr>
                  <w:r w:rsidRPr="002811F0">
                    <w:t>溆浦红花园金益污水处理站</w:t>
                  </w:r>
                  <w:r w:rsidRPr="002811F0">
                    <w:rPr>
                      <w:rFonts w:hint="eastAsia"/>
                    </w:rPr>
                    <w:t>/</w:t>
                  </w:r>
                  <w:r w:rsidRPr="002811F0">
                    <w:t>红花园工业污水处理厂</w:t>
                  </w:r>
                </w:p>
              </w:tc>
              <w:tc>
                <w:tcPr>
                  <w:tcW w:w="663" w:type="pct"/>
                  <w:shd w:val="clear" w:color="auto" w:fill="auto"/>
                  <w:vAlign w:val="center"/>
                </w:tcPr>
                <w:p w14:paraId="3B73FC41" w14:textId="77777777" w:rsidR="007810AD" w:rsidRPr="002811F0" w:rsidRDefault="007810AD" w:rsidP="007810AD">
                  <w:pPr>
                    <w:pStyle w:val="lh--3"/>
                  </w:pPr>
                  <w:r w:rsidRPr="002811F0">
                    <w:rPr>
                      <w:rFonts w:hint="eastAsia"/>
                    </w:rPr>
                    <w:t>pH(</w:t>
                  </w:r>
                  <w:r w:rsidRPr="002811F0">
                    <w:rPr>
                      <w:rFonts w:hint="eastAsia"/>
                    </w:rPr>
                    <w:t>无量纲</w:t>
                  </w:r>
                  <w:r w:rsidRPr="002811F0">
                    <w:rPr>
                      <w:rFonts w:hint="eastAsia"/>
                    </w:rPr>
                    <w:t>)</w:t>
                  </w:r>
                </w:p>
              </w:tc>
              <w:tc>
                <w:tcPr>
                  <w:tcW w:w="825" w:type="pct"/>
                  <w:shd w:val="clear" w:color="auto" w:fill="auto"/>
                  <w:vAlign w:val="center"/>
                </w:tcPr>
                <w:p w14:paraId="6BA1101E" w14:textId="77777777" w:rsidR="007810AD" w:rsidRPr="002811F0" w:rsidRDefault="007810AD" w:rsidP="007810AD">
                  <w:pPr>
                    <w:pStyle w:val="lh--3"/>
                  </w:pPr>
                  <w:r w:rsidRPr="002811F0">
                    <w:rPr>
                      <w:rFonts w:hint="eastAsia"/>
                    </w:rPr>
                    <w:t>6</w:t>
                  </w:r>
                  <w:r w:rsidRPr="002811F0">
                    <w:t>-9</w:t>
                  </w:r>
                </w:p>
              </w:tc>
            </w:tr>
            <w:tr w:rsidR="007810AD" w:rsidRPr="002811F0" w14:paraId="68754B90" w14:textId="77777777" w:rsidTr="007810AD">
              <w:trPr>
                <w:trHeight w:val="340"/>
              </w:trPr>
              <w:tc>
                <w:tcPr>
                  <w:tcW w:w="197" w:type="pct"/>
                  <w:vMerge/>
                  <w:shd w:val="clear" w:color="auto" w:fill="auto"/>
                  <w:vAlign w:val="center"/>
                </w:tcPr>
                <w:p w14:paraId="631B4F29" w14:textId="77777777" w:rsidR="007810AD" w:rsidRPr="002811F0" w:rsidRDefault="007810AD" w:rsidP="007810AD">
                  <w:pPr>
                    <w:pStyle w:val="lh--3"/>
                  </w:pPr>
                </w:p>
              </w:tc>
              <w:tc>
                <w:tcPr>
                  <w:tcW w:w="418" w:type="pct"/>
                  <w:vMerge/>
                  <w:shd w:val="clear" w:color="auto" w:fill="auto"/>
                  <w:vAlign w:val="center"/>
                </w:tcPr>
                <w:p w14:paraId="29B8B88E" w14:textId="77777777" w:rsidR="007810AD" w:rsidRPr="002811F0" w:rsidRDefault="007810AD" w:rsidP="007810AD">
                  <w:pPr>
                    <w:pStyle w:val="lh--3"/>
                  </w:pPr>
                </w:p>
              </w:tc>
              <w:tc>
                <w:tcPr>
                  <w:tcW w:w="492" w:type="pct"/>
                  <w:vMerge/>
                  <w:shd w:val="clear" w:color="auto" w:fill="auto"/>
                  <w:vAlign w:val="center"/>
                </w:tcPr>
                <w:p w14:paraId="2E8CDF34" w14:textId="77777777" w:rsidR="007810AD" w:rsidRPr="002811F0" w:rsidRDefault="007810AD" w:rsidP="007810AD">
                  <w:pPr>
                    <w:pStyle w:val="lh--3"/>
                  </w:pPr>
                </w:p>
              </w:tc>
              <w:tc>
                <w:tcPr>
                  <w:tcW w:w="558" w:type="pct"/>
                  <w:vMerge/>
                  <w:shd w:val="clear" w:color="auto" w:fill="auto"/>
                  <w:vAlign w:val="center"/>
                </w:tcPr>
                <w:p w14:paraId="6D5B8988" w14:textId="77777777" w:rsidR="007810AD" w:rsidRPr="002811F0" w:rsidRDefault="007810AD" w:rsidP="007810AD">
                  <w:pPr>
                    <w:pStyle w:val="lh--3"/>
                  </w:pPr>
                </w:p>
              </w:tc>
              <w:tc>
                <w:tcPr>
                  <w:tcW w:w="541" w:type="pct"/>
                  <w:vMerge/>
                  <w:shd w:val="clear" w:color="auto" w:fill="auto"/>
                  <w:vAlign w:val="center"/>
                </w:tcPr>
                <w:p w14:paraId="6BB816B9" w14:textId="77777777" w:rsidR="007810AD" w:rsidRPr="002811F0" w:rsidRDefault="007810AD" w:rsidP="007810AD">
                  <w:pPr>
                    <w:pStyle w:val="lh--3"/>
                  </w:pPr>
                </w:p>
              </w:tc>
              <w:tc>
                <w:tcPr>
                  <w:tcW w:w="337" w:type="pct"/>
                  <w:vMerge/>
                  <w:shd w:val="clear" w:color="auto" w:fill="auto"/>
                  <w:vAlign w:val="center"/>
                </w:tcPr>
                <w:p w14:paraId="104C9BD7" w14:textId="77777777" w:rsidR="007810AD" w:rsidRPr="002811F0" w:rsidRDefault="007810AD" w:rsidP="007810AD">
                  <w:pPr>
                    <w:pStyle w:val="lh--3"/>
                  </w:pPr>
                </w:p>
              </w:tc>
              <w:tc>
                <w:tcPr>
                  <w:tcW w:w="361" w:type="pct"/>
                  <w:vMerge/>
                  <w:shd w:val="clear" w:color="auto" w:fill="auto"/>
                  <w:vAlign w:val="center"/>
                </w:tcPr>
                <w:p w14:paraId="6603387B" w14:textId="77777777" w:rsidR="007810AD" w:rsidRPr="002811F0" w:rsidRDefault="007810AD" w:rsidP="007810AD">
                  <w:pPr>
                    <w:pStyle w:val="lh--3"/>
                  </w:pPr>
                </w:p>
              </w:tc>
              <w:tc>
                <w:tcPr>
                  <w:tcW w:w="316" w:type="pct"/>
                  <w:vMerge/>
                  <w:shd w:val="clear" w:color="auto" w:fill="auto"/>
                  <w:vAlign w:val="center"/>
                </w:tcPr>
                <w:p w14:paraId="249ABB6D" w14:textId="77777777" w:rsidR="007810AD" w:rsidRPr="002811F0" w:rsidRDefault="007810AD" w:rsidP="007810AD">
                  <w:pPr>
                    <w:pStyle w:val="lh--3"/>
                  </w:pPr>
                </w:p>
              </w:tc>
              <w:tc>
                <w:tcPr>
                  <w:tcW w:w="291" w:type="pct"/>
                  <w:vMerge/>
                  <w:shd w:val="clear" w:color="auto" w:fill="auto"/>
                  <w:vAlign w:val="center"/>
                </w:tcPr>
                <w:p w14:paraId="5F14F7EC" w14:textId="77777777" w:rsidR="007810AD" w:rsidRPr="002811F0" w:rsidRDefault="007810AD" w:rsidP="007810AD">
                  <w:pPr>
                    <w:pStyle w:val="lh--3"/>
                  </w:pPr>
                </w:p>
              </w:tc>
              <w:tc>
                <w:tcPr>
                  <w:tcW w:w="663" w:type="pct"/>
                  <w:shd w:val="clear" w:color="auto" w:fill="auto"/>
                  <w:vAlign w:val="center"/>
                </w:tcPr>
                <w:p w14:paraId="427802D5" w14:textId="77777777" w:rsidR="007810AD" w:rsidRPr="002811F0" w:rsidRDefault="007810AD" w:rsidP="007810AD">
                  <w:pPr>
                    <w:pStyle w:val="lh--3"/>
                  </w:pPr>
                  <w:r w:rsidRPr="002811F0">
                    <w:rPr>
                      <w:rFonts w:hint="eastAsia"/>
                    </w:rPr>
                    <w:t>五日生化需氧量</w:t>
                  </w:r>
                  <w:r w:rsidRPr="002811F0">
                    <w:rPr>
                      <w:rFonts w:hint="eastAsia"/>
                    </w:rPr>
                    <w:t>(BOD</w:t>
                  </w:r>
                  <w:r w:rsidRPr="002811F0">
                    <w:rPr>
                      <w:rFonts w:hint="eastAsia"/>
                      <w:vertAlign w:val="subscript"/>
                    </w:rPr>
                    <w:t>5</w:t>
                  </w:r>
                  <w:r w:rsidRPr="002811F0">
                    <w:t>)</w:t>
                  </w:r>
                </w:p>
              </w:tc>
              <w:tc>
                <w:tcPr>
                  <w:tcW w:w="825" w:type="pct"/>
                  <w:shd w:val="clear" w:color="auto" w:fill="auto"/>
                  <w:vAlign w:val="center"/>
                </w:tcPr>
                <w:p w14:paraId="11118703" w14:textId="77777777" w:rsidR="007810AD" w:rsidRPr="002811F0" w:rsidRDefault="007810AD" w:rsidP="007810AD">
                  <w:pPr>
                    <w:pStyle w:val="lh--3"/>
                  </w:pPr>
                  <w:r w:rsidRPr="002811F0">
                    <w:rPr>
                      <w:rFonts w:hint="eastAsia"/>
                    </w:rPr>
                    <w:t>3</w:t>
                  </w:r>
                  <w:r w:rsidRPr="002811F0">
                    <w:t>00</w:t>
                  </w:r>
                </w:p>
              </w:tc>
            </w:tr>
            <w:tr w:rsidR="007810AD" w:rsidRPr="002811F0" w14:paraId="60E0959B" w14:textId="77777777" w:rsidTr="007810AD">
              <w:trPr>
                <w:trHeight w:val="998"/>
              </w:trPr>
              <w:tc>
                <w:tcPr>
                  <w:tcW w:w="197" w:type="pct"/>
                  <w:vMerge/>
                  <w:shd w:val="clear" w:color="auto" w:fill="auto"/>
                  <w:vAlign w:val="center"/>
                </w:tcPr>
                <w:p w14:paraId="76E0CC78" w14:textId="77777777" w:rsidR="007810AD" w:rsidRPr="002811F0" w:rsidRDefault="007810AD" w:rsidP="007810AD">
                  <w:pPr>
                    <w:pStyle w:val="lh--3"/>
                  </w:pPr>
                </w:p>
              </w:tc>
              <w:tc>
                <w:tcPr>
                  <w:tcW w:w="418" w:type="pct"/>
                  <w:vMerge/>
                  <w:shd w:val="clear" w:color="auto" w:fill="auto"/>
                  <w:vAlign w:val="center"/>
                </w:tcPr>
                <w:p w14:paraId="29110CC9" w14:textId="77777777" w:rsidR="007810AD" w:rsidRPr="002811F0" w:rsidRDefault="007810AD" w:rsidP="007810AD">
                  <w:pPr>
                    <w:pStyle w:val="lh--3"/>
                  </w:pPr>
                </w:p>
              </w:tc>
              <w:tc>
                <w:tcPr>
                  <w:tcW w:w="492" w:type="pct"/>
                  <w:vMerge/>
                  <w:shd w:val="clear" w:color="auto" w:fill="auto"/>
                  <w:vAlign w:val="center"/>
                </w:tcPr>
                <w:p w14:paraId="0E2431CC" w14:textId="77777777" w:rsidR="007810AD" w:rsidRPr="002811F0" w:rsidRDefault="007810AD" w:rsidP="007810AD">
                  <w:pPr>
                    <w:pStyle w:val="lh--3"/>
                  </w:pPr>
                </w:p>
              </w:tc>
              <w:tc>
                <w:tcPr>
                  <w:tcW w:w="558" w:type="pct"/>
                  <w:vMerge/>
                  <w:shd w:val="clear" w:color="auto" w:fill="auto"/>
                  <w:vAlign w:val="center"/>
                </w:tcPr>
                <w:p w14:paraId="1D970A1F" w14:textId="77777777" w:rsidR="007810AD" w:rsidRPr="002811F0" w:rsidRDefault="007810AD" w:rsidP="007810AD">
                  <w:pPr>
                    <w:pStyle w:val="lh--3"/>
                  </w:pPr>
                </w:p>
              </w:tc>
              <w:tc>
                <w:tcPr>
                  <w:tcW w:w="541" w:type="pct"/>
                  <w:vMerge/>
                  <w:shd w:val="clear" w:color="auto" w:fill="auto"/>
                  <w:vAlign w:val="center"/>
                </w:tcPr>
                <w:p w14:paraId="466C04C7" w14:textId="77777777" w:rsidR="007810AD" w:rsidRPr="002811F0" w:rsidRDefault="007810AD" w:rsidP="007810AD">
                  <w:pPr>
                    <w:pStyle w:val="lh--3"/>
                  </w:pPr>
                </w:p>
              </w:tc>
              <w:tc>
                <w:tcPr>
                  <w:tcW w:w="337" w:type="pct"/>
                  <w:vMerge/>
                  <w:shd w:val="clear" w:color="auto" w:fill="auto"/>
                  <w:vAlign w:val="center"/>
                </w:tcPr>
                <w:p w14:paraId="39002501" w14:textId="77777777" w:rsidR="007810AD" w:rsidRPr="002811F0" w:rsidRDefault="007810AD" w:rsidP="007810AD">
                  <w:pPr>
                    <w:pStyle w:val="lh--3"/>
                  </w:pPr>
                </w:p>
              </w:tc>
              <w:tc>
                <w:tcPr>
                  <w:tcW w:w="361" w:type="pct"/>
                  <w:vMerge/>
                  <w:shd w:val="clear" w:color="auto" w:fill="auto"/>
                  <w:vAlign w:val="center"/>
                </w:tcPr>
                <w:p w14:paraId="5598619E" w14:textId="77777777" w:rsidR="007810AD" w:rsidRPr="002811F0" w:rsidRDefault="007810AD" w:rsidP="007810AD">
                  <w:pPr>
                    <w:pStyle w:val="lh--3"/>
                  </w:pPr>
                </w:p>
              </w:tc>
              <w:tc>
                <w:tcPr>
                  <w:tcW w:w="316" w:type="pct"/>
                  <w:vMerge/>
                  <w:shd w:val="clear" w:color="auto" w:fill="auto"/>
                  <w:vAlign w:val="center"/>
                </w:tcPr>
                <w:p w14:paraId="51E5C476" w14:textId="77777777" w:rsidR="007810AD" w:rsidRPr="002811F0" w:rsidRDefault="007810AD" w:rsidP="007810AD">
                  <w:pPr>
                    <w:pStyle w:val="lh--3"/>
                  </w:pPr>
                </w:p>
              </w:tc>
              <w:tc>
                <w:tcPr>
                  <w:tcW w:w="291" w:type="pct"/>
                  <w:vMerge/>
                  <w:shd w:val="clear" w:color="auto" w:fill="auto"/>
                  <w:vAlign w:val="center"/>
                </w:tcPr>
                <w:p w14:paraId="76AEC971" w14:textId="77777777" w:rsidR="007810AD" w:rsidRPr="002811F0" w:rsidRDefault="007810AD" w:rsidP="007810AD">
                  <w:pPr>
                    <w:pStyle w:val="lh--3"/>
                  </w:pPr>
                </w:p>
              </w:tc>
              <w:tc>
                <w:tcPr>
                  <w:tcW w:w="663" w:type="pct"/>
                  <w:shd w:val="clear" w:color="auto" w:fill="auto"/>
                  <w:vAlign w:val="center"/>
                </w:tcPr>
                <w:p w14:paraId="2A72E771" w14:textId="77777777" w:rsidR="007810AD" w:rsidRPr="002811F0" w:rsidRDefault="007810AD" w:rsidP="007810AD">
                  <w:pPr>
                    <w:pStyle w:val="lh--3"/>
                  </w:pPr>
                  <w:r w:rsidRPr="002811F0">
                    <w:rPr>
                      <w:rFonts w:hint="eastAsia"/>
                    </w:rPr>
                    <w:t>化学需氧量</w:t>
                  </w:r>
                  <w:r w:rsidRPr="002811F0">
                    <w:rPr>
                      <w:rFonts w:hint="eastAsia"/>
                    </w:rPr>
                    <w:t>(</w:t>
                  </w:r>
                  <w:proofErr w:type="spellStart"/>
                  <w:r w:rsidRPr="002811F0">
                    <w:rPr>
                      <w:rFonts w:hint="eastAsia"/>
                    </w:rPr>
                    <w:t>COD</w:t>
                  </w:r>
                  <w:r w:rsidRPr="002811F0">
                    <w:rPr>
                      <w:rFonts w:hint="eastAsia"/>
                      <w:vertAlign w:val="subscript"/>
                    </w:rPr>
                    <w:t>Cr</w:t>
                  </w:r>
                  <w:proofErr w:type="spellEnd"/>
                  <w:r w:rsidRPr="002811F0">
                    <w:t>)</w:t>
                  </w:r>
                </w:p>
              </w:tc>
              <w:tc>
                <w:tcPr>
                  <w:tcW w:w="825" w:type="pct"/>
                  <w:shd w:val="clear" w:color="auto" w:fill="auto"/>
                  <w:vAlign w:val="center"/>
                </w:tcPr>
                <w:p w14:paraId="1525A967" w14:textId="77777777" w:rsidR="007810AD" w:rsidRPr="002811F0" w:rsidRDefault="007810AD" w:rsidP="007810AD">
                  <w:pPr>
                    <w:pStyle w:val="lh--3"/>
                  </w:pPr>
                  <w:r w:rsidRPr="002811F0">
                    <w:rPr>
                      <w:rFonts w:hint="eastAsia"/>
                    </w:rPr>
                    <w:t>5</w:t>
                  </w:r>
                  <w:r w:rsidRPr="002811F0">
                    <w:t>00</w:t>
                  </w:r>
                </w:p>
              </w:tc>
            </w:tr>
            <w:tr w:rsidR="007810AD" w:rsidRPr="002811F0" w14:paraId="3DE3E649" w14:textId="77777777" w:rsidTr="007810AD">
              <w:trPr>
                <w:trHeight w:val="923"/>
              </w:trPr>
              <w:tc>
                <w:tcPr>
                  <w:tcW w:w="197" w:type="pct"/>
                  <w:vMerge/>
                  <w:shd w:val="clear" w:color="auto" w:fill="auto"/>
                  <w:vAlign w:val="center"/>
                </w:tcPr>
                <w:p w14:paraId="22D83633" w14:textId="77777777" w:rsidR="007810AD" w:rsidRPr="002811F0" w:rsidRDefault="007810AD" w:rsidP="007810AD">
                  <w:pPr>
                    <w:pStyle w:val="lh--3"/>
                  </w:pPr>
                </w:p>
              </w:tc>
              <w:tc>
                <w:tcPr>
                  <w:tcW w:w="418" w:type="pct"/>
                  <w:vMerge/>
                  <w:shd w:val="clear" w:color="auto" w:fill="auto"/>
                  <w:vAlign w:val="center"/>
                </w:tcPr>
                <w:p w14:paraId="5BA402AA" w14:textId="77777777" w:rsidR="007810AD" w:rsidRPr="002811F0" w:rsidRDefault="007810AD" w:rsidP="007810AD">
                  <w:pPr>
                    <w:pStyle w:val="lh--3"/>
                  </w:pPr>
                </w:p>
              </w:tc>
              <w:tc>
                <w:tcPr>
                  <w:tcW w:w="492" w:type="pct"/>
                  <w:vMerge/>
                  <w:shd w:val="clear" w:color="auto" w:fill="auto"/>
                  <w:vAlign w:val="center"/>
                </w:tcPr>
                <w:p w14:paraId="3E07202E" w14:textId="77777777" w:rsidR="007810AD" w:rsidRPr="002811F0" w:rsidRDefault="007810AD" w:rsidP="007810AD">
                  <w:pPr>
                    <w:pStyle w:val="lh--3"/>
                  </w:pPr>
                </w:p>
              </w:tc>
              <w:tc>
                <w:tcPr>
                  <w:tcW w:w="558" w:type="pct"/>
                  <w:vMerge/>
                  <w:shd w:val="clear" w:color="auto" w:fill="auto"/>
                  <w:vAlign w:val="center"/>
                </w:tcPr>
                <w:p w14:paraId="326A582F" w14:textId="77777777" w:rsidR="007810AD" w:rsidRPr="002811F0" w:rsidRDefault="007810AD" w:rsidP="007810AD">
                  <w:pPr>
                    <w:pStyle w:val="lh--3"/>
                  </w:pPr>
                </w:p>
              </w:tc>
              <w:tc>
                <w:tcPr>
                  <w:tcW w:w="541" w:type="pct"/>
                  <w:vMerge/>
                  <w:shd w:val="clear" w:color="auto" w:fill="auto"/>
                  <w:vAlign w:val="center"/>
                </w:tcPr>
                <w:p w14:paraId="34C5C3E3" w14:textId="77777777" w:rsidR="007810AD" w:rsidRPr="002811F0" w:rsidRDefault="007810AD" w:rsidP="007810AD">
                  <w:pPr>
                    <w:pStyle w:val="lh--3"/>
                  </w:pPr>
                </w:p>
              </w:tc>
              <w:tc>
                <w:tcPr>
                  <w:tcW w:w="337" w:type="pct"/>
                  <w:vMerge/>
                  <w:shd w:val="clear" w:color="auto" w:fill="auto"/>
                  <w:vAlign w:val="center"/>
                </w:tcPr>
                <w:p w14:paraId="21F8B9E0" w14:textId="77777777" w:rsidR="007810AD" w:rsidRPr="002811F0" w:rsidRDefault="007810AD" w:rsidP="007810AD">
                  <w:pPr>
                    <w:pStyle w:val="lh--3"/>
                  </w:pPr>
                </w:p>
              </w:tc>
              <w:tc>
                <w:tcPr>
                  <w:tcW w:w="361" w:type="pct"/>
                  <w:vMerge/>
                  <w:shd w:val="clear" w:color="auto" w:fill="auto"/>
                  <w:vAlign w:val="center"/>
                </w:tcPr>
                <w:p w14:paraId="5DFF9B1E" w14:textId="77777777" w:rsidR="007810AD" w:rsidRPr="002811F0" w:rsidRDefault="007810AD" w:rsidP="007810AD">
                  <w:pPr>
                    <w:pStyle w:val="lh--3"/>
                  </w:pPr>
                </w:p>
              </w:tc>
              <w:tc>
                <w:tcPr>
                  <w:tcW w:w="316" w:type="pct"/>
                  <w:vMerge/>
                  <w:shd w:val="clear" w:color="auto" w:fill="auto"/>
                  <w:vAlign w:val="center"/>
                </w:tcPr>
                <w:p w14:paraId="31EEB873" w14:textId="77777777" w:rsidR="007810AD" w:rsidRPr="002811F0" w:rsidRDefault="007810AD" w:rsidP="007810AD">
                  <w:pPr>
                    <w:pStyle w:val="lh--3"/>
                  </w:pPr>
                </w:p>
              </w:tc>
              <w:tc>
                <w:tcPr>
                  <w:tcW w:w="291" w:type="pct"/>
                  <w:vMerge/>
                  <w:shd w:val="clear" w:color="auto" w:fill="auto"/>
                  <w:vAlign w:val="center"/>
                </w:tcPr>
                <w:p w14:paraId="2E26D27E" w14:textId="77777777" w:rsidR="007810AD" w:rsidRPr="002811F0" w:rsidRDefault="007810AD" w:rsidP="007810AD">
                  <w:pPr>
                    <w:pStyle w:val="lh--3"/>
                  </w:pPr>
                </w:p>
              </w:tc>
              <w:tc>
                <w:tcPr>
                  <w:tcW w:w="663" w:type="pct"/>
                  <w:shd w:val="clear" w:color="auto" w:fill="auto"/>
                  <w:vAlign w:val="center"/>
                </w:tcPr>
                <w:p w14:paraId="226606E3" w14:textId="77777777" w:rsidR="007810AD" w:rsidRPr="002811F0" w:rsidRDefault="007810AD" w:rsidP="007810AD">
                  <w:pPr>
                    <w:pStyle w:val="lh--3"/>
                  </w:pPr>
                  <w:r w:rsidRPr="002811F0">
                    <w:rPr>
                      <w:rFonts w:hint="eastAsia"/>
                    </w:rPr>
                    <w:t>悬浮物</w:t>
                  </w:r>
                  <w:r w:rsidRPr="002811F0">
                    <w:rPr>
                      <w:rFonts w:hint="eastAsia"/>
                    </w:rPr>
                    <w:t>(SS)</w:t>
                  </w:r>
                </w:p>
              </w:tc>
              <w:tc>
                <w:tcPr>
                  <w:tcW w:w="825" w:type="pct"/>
                  <w:shd w:val="clear" w:color="auto" w:fill="auto"/>
                  <w:vAlign w:val="center"/>
                </w:tcPr>
                <w:p w14:paraId="3F230782" w14:textId="77777777" w:rsidR="007810AD" w:rsidRPr="002811F0" w:rsidRDefault="007810AD" w:rsidP="007810AD">
                  <w:pPr>
                    <w:pStyle w:val="lh--3"/>
                  </w:pPr>
                  <w:r w:rsidRPr="002811F0">
                    <w:rPr>
                      <w:rFonts w:hint="eastAsia"/>
                    </w:rPr>
                    <w:t>4</w:t>
                  </w:r>
                  <w:r w:rsidRPr="002811F0">
                    <w:t>00</w:t>
                  </w:r>
                </w:p>
              </w:tc>
            </w:tr>
            <w:tr w:rsidR="007810AD" w:rsidRPr="002811F0" w14:paraId="57E7126C" w14:textId="77777777" w:rsidTr="007810AD">
              <w:trPr>
                <w:trHeight w:val="340"/>
              </w:trPr>
              <w:tc>
                <w:tcPr>
                  <w:tcW w:w="197" w:type="pct"/>
                  <w:vMerge/>
                  <w:shd w:val="clear" w:color="auto" w:fill="auto"/>
                  <w:vAlign w:val="center"/>
                </w:tcPr>
                <w:p w14:paraId="6B06531C" w14:textId="77777777" w:rsidR="007810AD" w:rsidRPr="002811F0" w:rsidRDefault="007810AD" w:rsidP="007810AD">
                  <w:pPr>
                    <w:pStyle w:val="lh--3"/>
                  </w:pPr>
                </w:p>
              </w:tc>
              <w:tc>
                <w:tcPr>
                  <w:tcW w:w="418" w:type="pct"/>
                  <w:vMerge/>
                  <w:shd w:val="clear" w:color="auto" w:fill="auto"/>
                  <w:vAlign w:val="center"/>
                </w:tcPr>
                <w:p w14:paraId="6CAF5C25" w14:textId="77777777" w:rsidR="007810AD" w:rsidRPr="002811F0" w:rsidRDefault="007810AD" w:rsidP="007810AD">
                  <w:pPr>
                    <w:pStyle w:val="lh--3"/>
                  </w:pPr>
                </w:p>
              </w:tc>
              <w:tc>
                <w:tcPr>
                  <w:tcW w:w="492" w:type="pct"/>
                  <w:vMerge/>
                  <w:shd w:val="clear" w:color="auto" w:fill="auto"/>
                  <w:vAlign w:val="center"/>
                </w:tcPr>
                <w:p w14:paraId="1E6EE4C4" w14:textId="77777777" w:rsidR="007810AD" w:rsidRPr="002811F0" w:rsidRDefault="007810AD" w:rsidP="007810AD">
                  <w:pPr>
                    <w:pStyle w:val="lh--3"/>
                  </w:pPr>
                </w:p>
              </w:tc>
              <w:tc>
                <w:tcPr>
                  <w:tcW w:w="558" w:type="pct"/>
                  <w:vMerge/>
                  <w:shd w:val="clear" w:color="auto" w:fill="auto"/>
                  <w:vAlign w:val="center"/>
                </w:tcPr>
                <w:p w14:paraId="1F4AE748" w14:textId="77777777" w:rsidR="007810AD" w:rsidRPr="002811F0" w:rsidRDefault="007810AD" w:rsidP="007810AD">
                  <w:pPr>
                    <w:pStyle w:val="lh--3"/>
                  </w:pPr>
                </w:p>
              </w:tc>
              <w:tc>
                <w:tcPr>
                  <w:tcW w:w="541" w:type="pct"/>
                  <w:vMerge/>
                  <w:shd w:val="clear" w:color="auto" w:fill="auto"/>
                  <w:vAlign w:val="center"/>
                </w:tcPr>
                <w:p w14:paraId="179771DA" w14:textId="77777777" w:rsidR="007810AD" w:rsidRPr="002811F0" w:rsidRDefault="007810AD" w:rsidP="007810AD">
                  <w:pPr>
                    <w:pStyle w:val="lh--3"/>
                  </w:pPr>
                </w:p>
              </w:tc>
              <w:tc>
                <w:tcPr>
                  <w:tcW w:w="337" w:type="pct"/>
                  <w:vMerge/>
                  <w:shd w:val="clear" w:color="auto" w:fill="auto"/>
                  <w:vAlign w:val="center"/>
                </w:tcPr>
                <w:p w14:paraId="27F7709E" w14:textId="77777777" w:rsidR="007810AD" w:rsidRPr="002811F0" w:rsidRDefault="007810AD" w:rsidP="007810AD">
                  <w:pPr>
                    <w:pStyle w:val="lh--3"/>
                  </w:pPr>
                </w:p>
              </w:tc>
              <w:tc>
                <w:tcPr>
                  <w:tcW w:w="361" w:type="pct"/>
                  <w:vMerge/>
                  <w:shd w:val="clear" w:color="auto" w:fill="auto"/>
                  <w:vAlign w:val="center"/>
                </w:tcPr>
                <w:p w14:paraId="5AA82E9F" w14:textId="77777777" w:rsidR="007810AD" w:rsidRPr="002811F0" w:rsidRDefault="007810AD" w:rsidP="007810AD">
                  <w:pPr>
                    <w:pStyle w:val="lh--3"/>
                  </w:pPr>
                </w:p>
              </w:tc>
              <w:tc>
                <w:tcPr>
                  <w:tcW w:w="316" w:type="pct"/>
                  <w:vMerge/>
                  <w:shd w:val="clear" w:color="auto" w:fill="auto"/>
                  <w:vAlign w:val="center"/>
                </w:tcPr>
                <w:p w14:paraId="01115FB5" w14:textId="77777777" w:rsidR="007810AD" w:rsidRPr="002811F0" w:rsidRDefault="007810AD" w:rsidP="007810AD">
                  <w:pPr>
                    <w:pStyle w:val="lh--3"/>
                  </w:pPr>
                </w:p>
              </w:tc>
              <w:tc>
                <w:tcPr>
                  <w:tcW w:w="291" w:type="pct"/>
                  <w:vMerge/>
                  <w:shd w:val="clear" w:color="auto" w:fill="auto"/>
                  <w:vAlign w:val="center"/>
                </w:tcPr>
                <w:p w14:paraId="12916358" w14:textId="77777777" w:rsidR="007810AD" w:rsidRPr="002811F0" w:rsidRDefault="007810AD" w:rsidP="007810AD">
                  <w:pPr>
                    <w:pStyle w:val="lh--3"/>
                  </w:pPr>
                </w:p>
              </w:tc>
              <w:tc>
                <w:tcPr>
                  <w:tcW w:w="663" w:type="pct"/>
                  <w:shd w:val="clear" w:color="auto" w:fill="auto"/>
                  <w:vAlign w:val="center"/>
                </w:tcPr>
                <w:p w14:paraId="6E9CF079" w14:textId="77777777" w:rsidR="007810AD" w:rsidRPr="002811F0" w:rsidRDefault="007810AD" w:rsidP="007810AD">
                  <w:pPr>
                    <w:pStyle w:val="lh--3"/>
                  </w:pPr>
                  <w:r w:rsidRPr="002811F0">
                    <w:rPr>
                      <w:rFonts w:hint="eastAsia"/>
                    </w:rPr>
                    <w:t>氨氮</w:t>
                  </w:r>
                  <w:r w:rsidRPr="002811F0">
                    <w:rPr>
                      <w:rFonts w:hint="eastAsia"/>
                    </w:rPr>
                    <w:t>(NH</w:t>
                  </w:r>
                  <w:r w:rsidRPr="002811F0">
                    <w:rPr>
                      <w:rFonts w:hint="eastAsia"/>
                      <w:vertAlign w:val="subscript"/>
                    </w:rPr>
                    <w:t>3</w:t>
                  </w:r>
                  <w:r w:rsidRPr="002811F0">
                    <w:t>-N)</w:t>
                  </w:r>
                </w:p>
              </w:tc>
              <w:tc>
                <w:tcPr>
                  <w:tcW w:w="825" w:type="pct"/>
                  <w:shd w:val="clear" w:color="auto" w:fill="auto"/>
                  <w:vAlign w:val="center"/>
                </w:tcPr>
                <w:p w14:paraId="15C23E92" w14:textId="77777777" w:rsidR="007810AD" w:rsidRPr="002811F0" w:rsidRDefault="007810AD" w:rsidP="007810AD">
                  <w:pPr>
                    <w:pStyle w:val="lh--3"/>
                  </w:pPr>
                  <w:r w:rsidRPr="002811F0">
                    <w:rPr>
                      <w:rFonts w:hint="eastAsia"/>
                    </w:rPr>
                    <w:t>/</w:t>
                  </w:r>
                </w:p>
              </w:tc>
            </w:tr>
          </w:tbl>
          <w:p w14:paraId="56BA9997" w14:textId="77777777" w:rsidR="00964D45" w:rsidRPr="002811F0" w:rsidRDefault="00964D45" w:rsidP="009C031A">
            <w:pPr>
              <w:pStyle w:val="lh--2"/>
              <w:ind w:firstLine="440"/>
              <w:rPr>
                <w:rFonts w:ascii="宋体" w:hAnsi="宋体" w:cs="宋体"/>
                <w:bCs/>
                <w:spacing w:val="-10"/>
              </w:rPr>
            </w:pPr>
          </w:p>
        </w:tc>
      </w:tr>
    </w:tbl>
    <w:p w14:paraId="41020A48" w14:textId="77777777" w:rsidR="00964D45" w:rsidRPr="002811F0" w:rsidRDefault="00964D45">
      <w:pPr>
        <w:adjustRightInd w:val="0"/>
        <w:snapToGrid w:val="0"/>
        <w:spacing w:line="360" w:lineRule="auto"/>
        <w:rPr>
          <w:rFonts w:ascii="宋体" w:cs="宋体"/>
          <w:b/>
          <w:kern w:val="0"/>
          <w:sz w:val="28"/>
          <w:szCs w:val="28"/>
        </w:rPr>
        <w:sectPr w:rsidR="00964D45" w:rsidRPr="002811F0" w:rsidSect="005A0EFF">
          <w:pgSz w:w="11907" w:h="16840"/>
          <w:pgMar w:top="1701" w:right="1531" w:bottom="2127" w:left="1531" w:header="851" w:footer="851" w:gutter="0"/>
          <w:cols w:space="720"/>
          <w:docGrid w:type="lines" w:linePitch="312"/>
        </w:sectPr>
      </w:pPr>
    </w:p>
    <w:tbl>
      <w:tblPr>
        <w:tblW w:w="506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296"/>
        <w:gridCol w:w="8649"/>
      </w:tblGrid>
      <w:tr w:rsidR="00D42AE3" w:rsidRPr="002811F0" w14:paraId="25DFC768" w14:textId="77777777" w:rsidTr="007E639A">
        <w:trPr>
          <w:trHeight w:val="6810"/>
          <w:jc w:val="center"/>
        </w:trPr>
        <w:tc>
          <w:tcPr>
            <w:tcW w:w="165" w:type="pct"/>
            <w:tcMar>
              <w:left w:w="28" w:type="dxa"/>
              <w:right w:w="28" w:type="dxa"/>
            </w:tcMar>
            <w:vAlign w:val="center"/>
          </w:tcPr>
          <w:p w14:paraId="0651349E" w14:textId="77777777" w:rsidR="00D42AE3" w:rsidRPr="002811F0" w:rsidRDefault="00D42AE3" w:rsidP="007A47BB">
            <w:pPr>
              <w:adjustRightInd w:val="0"/>
              <w:snapToGrid w:val="0"/>
              <w:jc w:val="center"/>
              <w:rPr>
                <w:rFonts w:ascii="宋体" w:hAnsi="宋体" w:cs="宋体"/>
                <w:bCs/>
                <w:sz w:val="24"/>
                <w:szCs w:val="21"/>
              </w:rPr>
            </w:pPr>
            <w:r w:rsidRPr="002811F0">
              <w:rPr>
                <w:rFonts w:ascii="宋体" w:hAnsi="宋体" w:cs="宋体" w:hint="eastAsia"/>
                <w:bCs/>
                <w:sz w:val="24"/>
                <w:szCs w:val="21"/>
              </w:rPr>
              <w:lastRenderedPageBreak/>
              <w:t>运营</w:t>
            </w:r>
          </w:p>
          <w:p w14:paraId="745C374F" w14:textId="77777777" w:rsidR="00D42AE3" w:rsidRPr="002811F0" w:rsidRDefault="00D42AE3" w:rsidP="007A47BB">
            <w:pPr>
              <w:adjustRightInd w:val="0"/>
              <w:snapToGrid w:val="0"/>
              <w:jc w:val="center"/>
              <w:rPr>
                <w:rFonts w:ascii="宋体" w:hAnsi="宋体" w:cs="宋体"/>
                <w:bCs/>
                <w:sz w:val="24"/>
                <w:szCs w:val="21"/>
              </w:rPr>
            </w:pPr>
            <w:r w:rsidRPr="002811F0">
              <w:rPr>
                <w:rFonts w:ascii="宋体" w:hAnsi="宋体" w:cs="宋体" w:hint="eastAsia"/>
                <w:bCs/>
                <w:sz w:val="24"/>
                <w:szCs w:val="21"/>
              </w:rPr>
              <w:t>期环</w:t>
            </w:r>
          </w:p>
          <w:p w14:paraId="10C2CE75" w14:textId="77777777" w:rsidR="00D42AE3" w:rsidRPr="002811F0" w:rsidRDefault="00D42AE3" w:rsidP="007A47BB">
            <w:pPr>
              <w:adjustRightInd w:val="0"/>
              <w:snapToGrid w:val="0"/>
              <w:jc w:val="center"/>
              <w:rPr>
                <w:rFonts w:ascii="宋体" w:hAnsi="宋体" w:cs="宋体"/>
                <w:bCs/>
                <w:sz w:val="24"/>
                <w:szCs w:val="21"/>
              </w:rPr>
            </w:pPr>
            <w:r w:rsidRPr="002811F0">
              <w:rPr>
                <w:rFonts w:ascii="宋体" w:hAnsi="宋体" w:cs="宋体" w:hint="eastAsia"/>
                <w:bCs/>
                <w:sz w:val="24"/>
                <w:szCs w:val="21"/>
              </w:rPr>
              <w:t>境影</w:t>
            </w:r>
          </w:p>
          <w:p w14:paraId="1C77229E" w14:textId="77777777" w:rsidR="00D42AE3" w:rsidRPr="002811F0" w:rsidRDefault="00D42AE3" w:rsidP="007A47BB">
            <w:pPr>
              <w:adjustRightInd w:val="0"/>
              <w:snapToGrid w:val="0"/>
              <w:jc w:val="center"/>
              <w:rPr>
                <w:rFonts w:ascii="宋体" w:hAnsi="宋体" w:cs="宋体"/>
                <w:bCs/>
                <w:sz w:val="24"/>
                <w:szCs w:val="21"/>
              </w:rPr>
            </w:pPr>
            <w:r w:rsidRPr="002811F0">
              <w:rPr>
                <w:rFonts w:ascii="宋体" w:hAnsi="宋体" w:cs="宋体" w:hint="eastAsia"/>
                <w:bCs/>
                <w:sz w:val="24"/>
                <w:szCs w:val="21"/>
              </w:rPr>
              <w:t>响和</w:t>
            </w:r>
          </w:p>
          <w:p w14:paraId="2177BF26" w14:textId="77777777" w:rsidR="00D42AE3" w:rsidRPr="002811F0" w:rsidRDefault="00D42AE3" w:rsidP="007A47BB">
            <w:pPr>
              <w:adjustRightInd w:val="0"/>
              <w:snapToGrid w:val="0"/>
              <w:jc w:val="center"/>
              <w:rPr>
                <w:rFonts w:ascii="宋体" w:hAnsi="宋体" w:cs="宋体"/>
                <w:bCs/>
                <w:sz w:val="24"/>
                <w:szCs w:val="21"/>
              </w:rPr>
            </w:pPr>
            <w:r w:rsidRPr="002811F0">
              <w:rPr>
                <w:rFonts w:ascii="宋体" w:hAnsi="宋体" w:cs="宋体" w:hint="eastAsia"/>
                <w:bCs/>
                <w:sz w:val="24"/>
                <w:szCs w:val="21"/>
              </w:rPr>
              <w:t>保护</w:t>
            </w:r>
          </w:p>
          <w:p w14:paraId="09ECCDAE" w14:textId="77777777" w:rsidR="00D42AE3" w:rsidRPr="002811F0" w:rsidRDefault="00D42AE3" w:rsidP="007A47BB">
            <w:pPr>
              <w:adjustRightInd w:val="0"/>
              <w:snapToGrid w:val="0"/>
              <w:jc w:val="center"/>
              <w:rPr>
                <w:rFonts w:ascii="宋体" w:hAnsi="宋体" w:cs="宋体"/>
                <w:bCs/>
                <w:szCs w:val="21"/>
              </w:rPr>
            </w:pPr>
            <w:r w:rsidRPr="002811F0">
              <w:rPr>
                <w:rFonts w:ascii="宋体" w:hAnsi="宋体" w:cs="宋体" w:hint="eastAsia"/>
                <w:bCs/>
                <w:sz w:val="24"/>
                <w:szCs w:val="21"/>
              </w:rPr>
              <w:t>措施</w:t>
            </w:r>
          </w:p>
        </w:tc>
        <w:tc>
          <w:tcPr>
            <w:tcW w:w="4835" w:type="pct"/>
            <w:vAlign w:val="center"/>
          </w:tcPr>
          <w:p w14:paraId="5C9B3A84" w14:textId="77777777" w:rsidR="00CB4DE0" w:rsidRPr="002811F0" w:rsidRDefault="00CB4DE0" w:rsidP="009E20B6">
            <w:pPr>
              <w:pStyle w:val="lh-2---"/>
              <w:numPr>
                <w:ilvl w:val="1"/>
                <w:numId w:val="32"/>
              </w:numPr>
            </w:pPr>
            <w:r w:rsidRPr="002811F0">
              <w:t>废水</w:t>
            </w:r>
            <w:r w:rsidRPr="002811F0">
              <w:rPr>
                <w:rFonts w:hint="eastAsia"/>
              </w:rPr>
              <w:t>达标排放分析</w:t>
            </w:r>
          </w:p>
          <w:p w14:paraId="4A20BD88" w14:textId="77777777" w:rsidR="00CB4DE0" w:rsidRPr="002811F0" w:rsidRDefault="00CB4DE0" w:rsidP="00EB5F31">
            <w:pPr>
              <w:pStyle w:val="lh--2"/>
            </w:pPr>
            <w:r w:rsidRPr="002811F0">
              <w:rPr>
                <w:rFonts w:hint="eastAsia"/>
              </w:rPr>
              <w:t>本项目</w:t>
            </w:r>
            <w:r w:rsidR="007810AD" w:rsidRPr="002811F0">
              <w:rPr>
                <w:rFonts w:hint="eastAsia"/>
              </w:rPr>
              <w:t>生活污水达标情况</w:t>
            </w:r>
            <w:r w:rsidRPr="002811F0">
              <w:rPr>
                <w:rFonts w:hint="eastAsia"/>
              </w:rPr>
              <w:t>见下表。</w:t>
            </w:r>
          </w:p>
          <w:p w14:paraId="6513F39B" w14:textId="77777777" w:rsidR="00CB4DE0" w:rsidRPr="002811F0" w:rsidRDefault="00CB4DE0" w:rsidP="00EB5F31">
            <w:pPr>
              <w:pStyle w:val="lh---"/>
              <w:spacing w:before="156"/>
            </w:pPr>
            <w:r w:rsidRPr="002811F0">
              <w:t>本项目</w:t>
            </w:r>
            <w:r w:rsidR="007810AD" w:rsidRPr="002811F0">
              <w:rPr>
                <w:rFonts w:hint="eastAsia"/>
              </w:rPr>
              <w:t>生活污水</w:t>
            </w:r>
            <w:r w:rsidRPr="002811F0">
              <w:t>水质情况一览表</w:t>
            </w:r>
            <w:r w:rsidRPr="002811F0">
              <w:t xml:space="preserve">    </w:t>
            </w:r>
            <w:r w:rsidRPr="002811F0">
              <w:t>单位：</w:t>
            </w:r>
            <w:r w:rsidRPr="002811F0">
              <w:t>mg/L</w:t>
            </w:r>
            <w:r w:rsidRPr="002811F0">
              <w:t>（</w:t>
            </w:r>
            <w:r w:rsidRPr="002811F0">
              <w:t>pH</w:t>
            </w:r>
            <w:r w:rsidRPr="002811F0">
              <w:t>无量纲）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4A0" w:firstRow="1" w:lastRow="0" w:firstColumn="1" w:lastColumn="0" w:noHBand="0" w:noVBand="1"/>
            </w:tblPr>
            <w:tblGrid>
              <w:gridCol w:w="2145"/>
              <w:gridCol w:w="1343"/>
              <w:gridCol w:w="1002"/>
              <w:gridCol w:w="1204"/>
              <w:gridCol w:w="1095"/>
              <w:gridCol w:w="731"/>
              <w:gridCol w:w="903"/>
            </w:tblGrid>
            <w:tr w:rsidR="007810AD" w:rsidRPr="002811F0" w14:paraId="1451ECE6" w14:textId="77777777" w:rsidTr="007810AD">
              <w:trPr>
                <w:trHeight w:val="340"/>
                <w:tblHeader/>
                <w:jc w:val="center"/>
              </w:trPr>
              <w:tc>
                <w:tcPr>
                  <w:tcW w:w="1273" w:type="pct"/>
                  <w:shd w:val="clear" w:color="auto" w:fill="auto"/>
                  <w:vAlign w:val="center"/>
                </w:tcPr>
                <w:p w14:paraId="49755C0C" w14:textId="77777777" w:rsidR="007810AD" w:rsidRPr="002811F0" w:rsidRDefault="007810AD" w:rsidP="00CB4DE0">
                  <w:pPr>
                    <w:pStyle w:val="lh--3"/>
                    <w:keepNext/>
                  </w:pPr>
                  <w:r w:rsidRPr="002811F0">
                    <w:rPr>
                      <w:rFonts w:hint="eastAsia"/>
                    </w:rPr>
                    <w:t>污染源</w:t>
                  </w:r>
                </w:p>
              </w:tc>
              <w:tc>
                <w:tcPr>
                  <w:tcW w:w="797" w:type="pct"/>
                  <w:vAlign w:val="center"/>
                </w:tcPr>
                <w:p w14:paraId="365910ED" w14:textId="77777777" w:rsidR="007810AD" w:rsidRPr="002811F0" w:rsidRDefault="007810AD" w:rsidP="00CB4DE0">
                  <w:pPr>
                    <w:pStyle w:val="lh--3"/>
                    <w:keepNext/>
                  </w:pPr>
                  <w:r w:rsidRPr="002811F0">
                    <w:rPr>
                      <w:rFonts w:hint="eastAsia"/>
                    </w:rPr>
                    <w:t>水量</w:t>
                  </w:r>
                </w:p>
                <w:p w14:paraId="11EB2267" w14:textId="77777777" w:rsidR="007810AD" w:rsidRPr="002811F0" w:rsidRDefault="007810AD" w:rsidP="00CB4DE0">
                  <w:pPr>
                    <w:pStyle w:val="lh--3"/>
                    <w:keepNext/>
                  </w:pPr>
                  <w:r w:rsidRPr="002811F0">
                    <w:rPr>
                      <w:rFonts w:hint="eastAsia"/>
                    </w:rPr>
                    <w:t>/(m</w:t>
                  </w:r>
                  <w:r w:rsidRPr="002811F0">
                    <w:rPr>
                      <w:rFonts w:hint="eastAsia"/>
                      <w:vertAlign w:val="superscript"/>
                    </w:rPr>
                    <w:t>3</w:t>
                  </w:r>
                  <w:r w:rsidRPr="002811F0">
                    <w:rPr>
                      <w:rFonts w:hint="eastAsia"/>
                    </w:rPr>
                    <w:t>/a)</w:t>
                  </w:r>
                </w:p>
              </w:tc>
              <w:tc>
                <w:tcPr>
                  <w:tcW w:w="595" w:type="pct"/>
                  <w:shd w:val="clear" w:color="auto" w:fill="auto"/>
                  <w:vAlign w:val="center"/>
                </w:tcPr>
                <w:p w14:paraId="049375C8" w14:textId="77777777" w:rsidR="007810AD" w:rsidRPr="002811F0" w:rsidRDefault="007810AD" w:rsidP="00CB4DE0">
                  <w:pPr>
                    <w:pStyle w:val="lh--3"/>
                    <w:keepNext/>
                  </w:pPr>
                  <w:r w:rsidRPr="002811F0">
                    <w:t>pH</w:t>
                  </w:r>
                </w:p>
              </w:tc>
              <w:tc>
                <w:tcPr>
                  <w:tcW w:w="715" w:type="pct"/>
                  <w:shd w:val="clear" w:color="auto" w:fill="auto"/>
                  <w:vAlign w:val="center"/>
                </w:tcPr>
                <w:p w14:paraId="281A1B27" w14:textId="77777777" w:rsidR="007810AD" w:rsidRPr="002811F0" w:rsidRDefault="007810AD" w:rsidP="00CB4DE0">
                  <w:pPr>
                    <w:pStyle w:val="lh--3"/>
                    <w:keepNext/>
                  </w:pPr>
                  <w:proofErr w:type="spellStart"/>
                  <w:r w:rsidRPr="002811F0">
                    <w:t>COD</w:t>
                  </w:r>
                  <w:r w:rsidRPr="002811F0">
                    <w:rPr>
                      <w:vertAlign w:val="subscript"/>
                    </w:rPr>
                    <w:t>Cr</w:t>
                  </w:r>
                  <w:proofErr w:type="spellEnd"/>
                </w:p>
              </w:tc>
              <w:tc>
                <w:tcPr>
                  <w:tcW w:w="650" w:type="pct"/>
                  <w:shd w:val="clear" w:color="auto" w:fill="auto"/>
                  <w:vAlign w:val="center"/>
                </w:tcPr>
                <w:p w14:paraId="0C906211" w14:textId="77777777" w:rsidR="007810AD" w:rsidRPr="002811F0" w:rsidRDefault="007810AD" w:rsidP="00CB4DE0">
                  <w:pPr>
                    <w:pStyle w:val="lh--3"/>
                    <w:keepNext/>
                  </w:pPr>
                  <w:r w:rsidRPr="002811F0">
                    <w:t>BOD</w:t>
                  </w:r>
                  <w:r w:rsidRPr="002811F0">
                    <w:rPr>
                      <w:vertAlign w:val="subscript"/>
                    </w:rPr>
                    <w:t>5</w:t>
                  </w:r>
                </w:p>
              </w:tc>
              <w:tc>
                <w:tcPr>
                  <w:tcW w:w="434" w:type="pct"/>
                  <w:shd w:val="clear" w:color="auto" w:fill="auto"/>
                  <w:vAlign w:val="center"/>
                </w:tcPr>
                <w:p w14:paraId="1A0ED0D0" w14:textId="77777777" w:rsidR="007810AD" w:rsidRPr="002811F0" w:rsidRDefault="007810AD" w:rsidP="00CB4DE0">
                  <w:pPr>
                    <w:pStyle w:val="lh--3"/>
                    <w:keepNext/>
                  </w:pPr>
                  <w:r w:rsidRPr="002811F0">
                    <w:t>SS</w:t>
                  </w:r>
                </w:p>
              </w:tc>
              <w:tc>
                <w:tcPr>
                  <w:tcW w:w="536" w:type="pct"/>
                  <w:shd w:val="clear" w:color="auto" w:fill="auto"/>
                  <w:vAlign w:val="center"/>
                </w:tcPr>
                <w:p w14:paraId="456D7C9A" w14:textId="77777777" w:rsidR="007810AD" w:rsidRPr="002811F0" w:rsidRDefault="007810AD" w:rsidP="00CB4DE0">
                  <w:pPr>
                    <w:pStyle w:val="lh--3"/>
                    <w:keepNext/>
                  </w:pPr>
                  <w:r w:rsidRPr="002811F0">
                    <w:t>氨氮</w:t>
                  </w:r>
                </w:p>
              </w:tc>
            </w:tr>
            <w:tr w:rsidR="007810AD" w:rsidRPr="002811F0" w14:paraId="24553CDC" w14:textId="77777777" w:rsidTr="007810AD">
              <w:trPr>
                <w:trHeight w:val="340"/>
                <w:jc w:val="center"/>
              </w:trPr>
              <w:tc>
                <w:tcPr>
                  <w:tcW w:w="1273" w:type="pct"/>
                  <w:shd w:val="clear" w:color="auto" w:fill="auto"/>
                  <w:vAlign w:val="center"/>
                </w:tcPr>
                <w:p w14:paraId="25F9FBF0" w14:textId="77777777" w:rsidR="007810AD" w:rsidRPr="002811F0" w:rsidRDefault="007810AD" w:rsidP="00CB4DE0">
                  <w:pPr>
                    <w:pStyle w:val="lh--3"/>
                  </w:pPr>
                  <w:r w:rsidRPr="002811F0">
                    <w:t>生活污水</w:t>
                  </w:r>
                </w:p>
              </w:tc>
              <w:tc>
                <w:tcPr>
                  <w:tcW w:w="797" w:type="pct"/>
                  <w:vAlign w:val="center"/>
                </w:tcPr>
                <w:p w14:paraId="0242EB80" w14:textId="77777777" w:rsidR="007810AD" w:rsidRPr="002811F0" w:rsidRDefault="007810AD" w:rsidP="00CB4DE0">
                  <w:pPr>
                    <w:pStyle w:val="lh--3"/>
                  </w:pPr>
                </w:p>
              </w:tc>
              <w:tc>
                <w:tcPr>
                  <w:tcW w:w="595" w:type="pct"/>
                  <w:shd w:val="clear" w:color="auto" w:fill="auto"/>
                  <w:vAlign w:val="center"/>
                </w:tcPr>
                <w:p w14:paraId="5C5141A6" w14:textId="77777777" w:rsidR="007810AD" w:rsidRPr="002811F0" w:rsidRDefault="007810AD" w:rsidP="00CB4DE0">
                  <w:pPr>
                    <w:pStyle w:val="lh--3"/>
                  </w:pPr>
                  <w:r w:rsidRPr="002811F0">
                    <w:rPr>
                      <w:rFonts w:hint="eastAsia"/>
                    </w:rPr>
                    <w:t>6</w:t>
                  </w:r>
                  <w:r w:rsidRPr="002811F0">
                    <w:t>-9</w:t>
                  </w:r>
                </w:p>
              </w:tc>
              <w:tc>
                <w:tcPr>
                  <w:tcW w:w="715" w:type="pct"/>
                  <w:shd w:val="clear" w:color="auto" w:fill="auto"/>
                  <w:vAlign w:val="center"/>
                </w:tcPr>
                <w:p w14:paraId="34506755" w14:textId="77777777" w:rsidR="007810AD" w:rsidRPr="002811F0" w:rsidRDefault="007810AD" w:rsidP="00CB4DE0">
                  <w:pPr>
                    <w:pStyle w:val="lh--3"/>
                  </w:pPr>
                  <w:r w:rsidRPr="002811F0">
                    <w:rPr>
                      <w:rFonts w:hint="eastAsia"/>
                    </w:rPr>
                    <w:t>3</w:t>
                  </w:r>
                  <w:r w:rsidRPr="002811F0">
                    <w:t>00</w:t>
                  </w:r>
                </w:p>
              </w:tc>
              <w:tc>
                <w:tcPr>
                  <w:tcW w:w="650" w:type="pct"/>
                  <w:shd w:val="clear" w:color="auto" w:fill="auto"/>
                  <w:vAlign w:val="center"/>
                </w:tcPr>
                <w:p w14:paraId="0B98F32F" w14:textId="77777777" w:rsidR="007810AD" w:rsidRPr="002811F0" w:rsidRDefault="007810AD" w:rsidP="00CB4DE0">
                  <w:pPr>
                    <w:pStyle w:val="lh--3"/>
                  </w:pPr>
                  <w:r w:rsidRPr="002811F0">
                    <w:rPr>
                      <w:rFonts w:hint="eastAsia"/>
                    </w:rPr>
                    <w:t>2</w:t>
                  </w:r>
                  <w:r w:rsidRPr="002811F0">
                    <w:t>00</w:t>
                  </w:r>
                </w:p>
              </w:tc>
              <w:tc>
                <w:tcPr>
                  <w:tcW w:w="434" w:type="pct"/>
                  <w:shd w:val="clear" w:color="auto" w:fill="auto"/>
                  <w:vAlign w:val="center"/>
                </w:tcPr>
                <w:p w14:paraId="05B61A9C" w14:textId="77777777" w:rsidR="007810AD" w:rsidRPr="002811F0" w:rsidRDefault="007810AD" w:rsidP="00CB4DE0">
                  <w:pPr>
                    <w:pStyle w:val="lh--3"/>
                  </w:pPr>
                  <w:r w:rsidRPr="002811F0">
                    <w:rPr>
                      <w:rFonts w:hint="eastAsia"/>
                    </w:rPr>
                    <w:t>2</w:t>
                  </w:r>
                  <w:r w:rsidRPr="002811F0">
                    <w:t>00</w:t>
                  </w:r>
                </w:p>
              </w:tc>
              <w:tc>
                <w:tcPr>
                  <w:tcW w:w="536" w:type="pct"/>
                  <w:shd w:val="clear" w:color="auto" w:fill="auto"/>
                  <w:vAlign w:val="center"/>
                </w:tcPr>
                <w:p w14:paraId="36277F8E" w14:textId="77777777" w:rsidR="007810AD" w:rsidRPr="002811F0" w:rsidRDefault="007810AD" w:rsidP="00CB4DE0">
                  <w:pPr>
                    <w:pStyle w:val="lh--3"/>
                  </w:pPr>
                  <w:r w:rsidRPr="002811F0">
                    <w:rPr>
                      <w:rFonts w:hint="eastAsia"/>
                    </w:rPr>
                    <w:t>3</w:t>
                  </w:r>
                  <w:r w:rsidRPr="002811F0">
                    <w:t>5</w:t>
                  </w:r>
                </w:p>
              </w:tc>
            </w:tr>
            <w:tr w:rsidR="007810AD" w:rsidRPr="002811F0" w14:paraId="7CD2C68B" w14:textId="77777777" w:rsidTr="007810AD">
              <w:trPr>
                <w:trHeight w:val="340"/>
                <w:jc w:val="center"/>
              </w:trPr>
              <w:tc>
                <w:tcPr>
                  <w:tcW w:w="1273" w:type="pct"/>
                  <w:shd w:val="clear" w:color="auto" w:fill="auto"/>
                  <w:vAlign w:val="center"/>
                </w:tcPr>
                <w:p w14:paraId="750C8854" w14:textId="77777777" w:rsidR="007810AD" w:rsidRPr="002811F0" w:rsidRDefault="007810AD" w:rsidP="007810AD">
                  <w:pPr>
                    <w:pStyle w:val="lh--3"/>
                  </w:pPr>
                  <w:r w:rsidRPr="002811F0">
                    <w:rPr>
                      <w:rFonts w:hint="eastAsia"/>
                    </w:rPr>
                    <w:t>排放</w:t>
                  </w:r>
                  <w:r w:rsidRPr="002811F0">
                    <w:t>限值</w:t>
                  </w:r>
                </w:p>
              </w:tc>
              <w:tc>
                <w:tcPr>
                  <w:tcW w:w="797" w:type="pct"/>
                  <w:vAlign w:val="center"/>
                </w:tcPr>
                <w:p w14:paraId="7CD6F87F" w14:textId="77777777" w:rsidR="007810AD" w:rsidRPr="002811F0" w:rsidRDefault="007810AD" w:rsidP="007810AD">
                  <w:pPr>
                    <w:pStyle w:val="lh--3"/>
                  </w:pPr>
                  <w:r w:rsidRPr="002811F0">
                    <w:rPr>
                      <w:rFonts w:hint="eastAsia"/>
                    </w:rPr>
                    <w:t>—</w:t>
                  </w:r>
                </w:p>
              </w:tc>
              <w:tc>
                <w:tcPr>
                  <w:tcW w:w="595" w:type="pct"/>
                  <w:shd w:val="clear" w:color="auto" w:fill="auto"/>
                  <w:vAlign w:val="center"/>
                </w:tcPr>
                <w:p w14:paraId="5E081540" w14:textId="77777777" w:rsidR="007810AD" w:rsidRPr="002811F0" w:rsidRDefault="007810AD" w:rsidP="007810AD">
                  <w:pPr>
                    <w:pStyle w:val="lh--3"/>
                  </w:pPr>
                  <w:r w:rsidRPr="002811F0">
                    <w:rPr>
                      <w:rFonts w:hint="eastAsia"/>
                    </w:rPr>
                    <w:t>6</w:t>
                  </w:r>
                  <w:r w:rsidRPr="002811F0">
                    <w:t>~9</w:t>
                  </w:r>
                </w:p>
              </w:tc>
              <w:tc>
                <w:tcPr>
                  <w:tcW w:w="715" w:type="pct"/>
                  <w:shd w:val="clear" w:color="auto" w:fill="auto"/>
                  <w:vAlign w:val="center"/>
                </w:tcPr>
                <w:p w14:paraId="77240E7D" w14:textId="3E5A4E58" w:rsidR="007810AD" w:rsidRPr="002811F0" w:rsidRDefault="00A0277B" w:rsidP="007810AD">
                  <w:pPr>
                    <w:pStyle w:val="lh--3"/>
                  </w:pPr>
                  <w:r>
                    <w:t>500</w:t>
                  </w:r>
                </w:p>
              </w:tc>
              <w:tc>
                <w:tcPr>
                  <w:tcW w:w="650" w:type="pct"/>
                  <w:shd w:val="clear" w:color="auto" w:fill="auto"/>
                  <w:vAlign w:val="center"/>
                </w:tcPr>
                <w:p w14:paraId="3D4CD43C" w14:textId="53DDD84D" w:rsidR="007810AD" w:rsidRPr="002811F0" w:rsidRDefault="00A0277B" w:rsidP="007810AD">
                  <w:pPr>
                    <w:pStyle w:val="lh--3"/>
                  </w:pPr>
                  <w:r>
                    <w:t>300</w:t>
                  </w:r>
                </w:p>
              </w:tc>
              <w:tc>
                <w:tcPr>
                  <w:tcW w:w="434" w:type="pct"/>
                  <w:shd w:val="clear" w:color="auto" w:fill="auto"/>
                  <w:vAlign w:val="center"/>
                </w:tcPr>
                <w:p w14:paraId="4776E155" w14:textId="77777777" w:rsidR="007810AD" w:rsidRPr="002811F0" w:rsidRDefault="007810AD" w:rsidP="007810AD">
                  <w:pPr>
                    <w:pStyle w:val="lh--3"/>
                  </w:pPr>
                  <w:r w:rsidRPr="002811F0">
                    <w:rPr>
                      <w:rFonts w:hint="eastAsia"/>
                    </w:rPr>
                    <w:t>400</w:t>
                  </w:r>
                </w:p>
              </w:tc>
              <w:tc>
                <w:tcPr>
                  <w:tcW w:w="536" w:type="pct"/>
                  <w:shd w:val="clear" w:color="auto" w:fill="auto"/>
                  <w:vAlign w:val="center"/>
                </w:tcPr>
                <w:p w14:paraId="36AF440F" w14:textId="77777777" w:rsidR="007810AD" w:rsidRPr="002811F0" w:rsidRDefault="007810AD" w:rsidP="007810AD">
                  <w:pPr>
                    <w:pStyle w:val="lh--3"/>
                  </w:pPr>
                  <w:r w:rsidRPr="002811F0">
                    <w:rPr>
                      <w:rFonts w:hint="eastAsia"/>
                    </w:rPr>
                    <w:t>/</w:t>
                  </w:r>
                </w:p>
              </w:tc>
            </w:tr>
            <w:tr w:rsidR="007810AD" w:rsidRPr="002811F0" w14:paraId="1331D671" w14:textId="77777777" w:rsidTr="007810AD">
              <w:trPr>
                <w:trHeight w:val="340"/>
                <w:jc w:val="center"/>
              </w:trPr>
              <w:tc>
                <w:tcPr>
                  <w:tcW w:w="1273" w:type="pct"/>
                  <w:shd w:val="clear" w:color="auto" w:fill="auto"/>
                  <w:vAlign w:val="center"/>
                </w:tcPr>
                <w:p w14:paraId="3D17AD32" w14:textId="77777777" w:rsidR="007810AD" w:rsidRPr="002811F0" w:rsidRDefault="007810AD" w:rsidP="007810AD">
                  <w:pPr>
                    <w:pStyle w:val="lh--3"/>
                  </w:pPr>
                  <w:r w:rsidRPr="002811F0">
                    <w:rPr>
                      <w:rFonts w:hint="eastAsia"/>
                    </w:rPr>
                    <w:t>达标情况</w:t>
                  </w:r>
                </w:p>
              </w:tc>
              <w:tc>
                <w:tcPr>
                  <w:tcW w:w="797" w:type="pct"/>
                  <w:vAlign w:val="center"/>
                </w:tcPr>
                <w:p w14:paraId="505C23D1" w14:textId="77777777" w:rsidR="007810AD" w:rsidRPr="002811F0" w:rsidRDefault="007810AD" w:rsidP="007810AD">
                  <w:pPr>
                    <w:pStyle w:val="lh--3"/>
                  </w:pPr>
                  <w:r w:rsidRPr="002811F0">
                    <w:rPr>
                      <w:rFonts w:hint="eastAsia"/>
                    </w:rPr>
                    <w:t>—</w:t>
                  </w:r>
                </w:p>
              </w:tc>
              <w:tc>
                <w:tcPr>
                  <w:tcW w:w="595" w:type="pct"/>
                  <w:shd w:val="clear" w:color="auto" w:fill="auto"/>
                  <w:vAlign w:val="center"/>
                </w:tcPr>
                <w:p w14:paraId="79D6DBCB" w14:textId="77777777" w:rsidR="007810AD" w:rsidRPr="002811F0" w:rsidRDefault="007810AD" w:rsidP="007810AD">
                  <w:pPr>
                    <w:pStyle w:val="lh--3"/>
                  </w:pPr>
                  <w:r w:rsidRPr="002811F0">
                    <w:rPr>
                      <w:rFonts w:hint="eastAsia"/>
                    </w:rPr>
                    <w:t>达标</w:t>
                  </w:r>
                </w:p>
              </w:tc>
              <w:tc>
                <w:tcPr>
                  <w:tcW w:w="715" w:type="pct"/>
                  <w:shd w:val="clear" w:color="auto" w:fill="auto"/>
                  <w:vAlign w:val="center"/>
                </w:tcPr>
                <w:p w14:paraId="42BAF6E7" w14:textId="77777777" w:rsidR="007810AD" w:rsidRPr="002811F0" w:rsidRDefault="007810AD" w:rsidP="007810AD">
                  <w:pPr>
                    <w:pStyle w:val="lh--3"/>
                  </w:pPr>
                  <w:r w:rsidRPr="002811F0">
                    <w:rPr>
                      <w:rFonts w:hint="eastAsia"/>
                    </w:rPr>
                    <w:t>达标</w:t>
                  </w:r>
                </w:p>
              </w:tc>
              <w:tc>
                <w:tcPr>
                  <w:tcW w:w="650" w:type="pct"/>
                  <w:shd w:val="clear" w:color="auto" w:fill="auto"/>
                  <w:vAlign w:val="center"/>
                </w:tcPr>
                <w:p w14:paraId="199ED503" w14:textId="77777777" w:rsidR="007810AD" w:rsidRPr="002811F0" w:rsidRDefault="007810AD" w:rsidP="007810AD">
                  <w:pPr>
                    <w:pStyle w:val="lh--3"/>
                  </w:pPr>
                  <w:r w:rsidRPr="002811F0">
                    <w:rPr>
                      <w:rFonts w:hint="eastAsia"/>
                    </w:rPr>
                    <w:t>达标</w:t>
                  </w:r>
                </w:p>
              </w:tc>
              <w:tc>
                <w:tcPr>
                  <w:tcW w:w="434" w:type="pct"/>
                  <w:shd w:val="clear" w:color="auto" w:fill="auto"/>
                  <w:vAlign w:val="center"/>
                </w:tcPr>
                <w:p w14:paraId="7D5E8670" w14:textId="77777777" w:rsidR="007810AD" w:rsidRPr="002811F0" w:rsidRDefault="007810AD" w:rsidP="007810AD">
                  <w:pPr>
                    <w:pStyle w:val="lh--3"/>
                  </w:pPr>
                  <w:r w:rsidRPr="002811F0">
                    <w:rPr>
                      <w:rFonts w:hint="eastAsia"/>
                    </w:rPr>
                    <w:t>达标</w:t>
                  </w:r>
                </w:p>
              </w:tc>
              <w:tc>
                <w:tcPr>
                  <w:tcW w:w="536" w:type="pct"/>
                  <w:shd w:val="clear" w:color="auto" w:fill="auto"/>
                  <w:vAlign w:val="center"/>
                </w:tcPr>
                <w:p w14:paraId="2E58794A" w14:textId="77777777" w:rsidR="007810AD" w:rsidRPr="002811F0" w:rsidRDefault="007810AD" w:rsidP="007810AD">
                  <w:pPr>
                    <w:pStyle w:val="lh--3"/>
                  </w:pPr>
                  <w:r w:rsidRPr="002811F0">
                    <w:rPr>
                      <w:rFonts w:hint="eastAsia"/>
                    </w:rPr>
                    <w:t>达标</w:t>
                  </w:r>
                </w:p>
              </w:tc>
            </w:tr>
          </w:tbl>
          <w:p w14:paraId="79FC5642" w14:textId="77777777" w:rsidR="00CB4DE0" w:rsidRPr="002811F0" w:rsidRDefault="00CB4DE0" w:rsidP="00EB5F31">
            <w:pPr>
              <w:pStyle w:val="lh--2"/>
            </w:pPr>
            <w:r w:rsidRPr="002811F0">
              <w:rPr>
                <w:rFonts w:hint="eastAsia"/>
              </w:rPr>
              <w:t>由上表可知，本项目排放</w:t>
            </w:r>
            <w:r w:rsidR="007810AD" w:rsidRPr="002811F0">
              <w:rPr>
                <w:rFonts w:hint="eastAsia"/>
              </w:rPr>
              <w:t>生活</w:t>
            </w:r>
            <w:r w:rsidRPr="002811F0">
              <w:rPr>
                <w:rFonts w:hint="eastAsia"/>
              </w:rPr>
              <w:t>污水水质能够满足《污水综合排放标准》（</w:t>
            </w:r>
            <w:r w:rsidR="00886069" w:rsidRPr="002811F0">
              <w:t>G</w:t>
            </w:r>
            <w:r w:rsidRPr="002811F0">
              <w:rPr>
                <w:rFonts w:hint="eastAsia"/>
              </w:rPr>
              <w:t>B</w:t>
            </w:r>
            <w:r w:rsidR="00886069" w:rsidRPr="002811F0">
              <w:t xml:space="preserve"> </w:t>
            </w:r>
            <w:r w:rsidRPr="002811F0">
              <w:rPr>
                <w:rFonts w:hint="eastAsia"/>
              </w:rPr>
              <w:t>12/356-2018</w:t>
            </w:r>
            <w:r w:rsidRPr="002811F0">
              <w:rPr>
                <w:rFonts w:hint="eastAsia"/>
              </w:rPr>
              <w:t>）三级标准要求。</w:t>
            </w:r>
          </w:p>
          <w:p w14:paraId="60861E6E" w14:textId="77777777" w:rsidR="00CB4DE0" w:rsidRPr="002811F0" w:rsidRDefault="00CB4DE0" w:rsidP="009E20B6">
            <w:pPr>
              <w:pStyle w:val="lh-2---"/>
              <w:numPr>
                <w:ilvl w:val="1"/>
                <w:numId w:val="32"/>
              </w:numPr>
            </w:pPr>
            <w:r w:rsidRPr="002811F0">
              <w:t>废水排放去向合理性</w:t>
            </w:r>
            <w:r w:rsidRPr="002811F0">
              <w:rPr>
                <w:rFonts w:hint="eastAsia"/>
              </w:rPr>
              <w:t>分析</w:t>
            </w:r>
          </w:p>
          <w:p w14:paraId="144A56ED" w14:textId="1495AC72" w:rsidR="00CB4DE0" w:rsidRPr="00B60889" w:rsidRDefault="004369DE" w:rsidP="00EB5F31">
            <w:pPr>
              <w:pStyle w:val="lh--2"/>
              <w:rPr>
                <w:u w:val="single"/>
              </w:rPr>
            </w:pPr>
            <w:r w:rsidRPr="00B60889">
              <w:rPr>
                <w:rFonts w:hint="eastAsia"/>
                <w:u w:val="single"/>
              </w:rPr>
              <w:t>项目生活污水经化粪池处理后，近期</w:t>
            </w:r>
            <w:r w:rsidRPr="00B60889">
              <w:rPr>
                <w:u w:val="single"/>
              </w:rPr>
              <w:t>排入溆浦红花园金益污水处理站处理达标后</w:t>
            </w:r>
            <w:r w:rsidRPr="00B60889">
              <w:rPr>
                <w:rFonts w:hint="eastAsia"/>
                <w:u w:val="single"/>
              </w:rPr>
              <w:t>排入溆水</w:t>
            </w:r>
            <w:r w:rsidRPr="00B60889">
              <w:rPr>
                <w:u w:val="single"/>
              </w:rPr>
              <w:t>，后期溆浦产业开发区红花园工业污水处理厂启动后排入污水处理厂处理达标后</w:t>
            </w:r>
            <w:r w:rsidRPr="00B60889">
              <w:rPr>
                <w:rFonts w:hint="eastAsia"/>
                <w:u w:val="single"/>
              </w:rPr>
              <w:t>排入</w:t>
            </w:r>
            <w:r w:rsidRPr="00B60889">
              <w:rPr>
                <w:u w:val="single"/>
              </w:rPr>
              <w:t>溆</w:t>
            </w:r>
            <w:r w:rsidRPr="00B60889">
              <w:rPr>
                <w:rFonts w:hint="eastAsia"/>
                <w:u w:val="single"/>
              </w:rPr>
              <w:t>水</w:t>
            </w:r>
            <w:r w:rsidR="00CB4DE0" w:rsidRPr="00B60889">
              <w:rPr>
                <w:u w:val="single"/>
              </w:rPr>
              <w:t>。</w:t>
            </w:r>
          </w:p>
          <w:p w14:paraId="02F58A55" w14:textId="77777777" w:rsidR="00CB4DE0" w:rsidRPr="00B60889" w:rsidRDefault="004369DE" w:rsidP="009E20B6">
            <w:pPr>
              <w:pStyle w:val="lh--2"/>
              <w:numPr>
                <w:ilvl w:val="0"/>
                <w:numId w:val="41"/>
              </w:numPr>
              <w:ind w:firstLineChars="0"/>
              <w:rPr>
                <w:u w:val="single"/>
              </w:rPr>
            </w:pPr>
            <w:r w:rsidRPr="00B60889">
              <w:rPr>
                <w:rFonts w:hint="eastAsia"/>
                <w:u w:val="single"/>
              </w:rPr>
              <w:t>近期</w:t>
            </w:r>
            <w:r w:rsidRPr="00B60889">
              <w:rPr>
                <w:u w:val="single"/>
              </w:rPr>
              <w:t>排入溆浦红花园金益污水处理站</w:t>
            </w:r>
          </w:p>
          <w:p w14:paraId="20C89641" w14:textId="77777777" w:rsidR="004369DE" w:rsidRPr="00B60889" w:rsidRDefault="004369DE" w:rsidP="009E20B6">
            <w:pPr>
              <w:pStyle w:val="lh--2"/>
              <w:numPr>
                <w:ilvl w:val="0"/>
                <w:numId w:val="42"/>
              </w:numPr>
              <w:ind w:firstLineChars="0"/>
              <w:rPr>
                <w:bCs/>
                <w:u w:val="single"/>
              </w:rPr>
            </w:pPr>
            <w:r w:rsidRPr="00B60889">
              <w:rPr>
                <w:bCs/>
                <w:u w:val="single"/>
              </w:rPr>
              <w:t>溆浦红花园金益污水处理站情况</w:t>
            </w:r>
          </w:p>
          <w:p w14:paraId="4A38F802" w14:textId="77777777" w:rsidR="004369DE" w:rsidRPr="00B60889" w:rsidRDefault="004369DE" w:rsidP="004369DE">
            <w:pPr>
              <w:pStyle w:val="lh--2"/>
              <w:rPr>
                <w:u w:val="single"/>
                <w:lang w:val="zh-CN"/>
              </w:rPr>
            </w:pPr>
            <w:r w:rsidRPr="00B60889">
              <w:rPr>
                <w:u w:val="single"/>
                <w:lang w:val="zh-CN"/>
              </w:rPr>
              <w:t>根据园区目前实际情况，园区内废水产生量较少，工业废水处理厂运行负荷不够，故在园区内建设了溆浦红花园金益污水处理站，收集处理厂区的废水，处理规模为</w:t>
            </w:r>
            <w:r w:rsidRPr="00B60889">
              <w:rPr>
                <w:u w:val="single"/>
                <w:lang w:val="zh-CN"/>
              </w:rPr>
              <w:t>500t/d</w:t>
            </w:r>
            <w:r w:rsidRPr="00B60889">
              <w:rPr>
                <w:u w:val="single"/>
                <w:lang w:val="zh-CN"/>
              </w:rPr>
              <w:t>，生活污水依托厂房化粪池处理后排入溆浦红花园金益污水处理站，经溆浦红花园金益污水处理站处理至《城镇污水处理厂污染物排放标准》（</w:t>
            </w:r>
            <w:r w:rsidRPr="00B60889">
              <w:rPr>
                <w:u w:val="single"/>
                <w:lang w:val="zh-CN"/>
              </w:rPr>
              <w:t>GB18918-2002</w:t>
            </w:r>
            <w:r w:rsidRPr="00B60889">
              <w:rPr>
                <w:u w:val="single"/>
                <w:lang w:val="zh-CN"/>
              </w:rPr>
              <w:t>）一级</w:t>
            </w:r>
            <w:r w:rsidRPr="00B60889">
              <w:rPr>
                <w:u w:val="single"/>
                <w:lang w:val="zh-CN"/>
              </w:rPr>
              <w:t>A</w:t>
            </w:r>
            <w:r w:rsidRPr="00B60889">
              <w:rPr>
                <w:u w:val="single"/>
                <w:lang w:val="zh-CN"/>
              </w:rPr>
              <w:t>标准后，经红花园溪排入溆水。</w:t>
            </w:r>
          </w:p>
          <w:p w14:paraId="068F3EA5" w14:textId="77777777" w:rsidR="004369DE" w:rsidRPr="00B60889" w:rsidRDefault="004369DE" w:rsidP="009E20B6">
            <w:pPr>
              <w:pStyle w:val="lh--2"/>
              <w:numPr>
                <w:ilvl w:val="0"/>
                <w:numId w:val="42"/>
              </w:numPr>
              <w:ind w:firstLineChars="0"/>
              <w:rPr>
                <w:bCs/>
                <w:u w:val="single"/>
              </w:rPr>
            </w:pPr>
            <w:r w:rsidRPr="00B60889">
              <w:rPr>
                <w:bCs/>
                <w:u w:val="single"/>
              </w:rPr>
              <w:t>溆浦红花园金益污水处理站</w:t>
            </w:r>
            <w:r w:rsidRPr="00B60889">
              <w:rPr>
                <w:rFonts w:hint="eastAsia"/>
                <w:bCs/>
                <w:u w:val="single"/>
              </w:rPr>
              <w:t>处理工艺</w:t>
            </w:r>
          </w:p>
          <w:p w14:paraId="4062F238" w14:textId="77777777" w:rsidR="004369DE" w:rsidRPr="00B60889" w:rsidRDefault="004369DE" w:rsidP="004369DE">
            <w:pPr>
              <w:pStyle w:val="lh--2"/>
              <w:rPr>
                <w:u w:val="single"/>
                <w:lang w:val="zh-CN"/>
              </w:rPr>
            </w:pPr>
            <w:r w:rsidRPr="00B60889">
              <w:rPr>
                <w:u w:val="single"/>
              </w:rPr>
              <w:t>污水经粗格栅及进水泵房提升后，通过调节池进行水质和水量均化，再经电磁流量计在线计量后自流入水解池、好氧池及</w:t>
            </w:r>
            <w:r w:rsidRPr="00B60889">
              <w:rPr>
                <w:u w:val="single"/>
              </w:rPr>
              <w:t>MBR</w:t>
            </w:r>
            <w:r w:rsidRPr="00B60889">
              <w:rPr>
                <w:u w:val="single"/>
              </w:rPr>
              <w:t>池进行生化处理，其出水经紫外线消毒池消毒并在线检测后排入自然水体；二沉池的剩余污泥通过污泥泵输送至储泥池，再经浓缩脱水一体机进行污泥脱水后外运。废水</w:t>
            </w:r>
            <w:r w:rsidRPr="00B60889">
              <w:rPr>
                <w:bCs/>
                <w:u w:val="single"/>
              </w:rPr>
              <w:t>经处理后可确保出水水质达到《城镇污水处理厂污染物排放标准》（</w:t>
            </w:r>
            <w:r w:rsidRPr="00B60889">
              <w:rPr>
                <w:bCs/>
                <w:u w:val="single"/>
              </w:rPr>
              <w:t>GB18918-2002</w:t>
            </w:r>
            <w:r w:rsidRPr="00B60889">
              <w:rPr>
                <w:bCs/>
                <w:u w:val="single"/>
              </w:rPr>
              <w:t>）一级</w:t>
            </w:r>
            <w:r w:rsidRPr="00B60889">
              <w:rPr>
                <w:bCs/>
                <w:u w:val="single"/>
              </w:rPr>
              <w:t xml:space="preserve"> A </w:t>
            </w:r>
            <w:r w:rsidRPr="00B60889">
              <w:rPr>
                <w:bCs/>
                <w:u w:val="single"/>
              </w:rPr>
              <w:t>标准，</w:t>
            </w:r>
            <w:r w:rsidRPr="00B60889">
              <w:rPr>
                <w:u w:val="single"/>
              </w:rPr>
              <w:t>能实现达标排放。</w:t>
            </w:r>
          </w:p>
          <w:p w14:paraId="2EF3239D" w14:textId="77777777" w:rsidR="004369DE" w:rsidRPr="00B60889" w:rsidRDefault="004369DE" w:rsidP="004369DE">
            <w:pPr>
              <w:pStyle w:val="lh--2"/>
              <w:ind w:firstLineChars="0" w:firstLine="0"/>
              <w:rPr>
                <w:u w:val="single"/>
                <w:lang w:val="zh-CN"/>
              </w:rPr>
            </w:pPr>
          </w:p>
          <w:p w14:paraId="40AA0CA3" w14:textId="77777777" w:rsidR="004369DE" w:rsidRPr="00B60889" w:rsidRDefault="004369DE" w:rsidP="004369DE">
            <w:pPr>
              <w:pStyle w:val="lh--2"/>
              <w:ind w:firstLineChars="0" w:firstLine="0"/>
              <w:jc w:val="center"/>
              <w:rPr>
                <w:u w:val="single"/>
                <w:lang w:val="zh-CN"/>
              </w:rPr>
            </w:pPr>
            <w:r w:rsidRPr="00B60889">
              <w:rPr>
                <w:noProof/>
                <w:u w:val="single"/>
              </w:rPr>
              <w:lastRenderedPageBreak/>
              <w:drawing>
                <wp:inline distT="0" distB="0" distL="0" distR="0" wp14:anchorId="46E64A09" wp14:editId="0BB3272B">
                  <wp:extent cx="4425950" cy="1993265"/>
                  <wp:effectExtent l="0" t="0" r="0" b="6985"/>
                  <wp:docPr id="1" name="图片 1" descr="0b7ae3cf4dd89da98f0a55e91839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46" descr="0b7ae3cf4dd89da98f0a55e9183930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25950" cy="1993265"/>
                          </a:xfrm>
                          <a:prstGeom prst="rect">
                            <a:avLst/>
                          </a:prstGeom>
                          <a:noFill/>
                          <a:ln>
                            <a:noFill/>
                          </a:ln>
                          <a:effectLst/>
                        </pic:spPr>
                      </pic:pic>
                    </a:graphicData>
                  </a:graphic>
                </wp:inline>
              </w:drawing>
            </w:r>
          </w:p>
          <w:p w14:paraId="56B39172" w14:textId="77777777" w:rsidR="004369DE" w:rsidRPr="00B60889" w:rsidRDefault="004369DE" w:rsidP="004369DE">
            <w:pPr>
              <w:pStyle w:val="lh--"/>
              <w:ind w:left="0"/>
              <w:rPr>
                <w:u w:val="single"/>
              </w:rPr>
            </w:pPr>
            <w:r w:rsidRPr="00B60889">
              <w:rPr>
                <w:u w:val="single"/>
              </w:rPr>
              <w:t>溆浦红花园金益污水处理站工艺流程图</w:t>
            </w:r>
          </w:p>
          <w:p w14:paraId="41DFA026" w14:textId="77777777" w:rsidR="004369DE" w:rsidRPr="00B60889" w:rsidRDefault="004369DE" w:rsidP="004369DE">
            <w:pPr>
              <w:pStyle w:val="lh--2"/>
              <w:rPr>
                <w:u w:val="single"/>
              </w:rPr>
            </w:pPr>
            <w:r w:rsidRPr="00B60889">
              <w:rPr>
                <w:u w:val="single"/>
              </w:rPr>
              <w:t>本项目位于红花园工业园起步区，属于浦红花园金益污水处理站纳污范围，区域管网已铺设完毕并投入使用，生活污水经化粪池处理后达《污水综合排放标准》（</w:t>
            </w:r>
            <w:r w:rsidRPr="00B60889">
              <w:rPr>
                <w:u w:val="single"/>
              </w:rPr>
              <w:t>GB8978-1996</w:t>
            </w:r>
            <w:r w:rsidRPr="00B60889">
              <w:rPr>
                <w:u w:val="single"/>
              </w:rPr>
              <w:t>）表</w:t>
            </w:r>
            <w:r w:rsidRPr="00B60889">
              <w:rPr>
                <w:u w:val="single"/>
              </w:rPr>
              <w:t>4</w:t>
            </w:r>
            <w:r w:rsidRPr="00B60889">
              <w:rPr>
                <w:u w:val="single"/>
              </w:rPr>
              <w:t>中三级标准且项目污水排放量（</w:t>
            </w:r>
            <w:r w:rsidRPr="00B60889">
              <w:rPr>
                <w:u w:val="single"/>
              </w:rPr>
              <w:t>1.305</w:t>
            </w:r>
            <w:r w:rsidRPr="00B60889">
              <w:rPr>
                <w:rFonts w:hint="eastAsia"/>
                <w:u w:val="single"/>
              </w:rPr>
              <w:t>m</w:t>
            </w:r>
            <w:r w:rsidRPr="00B60889">
              <w:rPr>
                <w:u w:val="single"/>
                <w:vertAlign w:val="superscript"/>
              </w:rPr>
              <w:t>3</w:t>
            </w:r>
            <w:r w:rsidRPr="00B60889">
              <w:rPr>
                <w:u w:val="single"/>
              </w:rPr>
              <w:t>/d</w:t>
            </w:r>
            <w:r w:rsidRPr="00B60889">
              <w:rPr>
                <w:u w:val="single"/>
              </w:rPr>
              <w:t>）不到污水处理厂处理能力的</w:t>
            </w:r>
            <w:r w:rsidRPr="00B60889">
              <w:rPr>
                <w:u w:val="single"/>
              </w:rPr>
              <w:t>0.26%</w:t>
            </w:r>
            <w:r w:rsidRPr="00B60889">
              <w:rPr>
                <w:u w:val="single"/>
              </w:rPr>
              <w:t>。因此，本项目生活污水纳入溆浦红花园金益污水处理站是可行的。</w:t>
            </w:r>
          </w:p>
          <w:p w14:paraId="3B0FB490" w14:textId="77777777" w:rsidR="004369DE" w:rsidRPr="00B60889" w:rsidRDefault="004369DE" w:rsidP="004369DE">
            <w:pPr>
              <w:pStyle w:val="lh--2"/>
              <w:ind w:firstLineChars="0"/>
              <w:rPr>
                <w:bCs/>
                <w:u w:val="single"/>
              </w:rPr>
            </w:pPr>
            <w:r w:rsidRPr="00B60889">
              <w:rPr>
                <w:rFonts w:hint="eastAsia"/>
                <w:bCs/>
                <w:u w:val="single"/>
              </w:rPr>
              <w:t>2</w:t>
            </w:r>
            <w:r w:rsidRPr="00B60889">
              <w:rPr>
                <w:rFonts w:hint="eastAsia"/>
                <w:bCs/>
                <w:u w:val="single"/>
              </w:rPr>
              <w:t>）</w:t>
            </w:r>
            <w:r w:rsidRPr="00B60889">
              <w:rPr>
                <w:bCs/>
                <w:u w:val="single"/>
              </w:rPr>
              <w:t>溆浦工业集中区红花园工业园污水处理厂投入运行之后</w:t>
            </w:r>
          </w:p>
          <w:p w14:paraId="648EBB39" w14:textId="77777777" w:rsidR="004369DE" w:rsidRPr="00B60889" w:rsidRDefault="004369DE" w:rsidP="004369DE">
            <w:pPr>
              <w:pStyle w:val="lh--2"/>
              <w:ind w:firstLineChars="0"/>
              <w:rPr>
                <w:u w:val="single"/>
              </w:rPr>
            </w:pPr>
            <w:r w:rsidRPr="00B60889">
              <w:rPr>
                <w:rFonts w:ascii="宋体" w:hAnsi="宋体" w:cs="宋体" w:hint="eastAsia"/>
                <w:u w:val="single"/>
              </w:rPr>
              <w:t>①</w:t>
            </w:r>
            <w:r w:rsidRPr="00B60889">
              <w:rPr>
                <w:bCs/>
                <w:u w:val="single"/>
              </w:rPr>
              <w:t>溆浦工业集中区红花园工业园污水处理厂情况</w:t>
            </w:r>
          </w:p>
          <w:p w14:paraId="52B15B6A" w14:textId="77777777" w:rsidR="004369DE" w:rsidRPr="00B60889" w:rsidRDefault="004369DE" w:rsidP="004369DE">
            <w:pPr>
              <w:pStyle w:val="lh--2"/>
              <w:ind w:firstLineChars="0"/>
              <w:rPr>
                <w:u w:val="single"/>
              </w:rPr>
            </w:pPr>
            <w:r w:rsidRPr="00B60889">
              <w:rPr>
                <w:u w:val="single"/>
              </w:rPr>
              <w:t>溆浦县工业集中区红花园工业园污水处理厂位于溆浦县卢峰镇红花园村，于</w:t>
            </w:r>
            <w:r w:rsidRPr="00B60889">
              <w:rPr>
                <w:u w:val="single"/>
              </w:rPr>
              <w:t>2018</w:t>
            </w:r>
            <w:r w:rsidRPr="00B60889">
              <w:rPr>
                <w:u w:val="single"/>
              </w:rPr>
              <w:t>年</w:t>
            </w:r>
            <w:r w:rsidRPr="00B60889">
              <w:rPr>
                <w:u w:val="single"/>
              </w:rPr>
              <w:t>12</w:t>
            </w:r>
            <w:r w:rsidRPr="00B60889">
              <w:rPr>
                <w:u w:val="single"/>
              </w:rPr>
              <w:t>月建成，建设单位为湖南红花园投资开发有限公司，污水处理厂近期建设</w:t>
            </w:r>
            <w:r w:rsidRPr="00B60889">
              <w:rPr>
                <w:u w:val="single"/>
              </w:rPr>
              <w:t>3000m</w:t>
            </w:r>
            <w:r w:rsidRPr="00B60889">
              <w:rPr>
                <w:u w:val="single"/>
                <w:vertAlign w:val="superscript"/>
              </w:rPr>
              <w:t>3</w:t>
            </w:r>
            <w:r w:rsidRPr="00B60889">
              <w:rPr>
                <w:u w:val="single"/>
              </w:rPr>
              <w:t xml:space="preserve"> /d</w:t>
            </w:r>
            <w:r w:rsidRPr="00B60889">
              <w:rPr>
                <w:u w:val="single"/>
              </w:rPr>
              <w:t>生化处理系统（包括水解酸化、</w:t>
            </w:r>
            <w:r w:rsidRPr="00B60889">
              <w:rPr>
                <w:u w:val="single"/>
              </w:rPr>
              <w:t>A</w:t>
            </w:r>
            <w:r w:rsidRPr="00B60889">
              <w:rPr>
                <w:u w:val="single"/>
                <w:vertAlign w:val="superscript"/>
              </w:rPr>
              <w:t xml:space="preserve">2 </w:t>
            </w:r>
            <w:r w:rsidRPr="00B60889">
              <w:rPr>
                <w:u w:val="single"/>
              </w:rPr>
              <w:t>/O</w:t>
            </w:r>
            <w:r w:rsidRPr="00B60889">
              <w:rPr>
                <w:u w:val="single"/>
              </w:rPr>
              <w:t>及</w:t>
            </w:r>
            <w:r w:rsidRPr="00B60889">
              <w:rPr>
                <w:u w:val="single"/>
              </w:rPr>
              <w:t>MBR</w:t>
            </w:r>
            <w:r w:rsidRPr="00B60889">
              <w:rPr>
                <w:u w:val="single"/>
              </w:rPr>
              <w:t>处理系统），远期建设</w:t>
            </w:r>
            <w:r w:rsidRPr="00B60889">
              <w:rPr>
                <w:u w:val="single"/>
              </w:rPr>
              <w:t>40000m</w:t>
            </w:r>
            <w:r w:rsidRPr="00B60889">
              <w:rPr>
                <w:u w:val="single"/>
                <w:vertAlign w:val="superscript"/>
              </w:rPr>
              <w:t xml:space="preserve">3 </w:t>
            </w:r>
            <w:r w:rsidRPr="00B60889">
              <w:rPr>
                <w:u w:val="single"/>
              </w:rPr>
              <w:t>/d</w:t>
            </w:r>
            <w:r w:rsidRPr="00B60889">
              <w:rPr>
                <w:u w:val="single"/>
              </w:rPr>
              <w:t>。因此污水处理厂工程规模确定为一期</w:t>
            </w:r>
            <w:r w:rsidRPr="00B60889">
              <w:rPr>
                <w:u w:val="single"/>
              </w:rPr>
              <w:t xml:space="preserve"> 3000m</w:t>
            </w:r>
            <w:r w:rsidRPr="00B60889">
              <w:rPr>
                <w:u w:val="single"/>
                <w:vertAlign w:val="superscript"/>
              </w:rPr>
              <w:t xml:space="preserve">3 </w:t>
            </w:r>
            <w:r w:rsidRPr="00B60889">
              <w:rPr>
                <w:u w:val="single"/>
              </w:rPr>
              <w:t>/d</w:t>
            </w:r>
            <w:r w:rsidRPr="00B60889">
              <w:rPr>
                <w:u w:val="single"/>
              </w:rPr>
              <w:t>，可满足起步区近期废水的处理要求，出水达到《城镇污水处理站污染物排放标准》（</w:t>
            </w:r>
            <w:r w:rsidRPr="00B60889">
              <w:rPr>
                <w:u w:val="single"/>
              </w:rPr>
              <w:t>GB18918-2002</w:t>
            </w:r>
            <w:r w:rsidRPr="00B60889">
              <w:rPr>
                <w:u w:val="single"/>
              </w:rPr>
              <w:t>）一级</w:t>
            </w:r>
            <w:r w:rsidRPr="00B60889">
              <w:rPr>
                <w:u w:val="single"/>
              </w:rPr>
              <w:t>A</w:t>
            </w:r>
            <w:r w:rsidRPr="00B60889">
              <w:rPr>
                <w:u w:val="single"/>
              </w:rPr>
              <w:t>排放标准。</w:t>
            </w:r>
          </w:p>
          <w:p w14:paraId="790CC5F3" w14:textId="77777777" w:rsidR="004369DE" w:rsidRPr="00B60889" w:rsidRDefault="004369DE" w:rsidP="004369DE">
            <w:pPr>
              <w:pStyle w:val="lh--2"/>
              <w:ind w:firstLineChars="0"/>
              <w:rPr>
                <w:u w:val="single"/>
              </w:rPr>
            </w:pPr>
            <w:r w:rsidRPr="00B60889">
              <w:rPr>
                <w:rFonts w:ascii="宋体" w:hAnsi="宋体" w:cs="宋体" w:hint="eastAsia"/>
                <w:u w:val="single"/>
              </w:rPr>
              <w:t>②</w:t>
            </w:r>
            <w:r w:rsidRPr="00B60889">
              <w:rPr>
                <w:rFonts w:ascii="宋体" w:hAnsi="宋体" w:cs="宋体"/>
                <w:bCs/>
                <w:u w:val="single"/>
              </w:rPr>
              <w:t>溆浦工业集中区红花园工业园污水处理厂处理</w:t>
            </w:r>
            <w:r w:rsidRPr="00B60889">
              <w:rPr>
                <w:rFonts w:ascii="宋体" w:hAnsi="宋体" w:cs="宋体" w:hint="eastAsia"/>
                <w:bCs/>
                <w:u w:val="single"/>
              </w:rPr>
              <w:t>工艺</w:t>
            </w:r>
          </w:p>
          <w:p w14:paraId="7A12F050" w14:textId="77777777" w:rsidR="004369DE" w:rsidRPr="00B60889" w:rsidRDefault="004369DE" w:rsidP="004369DE">
            <w:pPr>
              <w:pStyle w:val="lh--2"/>
              <w:ind w:firstLineChars="0" w:firstLine="0"/>
              <w:jc w:val="center"/>
              <w:rPr>
                <w:u w:val="single"/>
              </w:rPr>
            </w:pPr>
            <w:r w:rsidRPr="00B60889">
              <w:rPr>
                <w:noProof/>
                <w:u w:val="single"/>
              </w:rPr>
              <w:lastRenderedPageBreak/>
              <w:drawing>
                <wp:inline distT="0" distB="0" distL="0" distR="0" wp14:anchorId="72F265AC" wp14:editId="58337B82">
                  <wp:extent cx="3837940" cy="20955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37940" cy="2095500"/>
                          </a:xfrm>
                          <a:prstGeom prst="rect">
                            <a:avLst/>
                          </a:prstGeom>
                          <a:noFill/>
                        </pic:spPr>
                      </pic:pic>
                    </a:graphicData>
                  </a:graphic>
                </wp:inline>
              </w:drawing>
            </w:r>
          </w:p>
          <w:p w14:paraId="439A22C6" w14:textId="77777777" w:rsidR="004369DE" w:rsidRPr="00B60889" w:rsidRDefault="004369DE" w:rsidP="004369DE">
            <w:pPr>
              <w:pStyle w:val="lh--"/>
              <w:ind w:left="0"/>
              <w:rPr>
                <w:u w:val="single"/>
              </w:rPr>
            </w:pPr>
            <w:r w:rsidRPr="00B60889">
              <w:rPr>
                <w:u w:val="single"/>
              </w:rPr>
              <w:t>溆浦工业集中区红花园工业园污水处理厂（一期）工艺流程图</w:t>
            </w:r>
          </w:p>
          <w:p w14:paraId="0B34ED8F" w14:textId="77777777" w:rsidR="004369DE" w:rsidRPr="00B60889" w:rsidRDefault="004369DE" w:rsidP="004369DE">
            <w:pPr>
              <w:pStyle w:val="lh--2"/>
              <w:ind w:firstLineChars="0"/>
              <w:rPr>
                <w:u w:val="single"/>
              </w:rPr>
            </w:pPr>
            <w:r w:rsidRPr="00B60889">
              <w:rPr>
                <w:u w:val="single"/>
              </w:rPr>
              <w:t>本项目位于红花园工业园起步区，属于溆浦工业集中区红花园工业园污水处理厂（一期）纳污范围，生活污水经化粪池处理后达《污水综合排放标准》（</w:t>
            </w:r>
            <w:r w:rsidRPr="00B60889">
              <w:rPr>
                <w:u w:val="single"/>
              </w:rPr>
              <w:t>GB8978-1996</w:t>
            </w:r>
            <w:r w:rsidRPr="00B60889">
              <w:rPr>
                <w:u w:val="single"/>
              </w:rPr>
              <w:t>）表</w:t>
            </w:r>
            <w:r w:rsidRPr="00B60889">
              <w:rPr>
                <w:u w:val="single"/>
              </w:rPr>
              <w:t>4</w:t>
            </w:r>
            <w:r w:rsidRPr="00B60889">
              <w:rPr>
                <w:u w:val="single"/>
              </w:rPr>
              <w:t>中三级标准，项目污水排放量（</w:t>
            </w:r>
            <w:r w:rsidR="009E0B64" w:rsidRPr="00B60889">
              <w:rPr>
                <w:u w:val="single"/>
              </w:rPr>
              <w:t>1.305</w:t>
            </w:r>
            <w:r w:rsidRPr="00B60889">
              <w:rPr>
                <w:u w:val="single"/>
              </w:rPr>
              <w:t>t/d</w:t>
            </w:r>
            <w:r w:rsidRPr="00B60889">
              <w:rPr>
                <w:u w:val="single"/>
              </w:rPr>
              <w:t>）</w:t>
            </w:r>
            <w:r w:rsidR="009E0B64" w:rsidRPr="00B60889">
              <w:rPr>
                <w:rFonts w:hint="eastAsia"/>
                <w:u w:val="single"/>
              </w:rPr>
              <w:t>，占</w:t>
            </w:r>
            <w:r w:rsidRPr="00B60889">
              <w:rPr>
                <w:u w:val="single"/>
              </w:rPr>
              <w:t>污水处理厂处理能力的</w:t>
            </w:r>
            <w:r w:rsidRPr="00B60889">
              <w:rPr>
                <w:rFonts w:hint="eastAsia"/>
                <w:u w:val="single"/>
              </w:rPr>
              <w:t>0.</w:t>
            </w:r>
            <w:r w:rsidR="009E0B64" w:rsidRPr="00B60889">
              <w:rPr>
                <w:u w:val="single"/>
              </w:rPr>
              <w:t>04</w:t>
            </w:r>
            <w:r w:rsidRPr="00B60889">
              <w:rPr>
                <w:u w:val="single"/>
              </w:rPr>
              <w:t>%</w:t>
            </w:r>
            <w:r w:rsidRPr="00B60889">
              <w:rPr>
                <w:u w:val="single"/>
              </w:rPr>
              <w:t>。因此，本项目生活污水排入溆浦工业集中区红花园工业园污水处理厂（一期）是可行的。</w:t>
            </w:r>
          </w:p>
          <w:p w14:paraId="088A4272" w14:textId="77777777" w:rsidR="00D42AE3" w:rsidRPr="002811F0" w:rsidRDefault="00D42AE3" w:rsidP="009E20B6">
            <w:pPr>
              <w:pStyle w:val="lh-2---"/>
              <w:numPr>
                <w:ilvl w:val="1"/>
                <w:numId w:val="32"/>
              </w:numPr>
            </w:pPr>
            <w:r w:rsidRPr="002811F0">
              <w:t>废水</w:t>
            </w:r>
            <w:r w:rsidRPr="002811F0">
              <w:rPr>
                <w:rFonts w:hint="eastAsia"/>
              </w:rPr>
              <w:t>污染源监测计划</w:t>
            </w:r>
          </w:p>
          <w:p w14:paraId="3B23CB6F" w14:textId="77777777" w:rsidR="00D42AE3" w:rsidRPr="002811F0" w:rsidRDefault="00D42AE3" w:rsidP="00EB5F31">
            <w:pPr>
              <w:pStyle w:val="lh--2"/>
            </w:pPr>
            <w:r w:rsidRPr="002811F0">
              <w:rPr>
                <w:rFonts w:hint="eastAsia"/>
              </w:rPr>
              <w:t>依据《排污单位自行监测技术指南</w:t>
            </w:r>
            <w:r w:rsidRPr="002811F0">
              <w:rPr>
                <w:rFonts w:hint="eastAsia"/>
              </w:rPr>
              <w:t xml:space="preserve"> </w:t>
            </w:r>
            <w:r w:rsidRPr="002811F0">
              <w:rPr>
                <w:rFonts w:hint="eastAsia"/>
              </w:rPr>
              <w:t>总则》（</w:t>
            </w:r>
            <w:r w:rsidRPr="002811F0">
              <w:rPr>
                <w:rFonts w:hint="eastAsia"/>
              </w:rPr>
              <w:t>HJ 819-2017</w:t>
            </w:r>
            <w:r w:rsidRPr="002811F0">
              <w:rPr>
                <w:rFonts w:hint="eastAsia"/>
              </w:rPr>
              <w:t>）、</w:t>
            </w:r>
            <w:r w:rsidRPr="002811F0">
              <w:t>《</w:t>
            </w:r>
            <w:r w:rsidRPr="002811F0">
              <w:rPr>
                <w:rFonts w:hint="eastAsia"/>
              </w:rPr>
              <w:t>排污许可证</w:t>
            </w:r>
            <w:r w:rsidRPr="002811F0">
              <w:t>申请与核发技术规范</w:t>
            </w:r>
            <w:r w:rsidRPr="002811F0">
              <w:rPr>
                <w:rFonts w:hint="eastAsia"/>
              </w:rPr>
              <w:t xml:space="preserve"> </w:t>
            </w:r>
            <w:r w:rsidRPr="002811F0">
              <w:rPr>
                <w:rFonts w:hint="eastAsia"/>
              </w:rPr>
              <w:t>总则</w:t>
            </w:r>
            <w:r w:rsidRPr="002811F0">
              <w:t>》</w:t>
            </w:r>
            <w:r w:rsidRPr="002811F0">
              <w:rPr>
                <w:rFonts w:hint="eastAsia"/>
              </w:rPr>
              <w:t>（</w:t>
            </w:r>
            <w:r w:rsidRPr="002811F0">
              <w:rPr>
                <w:rFonts w:hint="eastAsia"/>
              </w:rPr>
              <w:t>HJ</w:t>
            </w:r>
            <w:r w:rsidRPr="002811F0">
              <w:t xml:space="preserve"> </w:t>
            </w:r>
            <w:r w:rsidRPr="002811F0">
              <w:rPr>
                <w:rFonts w:hint="eastAsia"/>
              </w:rPr>
              <w:t>942-2018</w:t>
            </w:r>
            <w:r w:rsidRPr="002811F0">
              <w:rPr>
                <w:rFonts w:hint="eastAsia"/>
              </w:rPr>
              <w:t>）</w:t>
            </w:r>
            <w:r w:rsidR="009E0B64" w:rsidRPr="002811F0">
              <w:rPr>
                <w:rFonts w:hint="eastAsia"/>
              </w:rPr>
              <w:t>、</w:t>
            </w:r>
            <w:r w:rsidR="009E0B64" w:rsidRPr="002811F0">
              <w:rPr>
                <w:rFonts w:hint="eastAsia"/>
                <w:bCs/>
              </w:rPr>
              <w:t>《</w:t>
            </w:r>
            <w:r w:rsidR="009E0B64" w:rsidRPr="002811F0">
              <w:rPr>
                <w:bCs/>
              </w:rPr>
              <w:t>排污许可证与核发技术规范</w:t>
            </w:r>
            <w:r w:rsidR="009E0B64" w:rsidRPr="002811F0">
              <w:rPr>
                <w:rFonts w:hint="eastAsia"/>
                <w:bCs/>
              </w:rPr>
              <w:t xml:space="preserve"> </w:t>
            </w:r>
            <w:r w:rsidR="009E0B64" w:rsidRPr="002811F0">
              <w:rPr>
                <w:bCs/>
              </w:rPr>
              <w:t>废弃资源</w:t>
            </w:r>
            <w:r w:rsidR="009E0B64" w:rsidRPr="002811F0">
              <w:rPr>
                <w:rFonts w:hint="eastAsia"/>
                <w:bCs/>
              </w:rPr>
              <w:t>工业》（</w:t>
            </w:r>
            <w:r w:rsidR="009E0B64" w:rsidRPr="002811F0">
              <w:rPr>
                <w:rFonts w:hint="eastAsia"/>
                <w:bCs/>
              </w:rPr>
              <w:t>H</w:t>
            </w:r>
            <w:r w:rsidR="009E0B64" w:rsidRPr="002811F0">
              <w:rPr>
                <w:bCs/>
              </w:rPr>
              <w:t>J1034-2019</w:t>
            </w:r>
            <w:r w:rsidR="009E0B64" w:rsidRPr="002811F0">
              <w:rPr>
                <w:rFonts w:hint="eastAsia"/>
                <w:bCs/>
              </w:rPr>
              <w:t>）</w:t>
            </w:r>
            <w:r w:rsidRPr="002811F0">
              <w:rPr>
                <w:rFonts w:hint="eastAsia"/>
              </w:rPr>
              <w:t>，</w:t>
            </w:r>
            <w:r w:rsidR="009E0B64" w:rsidRPr="002811F0">
              <w:rPr>
                <w:rFonts w:hint="eastAsia"/>
              </w:rPr>
              <w:t>本项目无生产废水外排，仅间接排放生活污水，可不对生活污水进行监测</w:t>
            </w:r>
            <w:r w:rsidRPr="002811F0">
              <w:rPr>
                <w:rFonts w:hint="eastAsia"/>
              </w:rPr>
              <w:t>。</w:t>
            </w:r>
          </w:p>
          <w:p w14:paraId="674027C1" w14:textId="77777777" w:rsidR="00D42AE3" w:rsidRPr="002811F0" w:rsidRDefault="00D42AE3" w:rsidP="009E20B6">
            <w:pPr>
              <w:pStyle w:val="lh-1--"/>
              <w:numPr>
                <w:ilvl w:val="0"/>
                <w:numId w:val="32"/>
              </w:numPr>
            </w:pPr>
            <w:r w:rsidRPr="002811F0">
              <w:rPr>
                <w:rFonts w:hint="eastAsia"/>
              </w:rPr>
              <w:t>声环境影响及治理措施</w:t>
            </w:r>
          </w:p>
          <w:p w14:paraId="23420D6D" w14:textId="77777777" w:rsidR="00D42AE3" w:rsidRPr="002811F0" w:rsidRDefault="00D42AE3" w:rsidP="009E20B6">
            <w:pPr>
              <w:pStyle w:val="lh-2---"/>
              <w:numPr>
                <w:ilvl w:val="1"/>
                <w:numId w:val="32"/>
              </w:numPr>
            </w:pPr>
            <w:r w:rsidRPr="002811F0">
              <w:rPr>
                <w:rFonts w:hint="eastAsia"/>
              </w:rPr>
              <w:t>噪声排放</w:t>
            </w:r>
            <w:r w:rsidRPr="002811F0">
              <w:t>情况</w:t>
            </w:r>
          </w:p>
          <w:p w14:paraId="3809E12B" w14:textId="77777777" w:rsidR="00D42AE3" w:rsidRPr="002811F0" w:rsidRDefault="00D42AE3" w:rsidP="00EB5F31">
            <w:pPr>
              <w:pStyle w:val="lh--2"/>
            </w:pPr>
            <w:r w:rsidRPr="002811F0">
              <w:t>本项目主要噪声源主要为</w:t>
            </w:r>
            <w:r w:rsidR="001042E4" w:rsidRPr="002811F0">
              <w:rPr>
                <w:rFonts w:hint="eastAsia"/>
              </w:rPr>
              <w:t>离心机、破碎机、空压机等生产</w:t>
            </w:r>
            <w:r w:rsidRPr="002811F0">
              <w:t>设备。本项目噪声源强及防治情况详见下表。</w:t>
            </w:r>
          </w:p>
          <w:p w14:paraId="6E100EE7" w14:textId="77777777" w:rsidR="00D42AE3" w:rsidRPr="002811F0" w:rsidRDefault="00D42AE3" w:rsidP="00EB5F31">
            <w:pPr>
              <w:pStyle w:val="lh---"/>
              <w:spacing w:before="156"/>
            </w:pPr>
            <w:r w:rsidRPr="002811F0">
              <w:rPr>
                <w:rFonts w:hint="eastAsia"/>
              </w:rPr>
              <w:t>噪声产生</w:t>
            </w:r>
            <w:r w:rsidRPr="002811F0">
              <w:t>与排放情况</w:t>
            </w:r>
            <w:r w:rsidRPr="002811F0">
              <w:rPr>
                <w:rFonts w:hint="eastAsia"/>
              </w:rPr>
              <w:t>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4A0" w:firstRow="1" w:lastRow="0" w:firstColumn="1" w:lastColumn="0" w:noHBand="0" w:noVBand="1"/>
            </w:tblPr>
            <w:tblGrid>
              <w:gridCol w:w="1424"/>
              <w:gridCol w:w="1419"/>
              <w:gridCol w:w="1359"/>
              <w:gridCol w:w="1760"/>
              <w:gridCol w:w="1103"/>
              <w:gridCol w:w="1358"/>
            </w:tblGrid>
            <w:tr w:rsidR="001042E4" w:rsidRPr="002811F0" w14:paraId="635A7452" w14:textId="77777777" w:rsidTr="001042E4">
              <w:trPr>
                <w:trHeight w:val="389"/>
              </w:trPr>
              <w:tc>
                <w:tcPr>
                  <w:tcW w:w="845" w:type="pct"/>
                  <w:shd w:val="clear" w:color="auto" w:fill="auto"/>
                  <w:vAlign w:val="center"/>
                </w:tcPr>
                <w:p w14:paraId="79189D6A" w14:textId="77777777" w:rsidR="001042E4" w:rsidRPr="002811F0" w:rsidRDefault="001042E4" w:rsidP="003D7281">
                  <w:pPr>
                    <w:pStyle w:val="lh--3"/>
                    <w:keepNext/>
                  </w:pPr>
                  <w:r w:rsidRPr="002811F0">
                    <w:rPr>
                      <w:rFonts w:hint="eastAsia"/>
                    </w:rPr>
                    <w:t>噪声源</w:t>
                  </w:r>
                </w:p>
              </w:tc>
              <w:tc>
                <w:tcPr>
                  <w:tcW w:w="842" w:type="pct"/>
                  <w:shd w:val="clear" w:color="auto" w:fill="auto"/>
                  <w:vAlign w:val="center"/>
                </w:tcPr>
                <w:p w14:paraId="405BE21F" w14:textId="77777777" w:rsidR="001042E4" w:rsidRPr="002811F0" w:rsidRDefault="001042E4" w:rsidP="003D7281">
                  <w:pPr>
                    <w:pStyle w:val="lh--3"/>
                    <w:keepNext/>
                  </w:pPr>
                  <w:r w:rsidRPr="002811F0">
                    <w:rPr>
                      <w:rFonts w:hint="eastAsia"/>
                    </w:rPr>
                    <w:t>噪声源强</w:t>
                  </w:r>
                  <w:r w:rsidRPr="002811F0">
                    <w:rPr>
                      <w:rFonts w:hint="eastAsia"/>
                    </w:rPr>
                    <w:t>/dB(</w:t>
                  </w:r>
                  <w:r w:rsidRPr="002811F0">
                    <w:t>A)</w:t>
                  </w:r>
                </w:p>
              </w:tc>
              <w:tc>
                <w:tcPr>
                  <w:tcW w:w="807" w:type="pct"/>
                  <w:shd w:val="clear" w:color="auto" w:fill="auto"/>
                  <w:vAlign w:val="center"/>
                </w:tcPr>
                <w:p w14:paraId="1FFE876C" w14:textId="77777777" w:rsidR="001042E4" w:rsidRPr="002811F0" w:rsidRDefault="001042E4" w:rsidP="003D7281">
                  <w:pPr>
                    <w:pStyle w:val="lh--3"/>
                    <w:keepNext/>
                  </w:pPr>
                  <w:r w:rsidRPr="002811F0">
                    <w:rPr>
                      <w:rFonts w:hint="eastAsia"/>
                    </w:rPr>
                    <w:t>设备数量</w:t>
                  </w:r>
                </w:p>
              </w:tc>
              <w:tc>
                <w:tcPr>
                  <w:tcW w:w="1045" w:type="pct"/>
                  <w:shd w:val="clear" w:color="auto" w:fill="auto"/>
                  <w:vAlign w:val="center"/>
                </w:tcPr>
                <w:p w14:paraId="029DEAA4" w14:textId="77777777" w:rsidR="001042E4" w:rsidRPr="002811F0" w:rsidRDefault="001042E4" w:rsidP="003D7281">
                  <w:pPr>
                    <w:pStyle w:val="lh--3"/>
                    <w:keepNext/>
                  </w:pPr>
                  <w:r w:rsidRPr="002811F0">
                    <w:rPr>
                      <w:rFonts w:hint="eastAsia"/>
                    </w:rPr>
                    <w:t>降噪措施</w:t>
                  </w:r>
                </w:p>
              </w:tc>
              <w:tc>
                <w:tcPr>
                  <w:tcW w:w="655" w:type="pct"/>
                  <w:shd w:val="clear" w:color="auto" w:fill="auto"/>
                  <w:vAlign w:val="center"/>
                </w:tcPr>
                <w:p w14:paraId="7F3F5616" w14:textId="77777777" w:rsidR="00864FC7" w:rsidRPr="002811F0" w:rsidRDefault="001042E4" w:rsidP="003D7281">
                  <w:pPr>
                    <w:pStyle w:val="lh--3"/>
                    <w:keepNext/>
                  </w:pPr>
                  <w:r w:rsidRPr="002811F0">
                    <w:rPr>
                      <w:rFonts w:hint="eastAsia"/>
                    </w:rPr>
                    <w:t>降噪效果</w:t>
                  </w:r>
                </w:p>
                <w:p w14:paraId="3BD69942" w14:textId="77777777" w:rsidR="001042E4" w:rsidRPr="002811F0" w:rsidRDefault="00864FC7" w:rsidP="003D7281">
                  <w:pPr>
                    <w:pStyle w:val="lh--3"/>
                    <w:keepNext/>
                  </w:pPr>
                  <w:r w:rsidRPr="002811F0">
                    <w:rPr>
                      <w:rFonts w:hint="eastAsia"/>
                    </w:rPr>
                    <w:t>/dB(</w:t>
                  </w:r>
                  <w:r w:rsidRPr="002811F0">
                    <w:t>A)</w:t>
                  </w:r>
                </w:p>
              </w:tc>
              <w:tc>
                <w:tcPr>
                  <w:tcW w:w="806" w:type="pct"/>
                  <w:shd w:val="clear" w:color="auto" w:fill="auto"/>
                  <w:vAlign w:val="center"/>
                </w:tcPr>
                <w:p w14:paraId="32C24EEC" w14:textId="77777777" w:rsidR="001042E4" w:rsidRPr="002811F0" w:rsidRDefault="001042E4" w:rsidP="003D7281">
                  <w:pPr>
                    <w:pStyle w:val="lh--3"/>
                    <w:keepNext/>
                  </w:pPr>
                  <w:r w:rsidRPr="002811F0">
                    <w:rPr>
                      <w:rFonts w:hint="eastAsia"/>
                    </w:rPr>
                    <w:t>噪声排放值</w:t>
                  </w:r>
                  <w:r w:rsidRPr="002811F0">
                    <w:rPr>
                      <w:rFonts w:hint="eastAsia"/>
                    </w:rPr>
                    <w:t>/dB(</w:t>
                  </w:r>
                  <w:r w:rsidRPr="002811F0">
                    <w:t>A)</w:t>
                  </w:r>
                </w:p>
              </w:tc>
            </w:tr>
            <w:tr w:rsidR="001042E4" w:rsidRPr="002811F0" w14:paraId="76EB8460" w14:textId="77777777" w:rsidTr="001042E4">
              <w:tc>
                <w:tcPr>
                  <w:tcW w:w="845" w:type="pct"/>
                  <w:shd w:val="clear" w:color="auto" w:fill="auto"/>
                  <w:vAlign w:val="center"/>
                </w:tcPr>
                <w:p w14:paraId="202D5DA9" w14:textId="77777777" w:rsidR="001042E4" w:rsidRPr="002811F0" w:rsidRDefault="001042E4" w:rsidP="007A47BB">
                  <w:pPr>
                    <w:pStyle w:val="lh--3"/>
                  </w:pPr>
                  <w:r w:rsidRPr="002811F0">
                    <w:rPr>
                      <w:rFonts w:hint="eastAsia"/>
                    </w:rPr>
                    <w:t>反应釜</w:t>
                  </w:r>
                </w:p>
              </w:tc>
              <w:tc>
                <w:tcPr>
                  <w:tcW w:w="842" w:type="pct"/>
                  <w:shd w:val="clear" w:color="auto" w:fill="auto"/>
                  <w:vAlign w:val="center"/>
                </w:tcPr>
                <w:p w14:paraId="076ED724" w14:textId="77777777" w:rsidR="001042E4" w:rsidRPr="002811F0" w:rsidRDefault="001042E4" w:rsidP="007A47BB">
                  <w:pPr>
                    <w:pStyle w:val="lh--3"/>
                  </w:pPr>
                  <w:r w:rsidRPr="002811F0">
                    <w:rPr>
                      <w:rFonts w:hint="eastAsia"/>
                    </w:rPr>
                    <w:t>8</w:t>
                  </w:r>
                  <w:r w:rsidRPr="002811F0">
                    <w:t>0</w:t>
                  </w:r>
                </w:p>
              </w:tc>
              <w:tc>
                <w:tcPr>
                  <w:tcW w:w="807" w:type="pct"/>
                  <w:shd w:val="clear" w:color="auto" w:fill="auto"/>
                  <w:vAlign w:val="center"/>
                </w:tcPr>
                <w:p w14:paraId="42404324" w14:textId="77777777" w:rsidR="001042E4" w:rsidRPr="002811F0" w:rsidRDefault="001042E4" w:rsidP="001042E4">
                  <w:pPr>
                    <w:pStyle w:val="lh--3"/>
                  </w:pPr>
                  <w:r w:rsidRPr="002811F0">
                    <w:rPr>
                      <w:rFonts w:hint="eastAsia"/>
                    </w:rPr>
                    <w:t>6</w:t>
                  </w:r>
                </w:p>
              </w:tc>
              <w:tc>
                <w:tcPr>
                  <w:tcW w:w="1045" w:type="pct"/>
                  <w:shd w:val="clear" w:color="auto" w:fill="auto"/>
                  <w:vAlign w:val="center"/>
                </w:tcPr>
                <w:p w14:paraId="365C855C" w14:textId="77777777" w:rsidR="001042E4" w:rsidRPr="002811F0" w:rsidRDefault="00864FC7" w:rsidP="007A47BB">
                  <w:pPr>
                    <w:pStyle w:val="lh--3"/>
                  </w:pPr>
                  <w:r w:rsidRPr="002811F0">
                    <w:rPr>
                      <w:rFonts w:hint="eastAsia"/>
                    </w:rPr>
                    <w:t>减震、厂房隔声</w:t>
                  </w:r>
                </w:p>
              </w:tc>
              <w:tc>
                <w:tcPr>
                  <w:tcW w:w="655" w:type="pct"/>
                  <w:shd w:val="clear" w:color="auto" w:fill="auto"/>
                  <w:vAlign w:val="center"/>
                </w:tcPr>
                <w:p w14:paraId="1674E6A0" w14:textId="77777777" w:rsidR="001042E4" w:rsidRPr="002811F0" w:rsidRDefault="00864FC7" w:rsidP="007A47BB">
                  <w:pPr>
                    <w:pStyle w:val="lh--3"/>
                  </w:pPr>
                  <w:r w:rsidRPr="002811F0">
                    <w:rPr>
                      <w:rFonts w:hint="eastAsia"/>
                    </w:rPr>
                    <w:t>1</w:t>
                  </w:r>
                  <w:r w:rsidRPr="002811F0">
                    <w:t>5</w:t>
                  </w:r>
                </w:p>
              </w:tc>
              <w:tc>
                <w:tcPr>
                  <w:tcW w:w="806" w:type="pct"/>
                  <w:shd w:val="clear" w:color="auto" w:fill="auto"/>
                  <w:vAlign w:val="center"/>
                </w:tcPr>
                <w:p w14:paraId="1DC0578D" w14:textId="77777777" w:rsidR="001042E4" w:rsidRPr="002811F0" w:rsidRDefault="00864FC7" w:rsidP="007A47BB">
                  <w:pPr>
                    <w:pStyle w:val="lh--3"/>
                  </w:pPr>
                  <w:r w:rsidRPr="002811F0">
                    <w:rPr>
                      <w:rFonts w:hint="eastAsia"/>
                    </w:rPr>
                    <w:t>6</w:t>
                  </w:r>
                  <w:r w:rsidRPr="002811F0">
                    <w:t>5</w:t>
                  </w:r>
                </w:p>
              </w:tc>
            </w:tr>
            <w:tr w:rsidR="00864FC7" w:rsidRPr="002811F0" w14:paraId="44EB88AE" w14:textId="77777777" w:rsidTr="00AD5037">
              <w:tc>
                <w:tcPr>
                  <w:tcW w:w="845" w:type="pct"/>
                  <w:shd w:val="clear" w:color="auto" w:fill="auto"/>
                  <w:vAlign w:val="center"/>
                </w:tcPr>
                <w:p w14:paraId="44425401" w14:textId="77777777" w:rsidR="00864FC7" w:rsidRPr="002811F0" w:rsidRDefault="00864FC7" w:rsidP="00864FC7">
                  <w:pPr>
                    <w:pStyle w:val="lh--3"/>
                  </w:pPr>
                  <w:r w:rsidRPr="002811F0">
                    <w:rPr>
                      <w:rFonts w:hint="eastAsia"/>
                    </w:rPr>
                    <w:t>破碎机</w:t>
                  </w:r>
                </w:p>
              </w:tc>
              <w:tc>
                <w:tcPr>
                  <w:tcW w:w="842" w:type="pct"/>
                  <w:shd w:val="clear" w:color="auto" w:fill="auto"/>
                  <w:vAlign w:val="center"/>
                </w:tcPr>
                <w:p w14:paraId="3F9D9164" w14:textId="77777777" w:rsidR="00864FC7" w:rsidRPr="002811F0" w:rsidRDefault="00864FC7" w:rsidP="00864FC7">
                  <w:pPr>
                    <w:pStyle w:val="lh--3"/>
                  </w:pPr>
                  <w:r w:rsidRPr="002811F0">
                    <w:rPr>
                      <w:rFonts w:hint="eastAsia"/>
                    </w:rPr>
                    <w:t>8</w:t>
                  </w:r>
                  <w:r w:rsidRPr="002811F0">
                    <w:t>5</w:t>
                  </w:r>
                </w:p>
              </w:tc>
              <w:tc>
                <w:tcPr>
                  <w:tcW w:w="807" w:type="pct"/>
                  <w:shd w:val="clear" w:color="auto" w:fill="auto"/>
                  <w:vAlign w:val="center"/>
                </w:tcPr>
                <w:p w14:paraId="1ADF79CE" w14:textId="77777777" w:rsidR="00864FC7" w:rsidRPr="002811F0" w:rsidRDefault="006D2920" w:rsidP="00864FC7">
                  <w:pPr>
                    <w:pStyle w:val="lh--3"/>
                  </w:pPr>
                  <w:r w:rsidRPr="002811F0">
                    <w:t>1</w:t>
                  </w:r>
                </w:p>
              </w:tc>
              <w:tc>
                <w:tcPr>
                  <w:tcW w:w="1045" w:type="pct"/>
                  <w:shd w:val="clear" w:color="auto" w:fill="auto"/>
                  <w:vAlign w:val="center"/>
                </w:tcPr>
                <w:p w14:paraId="0A508A76" w14:textId="77777777" w:rsidR="00864FC7" w:rsidRPr="002811F0" w:rsidRDefault="00864FC7" w:rsidP="00864FC7">
                  <w:pPr>
                    <w:pStyle w:val="lh--3"/>
                  </w:pPr>
                  <w:r w:rsidRPr="002811F0">
                    <w:t>减震、厂房隔声</w:t>
                  </w:r>
                </w:p>
              </w:tc>
              <w:tc>
                <w:tcPr>
                  <w:tcW w:w="655" w:type="pct"/>
                  <w:shd w:val="clear" w:color="auto" w:fill="auto"/>
                </w:tcPr>
                <w:p w14:paraId="4EDC944D" w14:textId="77777777" w:rsidR="00864FC7" w:rsidRPr="002811F0" w:rsidRDefault="00864FC7" w:rsidP="00864FC7">
                  <w:pPr>
                    <w:pStyle w:val="lh--3"/>
                  </w:pPr>
                  <w:r w:rsidRPr="002811F0">
                    <w:rPr>
                      <w:rFonts w:hint="eastAsia"/>
                    </w:rPr>
                    <w:t>1</w:t>
                  </w:r>
                  <w:r w:rsidRPr="002811F0">
                    <w:t>5</w:t>
                  </w:r>
                </w:p>
              </w:tc>
              <w:tc>
                <w:tcPr>
                  <w:tcW w:w="806" w:type="pct"/>
                  <w:shd w:val="clear" w:color="auto" w:fill="auto"/>
                  <w:vAlign w:val="center"/>
                </w:tcPr>
                <w:p w14:paraId="7F323A17" w14:textId="77777777" w:rsidR="00864FC7" w:rsidRPr="002811F0" w:rsidRDefault="00864FC7" w:rsidP="00864FC7">
                  <w:pPr>
                    <w:pStyle w:val="lh--3"/>
                  </w:pPr>
                  <w:r w:rsidRPr="002811F0">
                    <w:rPr>
                      <w:rFonts w:hint="eastAsia"/>
                    </w:rPr>
                    <w:t>7</w:t>
                  </w:r>
                  <w:r w:rsidRPr="002811F0">
                    <w:t>0</w:t>
                  </w:r>
                </w:p>
              </w:tc>
            </w:tr>
            <w:tr w:rsidR="00864FC7" w:rsidRPr="002811F0" w14:paraId="7431D537" w14:textId="77777777" w:rsidTr="00AD5037">
              <w:tc>
                <w:tcPr>
                  <w:tcW w:w="845" w:type="pct"/>
                  <w:shd w:val="clear" w:color="auto" w:fill="auto"/>
                  <w:vAlign w:val="center"/>
                </w:tcPr>
                <w:p w14:paraId="1AE74CA9" w14:textId="77777777" w:rsidR="00864FC7" w:rsidRPr="002811F0" w:rsidRDefault="00864FC7" w:rsidP="00864FC7">
                  <w:pPr>
                    <w:pStyle w:val="lh--3"/>
                  </w:pPr>
                  <w:r w:rsidRPr="002811F0">
                    <w:rPr>
                      <w:rFonts w:hint="eastAsia"/>
                    </w:rPr>
                    <w:t>离心机</w:t>
                  </w:r>
                </w:p>
              </w:tc>
              <w:tc>
                <w:tcPr>
                  <w:tcW w:w="842" w:type="pct"/>
                  <w:shd w:val="clear" w:color="auto" w:fill="auto"/>
                  <w:vAlign w:val="center"/>
                </w:tcPr>
                <w:p w14:paraId="3674B3E1" w14:textId="77777777" w:rsidR="00864FC7" w:rsidRPr="002811F0" w:rsidRDefault="00864FC7" w:rsidP="00864FC7">
                  <w:pPr>
                    <w:pStyle w:val="lh--3"/>
                  </w:pPr>
                  <w:r w:rsidRPr="002811F0">
                    <w:rPr>
                      <w:rFonts w:hint="eastAsia"/>
                    </w:rPr>
                    <w:t>7</w:t>
                  </w:r>
                  <w:r w:rsidRPr="002811F0">
                    <w:t>5</w:t>
                  </w:r>
                </w:p>
              </w:tc>
              <w:tc>
                <w:tcPr>
                  <w:tcW w:w="807" w:type="pct"/>
                  <w:shd w:val="clear" w:color="auto" w:fill="auto"/>
                  <w:vAlign w:val="center"/>
                </w:tcPr>
                <w:p w14:paraId="36259954" w14:textId="77777777" w:rsidR="00864FC7" w:rsidRPr="002811F0" w:rsidRDefault="00864FC7" w:rsidP="00864FC7">
                  <w:pPr>
                    <w:pStyle w:val="lh--3"/>
                  </w:pPr>
                  <w:r w:rsidRPr="002811F0">
                    <w:rPr>
                      <w:rFonts w:hint="eastAsia"/>
                    </w:rPr>
                    <w:t>1</w:t>
                  </w:r>
                </w:p>
              </w:tc>
              <w:tc>
                <w:tcPr>
                  <w:tcW w:w="1045" w:type="pct"/>
                  <w:shd w:val="clear" w:color="auto" w:fill="auto"/>
                  <w:vAlign w:val="center"/>
                </w:tcPr>
                <w:p w14:paraId="5B77F625" w14:textId="77777777" w:rsidR="00864FC7" w:rsidRPr="002811F0" w:rsidRDefault="00864FC7" w:rsidP="00864FC7">
                  <w:pPr>
                    <w:pStyle w:val="lh--3"/>
                  </w:pPr>
                  <w:r w:rsidRPr="002811F0">
                    <w:t>减震、厂房隔声</w:t>
                  </w:r>
                </w:p>
              </w:tc>
              <w:tc>
                <w:tcPr>
                  <w:tcW w:w="655" w:type="pct"/>
                  <w:shd w:val="clear" w:color="auto" w:fill="auto"/>
                </w:tcPr>
                <w:p w14:paraId="242ABFFC" w14:textId="77777777" w:rsidR="00864FC7" w:rsidRPr="002811F0" w:rsidRDefault="00864FC7" w:rsidP="00864FC7">
                  <w:pPr>
                    <w:pStyle w:val="lh--3"/>
                  </w:pPr>
                  <w:r w:rsidRPr="002811F0">
                    <w:rPr>
                      <w:rFonts w:hint="eastAsia"/>
                    </w:rPr>
                    <w:t>1</w:t>
                  </w:r>
                  <w:r w:rsidRPr="002811F0">
                    <w:t>5</w:t>
                  </w:r>
                </w:p>
              </w:tc>
              <w:tc>
                <w:tcPr>
                  <w:tcW w:w="806" w:type="pct"/>
                  <w:shd w:val="clear" w:color="auto" w:fill="auto"/>
                  <w:vAlign w:val="center"/>
                </w:tcPr>
                <w:p w14:paraId="1713F885" w14:textId="77777777" w:rsidR="00864FC7" w:rsidRPr="002811F0" w:rsidRDefault="00864FC7" w:rsidP="00864FC7">
                  <w:pPr>
                    <w:pStyle w:val="lh--3"/>
                  </w:pPr>
                  <w:r w:rsidRPr="002811F0">
                    <w:rPr>
                      <w:rFonts w:hint="eastAsia"/>
                    </w:rPr>
                    <w:t>6</w:t>
                  </w:r>
                  <w:r w:rsidRPr="002811F0">
                    <w:t>0</w:t>
                  </w:r>
                </w:p>
              </w:tc>
            </w:tr>
            <w:tr w:rsidR="00864FC7" w:rsidRPr="002811F0" w14:paraId="734349E9" w14:textId="77777777" w:rsidTr="00AD5037">
              <w:tc>
                <w:tcPr>
                  <w:tcW w:w="845" w:type="pct"/>
                  <w:shd w:val="clear" w:color="auto" w:fill="auto"/>
                  <w:vAlign w:val="center"/>
                </w:tcPr>
                <w:p w14:paraId="36CD8316" w14:textId="77777777" w:rsidR="00864FC7" w:rsidRPr="002811F0" w:rsidRDefault="00864FC7" w:rsidP="00864FC7">
                  <w:pPr>
                    <w:pStyle w:val="lh--3"/>
                  </w:pPr>
                  <w:r w:rsidRPr="002811F0">
                    <w:rPr>
                      <w:rFonts w:hint="eastAsia"/>
                    </w:rPr>
                    <w:t>真空机组</w:t>
                  </w:r>
                </w:p>
              </w:tc>
              <w:tc>
                <w:tcPr>
                  <w:tcW w:w="842" w:type="pct"/>
                  <w:shd w:val="clear" w:color="auto" w:fill="auto"/>
                  <w:vAlign w:val="center"/>
                </w:tcPr>
                <w:p w14:paraId="052AB03F" w14:textId="77777777" w:rsidR="00864FC7" w:rsidRPr="002811F0" w:rsidRDefault="00864FC7" w:rsidP="00864FC7">
                  <w:pPr>
                    <w:pStyle w:val="lh--3"/>
                  </w:pPr>
                  <w:r w:rsidRPr="002811F0">
                    <w:rPr>
                      <w:rFonts w:hint="eastAsia"/>
                    </w:rPr>
                    <w:t>8</w:t>
                  </w:r>
                  <w:r w:rsidRPr="002811F0">
                    <w:t>0</w:t>
                  </w:r>
                </w:p>
              </w:tc>
              <w:tc>
                <w:tcPr>
                  <w:tcW w:w="807" w:type="pct"/>
                  <w:shd w:val="clear" w:color="auto" w:fill="auto"/>
                  <w:vAlign w:val="center"/>
                </w:tcPr>
                <w:p w14:paraId="51B81EC7" w14:textId="77777777" w:rsidR="00864FC7" w:rsidRPr="002811F0" w:rsidRDefault="00864FC7" w:rsidP="00864FC7">
                  <w:pPr>
                    <w:pStyle w:val="lh--3"/>
                  </w:pPr>
                  <w:r w:rsidRPr="002811F0">
                    <w:rPr>
                      <w:rFonts w:hint="eastAsia"/>
                    </w:rPr>
                    <w:t>6</w:t>
                  </w:r>
                </w:p>
              </w:tc>
              <w:tc>
                <w:tcPr>
                  <w:tcW w:w="1045" w:type="pct"/>
                  <w:shd w:val="clear" w:color="auto" w:fill="auto"/>
                  <w:vAlign w:val="center"/>
                </w:tcPr>
                <w:p w14:paraId="1F81937C" w14:textId="77777777" w:rsidR="00864FC7" w:rsidRPr="002811F0" w:rsidRDefault="00864FC7" w:rsidP="00864FC7">
                  <w:pPr>
                    <w:pStyle w:val="lh--3"/>
                  </w:pPr>
                  <w:r w:rsidRPr="002811F0">
                    <w:t>减震、厂房隔声</w:t>
                  </w:r>
                </w:p>
              </w:tc>
              <w:tc>
                <w:tcPr>
                  <w:tcW w:w="655" w:type="pct"/>
                  <w:shd w:val="clear" w:color="auto" w:fill="auto"/>
                </w:tcPr>
                <w:p w14:paraId="4903B1B2" w14:textId="77777777" w:rsidR="00864FC7" w:rsidRPr="002811F0" w:rsidRDefault="00864FC7" w:rsidP="00864FC7">
                  <w:pPr>
                    <w:pStyle w:val="lh--3"/>
                  </w:pPr>
                  <w:r w:rsidRPr="002811F0">
                    <w:rPr>
                      <w:rFonts w:hint="eastAsia"/>
                    </w:rPr>
                    <w:t>1</w:t>
                  </w:r>
                  <w:r w:rsidRPr="002811F0">
                    <w:t>5</w:t>
                  </w:r>
                </w:p>
              </w:tc>
              <w:tc>
                <w:tcPr>
                  <w:tcW w:w="806" w:type="pct"/>
                  <w:shd w:val="clear" w:color="auto" w:fill="auto"/>
                  <w:vAlign w:val="center"/>
                </w:tcPr>
                <w:p w14:paraId="2DC4D59A" w14:textId="77777777" w:rsidR="00864FC7" w:rsidRPr="002811F0" w:rsidRDefault="00864FC7" w:rsidP="00864FC7">
                  <w:pPr>
                    <w:pStyle w:val="lh--3"/>
                  </w:pPr>
                  <w:r w:rsidRPr="002811F0">
                    <w:rPr>
                      <w:rFonts w:hint="eastAsia"/>
                    </w:rPr>
                    <w:t>6</w:t>
                  </w:r>
                  <w:r w:rsidRPr="002811F0">
                    <w:t>5</w:t>
                  </w:r>
                </w:p>
              </w:tc>
            </w:tr>
            <w:tr w:rsidR="00864FC7" w:rsidRPr="002811F0" w14:paraId="6951DD2A" w14:textId="77777777" w:rsidTr="00AD5037">
              <w:tc>
                <w:tcPr>
                  <w:tcW w:w="845" w:type="pct"/>
                  <w:shd w:val="clear" w:color="auto" w:fill="auto"/>
                  <w:vAlign w:val="center"/>
                </w:tcPr>
                <w:p w14:paraId="77776F18" w14:textId="77777777" w:rsidR="00864FC7" w:rsidRPr="002811F0" w:rsidRDefault="00864FC7" w:rsidP="00864FC7">
                  <w:pPr>
                    <w:pStyle w:val="lh--3"/>
                  </w:pPr>
                  <w:r w:rsidRPr="002811F0">
                    <w:rPr>
                      <w:rFonts w:hint="eastAsia"/>
                    </w:rPr>
                    <w:lastRenderedPageBreak/>
                    <w:t>空压机</w:t>
                  </w:r>
                </w:p>
              </w:tc>
              <w:tc>
                <w:tcPr>
                  <w:tcW w:w="842" w:type="pct"/>
                  <w:shd w:val="clear" w:color="auto" w:fill="auto"/>
                  <w:vAlign w:val="center"/>
                </w:tcPr>
                <w:p w14:paraId="3BEDEADF" w14:textId="77777777" w:rsidR="00864FC7" w:rsidRPr="002811F0" w:rsidRDefault="00864FC7" w:rsidP="00864FC7">
                  <w:pPr>
                    <w:pStyle w:val="lh--3"/>
                  </w:pPr>
                  <w:r w:rsidRPr="002811F0">
                    <w:rPr>
                      <w:rFonts w:hint="eastAsia"/>
                    </w:rPr>
                    <w:t>8</w:t>
                  </w:r>
                  <w:r w:rsidRPr="002811F0">
                    <w:t>5</w:t>
                  </w:r>
                </w:p>
              </w:tc>
              <w:tc>
                <w:tcPr>
                  <w:tcW w:w="807" w:type="pct"/>
                  <w:shd w:val="clear" w:color="auto" w:fill="auto"/>
                  <w:vAlign w:val="center"/>
                </w:tcPr>
                <w:p w14:paraId="3158504B" w14:textId="77777777" w:rsidR="00864FC7" w:rsidRPr="002811F0" w:rsidRDefault="00864FC7" w:rsidP="00864FC7">
                  <w:pPr>
                    <w:pStyle w:val="lh--3"/>
                  </w:pPr>
                  <w:r w:rsidRPr="002811F0">
                    <w:rPr>
                      <w:rFonts w:hint="eastAsia"/>
                    </w:rPr>
                    <w:t>1</w:t>
                  </w:r>
                </w:p>
              </w:tc>
              <w:tc>
                <w:tcPr>
                  <w:tcW w:w="1045" w:type="pct"/>
                  <w:shd w:val="clear" w:color="auto" w:fill="auto"/>
                  <w:vAlign w:val="center"/>
                </w:tcPr>
                <w:p w14:paraId="240D1A93" w14:textId="77777777" w:rsidR="00864FC7" w:rsidRPr="002811F0" w:rsidRDefault="00864FC7" w:rsidP="00864FC7">
                  <w:pPr>
                    <w:pStyle w:val="lh--3"/>
                  </w:pPr>
                  <w:r w:rsidRPr="002811F0">
                    <w:t>减震、厂房隔声</w:t>
                  </w:r>
                </w:p>
              </w:tc>
              <w:tc>
                <w:tcPr>
                  <w:tcW w:w="655" w:type="pct"/>
                  <w:shd w:val="clear" w:color="auto" w:fill="auto"/>
                </w:tcPr>
                <w:p w14:paraId="25C13E43" w14:textId="77777777" w:rsidR="00864FC7" w:rsidRPr="002811F0" w:rsidRDefault="00864FC7" w:rsidP="00864FC7">
                  <w:pPr>
                    <w:pStyle w:val="lh--3"/>
                  </w:pPr>
                  <w:r w:rsidRPr="002811F0">
                    <w:rPr>
                      <w:rFonts w:hint="eastAsia"/>
                    </w:rPr>
                    <w:t>1</w:t>
                  </w:r>
                  <w:r w:rsidRPr="002811F0">
                    <w:t>5</w:t>
                  </w:r>
                </w:p>
              </w:tc>
              <w:tc>
                <w:tcPr>
                  <w:tcW w:w="806" w:type="pct"/>
                  <w:shd w:val="clear" w:color="auto" w:fill="auto"/>
                  <w:vAlign w:val="center"/>
                </w:tcPr>
                <w:p w14:paraId="017E6769" w14:textId="77777777" w:rsidR="00864FC7" w:rsidRPr="002811F0" w:rsidRDefault="00864FC7" w:rsidP="00864FC7">
                  <w:pPr>
                    <w:pStyle w:val="lh--3"/>
                  </w:pPr>
                  <w:r w:rsidRPr="002811F0">
                    <w:rPr>
                      <w:rFonts w:hint="eastAsia"/>
                    </w:rPr>
                    <w:t>7</w:t>
                  </w:r>
                  <w:r w:rsidRPr="002811F0">
                    <w:t>0</w:t>
                  </w:r>
                </w:p>
              </w:tc>
            </w:tr>
          </w:tbl>
          <w:p w14:paraId="049E930B" w14:textId="77777777" w:rsidR="00D42AE3" w:rsidRPr="002811F0" w:rsidRDefault="00D42AE3" w:rsidP="009E20B6">
            <w:pPr>
              <w:pStyle w:val="lh-2---"/>
              <w:numPr>
                <w:ilvl w:val="1"/>
                <w:numId w:val="32"/>
              </w:numPr>
            </w:pPr>
            <w:r w:rsidRPr="002811F0">
              <w:rPr>
                <w:rFonts w:hint="eastAsia"/>
              </w:rPr>
              <w:t>噪声达标排放分析</w:t>
            </w:r>
          </w:p>
          <w:p w14:paraId="527BB276" w14:textId="77777777" w:rsidR="00D42AE3" w:rsidRPr="002811F0" w:rsidRDefault="00D42AE3" w:rsidP="00A80A46">
            <w:pPr>
              <w:pStyle w:val="lh--2"/>
            </w:pPr>
            <w:r w:rsidRPr="002811F0">
              <w:t>本项目所在区域周边</w:t>
            </w:r>
            <w:r w:rsidRPr="002811F0">
              <w:t>50 m</w:t>
            </w:r>
            <w:r w:rsidRPr="002811F0">
              <w:t>范围内无声环境敏感目标，本次评价至四侧厂界外</w:t>
            </w:r>
            <w:r w:rsidRPr="002811F0">
              <w:t>1 m</w:t>
            </w:r>
            <w:r w:rsidRPr="002811F0">
              <w:t>，进行厂界达标论证。</w:t>
            </w:r>
          </w:p>
          <w:p w14:paraId="6E7A2BCF" w14:textId="77777777" w:rsidR="00D42AE3" w:rsidRPr="002811F0" w:rsidRDefault="00D42AE3" w:rsidP="00EF257E">
            <w:pPr>
              <w:pStyle w:val="lh--2"/>
            </w:pPr>
            <w:r w:rsidRPr="002811F0">
              <w:t>根据《环境影响评价技术导则</w:t>
            </w:r>
            <w:r w:rsidRPr="002811F0">
              <w:t xml:space="preserve"> </w:t>
            </w:r>
            <w:r w:rsidRPr="002811F0">
              <w:t>声环境》（</w:t>
            </w:r>
            <w:r w:rsidRPr="002811F0">
              <w:t>HJ 2.4-20</w:t>
            </w:r>
            <w:r w:rsidR="001042E4" w:rsidRPr="002811F0">
              <w:t>21</w:t>
            </w:r>
            <w:r w:rsidRPr="002811F0">
              <w:t>），结合本项目声源的噪声排放特点，结合选择点声源预测模式，来模拟预测这些声源排放噪声随距离衰减变化的规律。具体预测模式如下：</w:t>
            </w:r>
          </w:p>
          <w:p w14:paraId="5FEFA752" w14:textId="77777777" w:rsidR="00D42AE3" w:rsidRPr="002811F0" w:rsidRDefault="00D42AE3" w:rsidP="009E20B6">
            <w:pPr>
              <w:pStyle w:val="lh--2"/>
              <w:numPr>
                <w:ilvl w:val="0"/>
                <w:numId w:val="11"/>
              </w:numPr>
              <w:ind w:left="0" w:firstLine="480"/>
            </w:pPr>
            <w:r w:rsidRPr="002811F0">
              <w:t>噪声距离衰减模式</w:t>
            </w:r>
          </w:p>
          <w:p w14:paraId="07F2F033" w14:textId="77777777" w:rsidR="00D42AE3" w:rsidRPr="002811F0" w:rsidRDefault="00714D0F" w:rsidP="003F10BF">
            <w:pPr>
              <w:pStyle w:val="lh--2"/>
              <w:rPr>
                <w:rFonts w:asciiTheme="minorHAnsi" w:eastAsiaTheme="minorEastAsia" w:hAnsiTheme="minorHAnsi" w:cstheme="minorBidi"/>
                <w:kern w:val="2"/>
                <w:szCs w:val="22"/>
              </w:rPr>
            </w:pPr>
            <m:oMathPara>
              <m:oMath>
                <m:sSub>
                  <m:sSubPr>
                    <m:ctrlPr>
                      <w:rPr>
                        <w:rFonts w:ascii="Cambria Math" w:hAnsi="Cambria Math"/>
                      </w:rPr>
                    </m:ctrlPr>
                  </m:sSubPr>
                  <m:e>
                    <m:r>
                      <w:rPr>
                        <w:rFonts w:ascii="Cambria Math" w:hAnsi="Cambria Math"/>
                      </w:rPr>
                      <m:t>L</m:t>
                    </m:r>
                  </m:e>
                  <m:sub>
                    <m:r>
                      <w:rPr>
                        <w:rFonts w:ascii="Cambria Math" w:hAnsi="Cambria Math"/>
                      </w:rPr>
                      <m:t>p</m:t>
                    </m:r>
                  </m:sub>
                </m:sSub>
                <m:r>
                  <m:rPr>
                    <m:sty m:val="p"/>
                  </m:rPr>
                  <w:rPr>
                    <w:rFonts w:ascii="Cambria Math" w:hAnsi="Cambria Math"/>
                  </w:rPr>
                  <m:t>(</m:t>
                </m:r>
                <m:r>
                  <w:rPr>
                    <w:rFonts w:ascii="Cambria Math" w:hAnsi="Cambria Math"/>
                  </w:rPr>
                  <m:t>r</m:t>
                </m:r>
                <m:r>
                  <m:rPr>
                    <m:sty m:val="p"/>
                  </m:rPr>
                  <w:rPr>
                    <w:rFonts w:ascii="Cambria Math" w:hAnsi="Cambria Math"/>
                  </w:rPr>
                  <m:t xml:space="preserve">)= </m:t>
                </m:r>
                <m:sSub>
                  <m:sSubPr>
                    <m:ctrlPr>
                      <w:rPr>
                        <w:rFonts w:ascii="Cambria Math" w:hAnsi="Cambria Math"/>
                      </w:rPr>
                    </m:ctrlPr>
                  </m:sSubPr>
                  <m:e>
                    <m:r>
                      <w:rPr>
                        <w:rFonts w:ascii="Cambria Math" w:hAnsi="Cambria Math"/>
                      </w:rPr>
                      <m:t>L</m:t>
                    </m:r>
                  </m:e>
                  <m:sub>
                    <m:r>
                      <w:rPr>
                        <w:rFonts w:ascii="Cambria Math" w:hAnsi="Cambria Math"/>
                      </w:rPr>
                      <m:t>p</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0</m:t>
                    </m:r>
                  </m:sub>
                </m:sSub>
                <m:r>
                  <m:rPr>
                    <m:sty m:val="p"/>
                  </m:rPr>
                  <w:rPr>
                    <w:rFonts w:ascii="Cambria Math" w:hAnsi="Cambria Math"/>
                  </w:rPr>
                  <m:t>)-20log</m:t>
                </m:r>
                <m:d>
                  <m:dPr>
                    <m:ctrlPr>
                      <w:rPr>
                        <w:rFonts w:ascii="Cambria Math" w:hAnsi="Cambria Math"/>
                      </w:rPr>
                    </m:ctrlPr>
                  </m:dPr>
                  <m:e>
                    <m:f>
                      <m:fPr>
                        <m:ctrlPr>
                          <w:rPr>
                            <w:rFonts w:ascii="Cambria Math" w:hAnsi="Cambria Math"/>
                          </w:rPr>
                        </m:ctrlPr>
                      </m:fPr>
                      <m:num>
                        <m:r>
                          <m:rPr>
                            <m:sty m:val="p"/>
                          </m:rPr>
                          <w:rPr>
                            <w:rFonts w:ascii="Cambria Math" w:hAnsi="Cambria Math"/>
                          </w:rPr>
                          <m:t>r</m:t>
                        </m:r>
                      </m:num>
                      <m:den>
                        <m:sSub>
                          <m:sSubPr>
                            <m:ctrlPr>
                              <w:rPr>
                                <w:rFonts w:ascii="Cambria Math" w:hAnsi="Cambria Math"/>
                              </w:rPr>
                            </m:ctrlPr>
                          </m:sSubPr>
                          <m:e>
                            <m:r>
                              <w:rPr>
                                <w:rFonts w:ascii="Cambria Math" w:hAnsi="Cambria Math"/>
                              </w:rPr>
                              <m:t>r</m:t>
                            </m:r>
                          </m:e>
                          <m:sub>
                            <m:r>
                              <m:rPr>
                                <m:sty m:val="p"/>
                              </m:rPr>
                              <w:rPr>
                                <w:rFonts w:ascii="Cambria Math" w:hAnsi="Cambria Math"/>
                              </w:rPr>
                              <m:t>0</m:t>
                            </m:r>
                          </m:sub>
                        </m:sSub>
                      </m:den>
                    </m:f>
                  </m:e>
                </m:d>
                <m:r>
                  <m:rPr>
                    <m:sty m:val="p"/>
                  </m:rPr>
                  <w:rPr>
                    <w:rFonts w:ascii="Cambria Math" w:hAnsi="Cambria Math"/>
                  </w:rPr>
                  <m:t>-R</m:t>
                </m:r>
              </m:oMath>
            </m:oMathPara>
          </w:p>
          <w:p w14:paraId="0DF58E3A" w14:textId="77777777" w:rsidR="00D42AE3" w:rsidRPr="002811F0" w:rsidRDefault="00D42AE3" w:rsidP="005043CF">
            <w:pPr>
              <w:pStyle w:val="lh--2"/>
            </w:pPr>
            <w:r w:rsidRPr="002811F0">
              <w:t>式中：</w:t>
            </w:r>
          </w:p>
          <w:p w14:paraId="205DF54E" w14:textId="77777777" w:rsidR="00D42AE3" w:rsidRPr="002811F0" w:rsidRDefault="00714D0F" w:rsidP="005043CF">
            <w:pPr>
              <w:pStyle w:val="lh--2"/>
            </w:pPr>
            <m:oMath>
              <m:sSub>
                <m:sSubPr>
                  <m:ctrlPr>
                    <w:rPr>
                      <w:rFonts w:ascii="Cambria Math" w:hAnsi="Cambria Math"/>
                    </w:rPr>
                  </m:ctrlPr>
                </m:sSubPr>
                <m:e>
                  <m:r>
                    <w:rPr>
                      <w:rFonts w:ascii="Cambria Math" w:hAnsi="Cambria Math"/>
                    </w:rPr>
                    <m:t>L</m:t>
                  </m:r>
                </m:e>
                <m:sub>
                  <m:r>
                    <w:rPr>
                      <w:rFonts w:ascii="Cambria Math" w:hAnsi="Cambria Math"/>
                    </w:rPr>
                    <m:t>p</m:t>
                  </m:r>
                </m:sub>
              </m:sSub>
              <m:r>
                <m:rPr>
                  <m:sty m:val="p"/>
                </m:rPr>
                <w:rPr>
                  <w:rFonts w:ascii="Cambria Math" w:hAnsi="Cambria Math"/>
                </w:rPr>
                <m:t>(</m:t>
              </m:r>
              <m:r>
                <w:rPr>
                  <w:rFonts w:ascii="Cambria Math" w:hAnsi="Cambria Math"/>
                </w:rPr>
                <m:t>r</m:t>
              </m:r>
              <m:r>
                <m:rPr>
                  <m:sty m:val="p"/>
                </m:rPr>
                <w:rPr>
                  <w:rFonts w:ascii="Cambria Math" w:hAnsi="Cambria Math"/>
                </w:rPr>
                <m:t xml:space="preserve">) </m:t>
              </m:r>
            </m:oMath>
            <w:r w:rsidR="00D42AE3" w:rsidRPr="002811F0">
              <w:t xml:space="preserve"> — </w:t>
            </w:r>
            <w:r w:rsidR="00D42AE3" w:rsidRPr="002811F0">
              <w:t>距声源</w:t>
            </w:r>
            <w:r w:rsidR="00D42AE3" w:rsidRPr="002811F0">
              <w:t xml:space="preserve"> r </w:t>
            </w:r>
            <w:r w:rsidR="00D42AE3" w:rsidRPr="002811F0">
              <w:t>米处的噪声预测值，</w:t>
            </w:r>
            <w:r w:rsidR="00D42AE3" w:rsidRPr="002811F0">
              <w:t>dB(A)</w:t>
            </w:r>
            <w:r w:rsidR="00D42AE3" w:rsidRPr="002811F0">
              <w:t>；</w:t>
            </w:r>
          </w:p>
          <w:p w14:paraId="4F986795" w14:textId="77777777" w:rsidR="00D42AE3" w:rsidRPr="002811F0" w:rsidRDefault="00714D0F" w:rsidP="005043CF">
            <w:pPr>
              <w:pStyle w:val="lh--2"/>
            </w:pPr>
            <m:oMath>
              <m:sSub>
                <m:sSubPr>
                  <m:ctrlPr>
                    <w:rPr>
                      <w:rFonts w:ascii="Cambria Math" w:hAnsi="Cambria Math"/>
                    </w:rPr>
                  </m:ctrlPr>
                </m:sSubPr>
                <m:e>
                  <m:r>
                    <w:rPr>
                      <w:rFonts w:ascii="Cambria Math" w:hAnsi="Cambria Math"/>
                    </w:rPr>
                    <m:t>L</m:t>
                  </m:r>
                </m:e>
                <m:sub>
                  <m:r>
                    <w:rPr>
                      <w:rFonts w:ascii="Cambria Math" w:hAnsi="Cambria Math"/>
                    </w:rPr>
                    <m:t>p</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0</m:t>
                  </m:r>
                </m:sub>
              </m:sSub>
              <m:r>
                <m:rPr>
                  <m:sty m:val="p"/>
                </m:rPr>
                <w:rPr>
                  <w:rFonts w:ascii="Cambria Math" w:hAnsi="Cambria Math"/>
                </w:rPr>
                <m:t>)</m:t>
              </m:r>
            </m:oMath>
            <w:r w:rsidR="00D42AE3" w:rsidRPr="002811F0">
              <w:t xml:space="preserve">— </w:t>
            </w:r>
            <w:r w:rsidR="00D42AE3" w:rsidRPr="002811F0">
              <w:t>参考位置</w:t>
            </w:r>
            <w:r w:rsidR="00D42AE3" w:rsidRPr="002811F0">
              <w:t xml:space="preserve"> r</w:t>
            </w:r>
            <w:r w:rsidR="00D42AE3" w:rsidRPr="002811F0">
              <w:rPr>
                <w:vertAlign w:val="subscript"/>
              </w:rPr>
              <w:t>0</w:t>
            </w:r>
            <w:r w:rsidR="00D42AE3" w:rsidRPr="002811F0">
              <w:t xml:space="preserve"> </w:t>
            </w:r>
            <w:r w:rsidR="00D42AE3" w:rsidRPr="002811F0">
              <w:t>处的声级，</w:t>
            </w:r>
            <w:r w:rsidR="00D42AE3" w:rsidRPr="002811F0">
              <w:t>dB(A)</w:t>
            </w:r>
            <w:r w:rsidR="00D42AE3" w:rsidRPr="002811F0">
              <w:t>；</w:t>
            </w:r>
          </w:p>
          <w:p w14:paraId="24CAAC74" w14:textId="77777777" w:rsidR="00D42AE3" w:rsidRPr="002811F0" w:rsidRDefault="00D42AE3" w:rsidP="005043CF">
            <w:pPr>
              <w:pStyle w:val="lh--2"/>
            </w:pPr>
            <w:r w:rsidRPr="002811F0">
              <w:t xml:space="preserve">r — </w:t>
            </w:r>
            <w:r w:rsidRPr="002811F0">
              <w:t>预测点位置与点声源之间的距离，</w:t>
            </w:r>
            <w:r w:rsidRPr="002811F0">
              <w:t>m</w:t>
            </w:r>
            <w:r w:rsidRPr="002811F0">
              <w:t>；</w:t>
            </w:r>
          </w:p>
          <w:p w14:paraId="0E469225" w14:textId="77777777" w:rsidR="00D42AE3" w:rsidRPr="002811F0" w:rsidRDefault="00D42AE3" w:rsidP="005043CF">
            <w:pPr>
              <w:pStyle w:val="lh--2"/>
            </w:pPr>
            <w:r w:rsidRPr="002811F0">
              <w:t>r</w:t>
            </w:r>
            <w:r w:rsidRPr="002811F0">
              <w:rPr>
                <w:vertAlign w:val="subscript"/>
              </w:rPr>
              <w:t>0</w:t>
            </w:r>
            <w:r w:rsidRPr="002811F0">
              <w:t xml:space="preserve"> — </w:t>
            </w:r>
            <w:r w:rsidRPr="002811F0">
              <w:t>参考位置处与点声源之间的距离，取</w:t>
            </w:r>
            <w:r w:rsidRPr="002811F0">
              <w:t>1 m</w:t>
            </w:r>
            <w:r w:rsidRPr="002811F0">
              <w:t>；</w:t>
            </w:r>
          </w:p>
          <w:p w14:paraId="44614B2A" w14:textId="77777777" w:rsidR="00D42AE3" w:rsidRPr="002811F0" w:rsidRDefault="00D42AE3" w:rsidP="005043CF">
            <w:pPr>
              <w:pStyle w:val="lh--2"/>
            </w:pPr>
            <w:r w:rsidRPr="002811F0">
              <w:t xml:space="preserve">R — </w:t>
            </w:r>
            <w:r w:rsidRPr="002811F0">
              <w:t>隔声值，厂房墙体隔声值取</w:t>
            </w:r>
            <w:r w:rsidRPr="002811F0">
              <w:rPr>
                <w:rFonts w:hint="eastAsia"/>
              </w:rPr>
              <w:t>_____</w:t>
            </w:r>
            <w:r w:rsidRPr="002811F0">
              <w:t xml:space="preserve"> dB(A)</w:t>
            </w:r>
            <w:r w:rsidRPr="002811F0">
              <w:t>。</w:t>
            </w:r>
          </w:p>
          <w:p w14:paraId="638D6D29" w14:textId="77777777" w:rsidR="00D42AE3" w:rsidRPr="002811F0" w:rsidRDefault="00D42AE3" w:rsidP="009E20B6">
            <w:pPr>
              <w:pStyle w:val="lh--2"/>
              <w:numPr>
                <w:ilvl w:val="0"/>
                <w:numId w:val="11"/>
              </w:numPr>
              <w:ind w:left="0" w:firstLine="480"/>
            </w:pPr>
            <w:r w:rsidRPr="002811F0">
              <w:t>噪声叠加模式</w:t>
            </w:r>
          </w:p>
          <w:p w14:paraId="43A1B51B" w14:textId="77777777" w:rsidR="00D42AE3" w:rsidRPr="002811F0" w:rsidRDefault="00C86CE8" w:rsidP="005043CF">
            <w:pPr>
              <w:pStyle w:val="lh--2"/>
            </w:pPr>
            <m:oMathPara>
              <m:oMath>
                <m:r>
                  <m:rPr>
                    <m:sty m:val="p"/>
                  </m:rPr>
                  <w:rPr>
                    <w:rFonts w:ascii="Cambria Math" w:hAnsi="Cambria Math"/>
                  </w:rPr>
                  <m:t>L= 10lg⁡</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p>
                      <m:sSupPr>
                        <m:ctrlPr>
                          <w:rPr>
                            <w:rFonts w:ascii="Cambria Math" w:hAnsi="Cambria Math"/>
                          </w:rPr>
                        </m:ctrlPr>
                      </m:sSupPr>
                      <m:e>
                        <m:r>
                          <m:rPr>
                            <m:sty m:val="p"/>
                          </m:rPr>
                          <w:rPr>
                            <w:rFonts w:ascii="Cambria Math" w:hAnsi="Cambria Math"/>
                          </w:rPr>
                          <m:t>10</m:t>
                        </m:r>
                      </m:e>
                      <m:sup>
                        <m:f>
                          <m:fPr>
                            <m:ctrlPr>
                              <w:rPr>
                                <w:rFonts w:ascii="Cambria Math" w:hAnsi="Cambria Math"/>
                              </w:rPr>
                            </m:ctrlPr>
                          </m:fPr>
                          <m:num>
                            <m:sSub>
                              <m:sSubPr>
                                <m:ctrlPr>
                                  <w:rPr>
                                    <w:rFonts w:ascii="Cambria Math" w:hAnsi="Cambria Math"/>
                                  </w:rPr>
                                </m:ctrlPr>
                              </m:sSubPr>
                              <m:e>
                                <m:r>
                                  <w:rPr>
                                    <w:rFonts w:ascii="Cambria Math" w:hAnsi="Cambria Math"/>
                                  </w:rPr>
                                  <m:t>L</m:t>
                                </m:r>
                              </m:e>
                              <m:sub>
                                <m:r>
                                  <w:rPr>
                                    <w:rFonts w:ascii="Cambria Math" w:hAnsi="Cambria Math"/>
                                  </w:rPr>
                                  <m:t>pi</m:t>
                                </m:r>
                              </m:sub>
                            </m:sSub>
                          </m:num>
                          <m:den>
                            <m:r>
                              <m:rPr>
                                <m:sty m:val="p"/>
                              </m:rPr>
                              <w:rPr>
                                <w:rFonts w:ascii="Cambria Math" w:hAnsi="Cambria Math"/>
                              </w:rPr>
                              <m:t>10</m:t>
                            </m:r>
                          </m:den>
                        </m:f>
                      </m:sup>
                    </m:sSup>
                  </m:e>
                </m:nary>
              </m:oMath>
            </m:oMathPara>
          </w:p>
          <w:p w14:paraId="2DADA646" w14:textId="77777777" w:rsidR="00D42AE3" w:rsidRPr="002811F0" w:rsidRDefault="00D42AE3" w:rsidP="005043CF">
            <w:pPr>
              <w:pStyle w:val="lh--2"/>
            </w:pPr>
            <w:r w:rsidRPr="002811F0">
              <w:t>式中：</w:t>
            </w:r>
          </w:p>
          <w:p w14:paraId="79D0A09F" w14:textId="77777777" w:rsidR="00D42AE3" w:rsidRPr="002811F0" w:rsidRDefault="00D42AE3" w:rsidP="005043CF">
            <w:pPr>
              <w:pStyle w:val="lh--2"/>
            </w:pPr>
            <w:r w:rsidRPr="002811F0">
              <w:t xml:space="preserve">L — </w:t>
            </w:r>
            <w:r w:rsidRPr="002811F0">
              <w:t>受声点处</w:t>
            </w:r>
            <w:r w:rsidRPr="002811F0">
              <w:t>n</w:t>
            </w:r>
            <w:r w:rsidRPr="002811F0">
              <w:t>个噪声源的总声级，</w:t>
            </w:r>
            <w:r w:rsidRPr="002811F0">
              <w:t>dB(A)</w:t>
            </w:r>
            <w:r w:rsidRPr="002811F0">
              <w:t>；</w:t>
            </w:r>
          </w:p>
          <w:p w14:paraId="53AEE1C1" w14:textId="77777777" w:rsidR="00D42AE3" w:rsidRPr="002811F0" w:rsidRDefault="00D42AE3" w:rsidP="005043CF">
            <w:pPr>
              <w:pStyle w:val="lh--2"/>
            </w:pPr>
            <w:proofErr w:type="spellStart"/>
            <w:r w:rsidRPr="002811F0">
              <w:t>L</w:t>
            </w:r>
            <w:r w:rsidRPr="002811F0">
              <w:rPr>
                <w:vertAlign w:val="subscript"/>
              </w:rPr>
              <w:t>pi</w:t>
            </w:r>
            <w:proofErr w:type="spellEnd"/>
            <w:r w:rsidRPr="002811F0">
              <w:t xml:space="preserve">— </w:t>
            </w:r>
            <w:r w:rsidRPr="002811F0">
              <w:t>第</w:t>
            </w:r>
            <w:proofErr w:type="spellStart"/>
            <w:r w:rsidRPr="002811F0">
              <w:t>i</w:t>
            </w:r>
            <w:proofErr w:type="spellEnd"/>
            <w:r w:rsidRPr="002811F0">
              <w:t>个噪声源的声级；</w:t>
            </w:r>
          </w:p>
          <w:p w14:paraId="77179BD3" w14:textId="77777777" w:rsidR="00D42AE3" w:rsidRPr="002811F0" w:rsidRDefault="00D42AE3" w:rsidP="005043CF">
            <w:pPr>
              <w:pStyle w:val="lh--2"/>
            </w:pPr>
            <w:r w:rsidRPr="002811F0">
              <w:t xml:space="preserve">n — </w:t>
            </w:r>
            <w:r w:rsidRPr="002811F0">
              <w:t>噪声源的个数。</w:t>
            </w:r>
          </w:p>
          <w:p w14:paraId="5FC1F160" w14:textId="77777777" w:rsidR="00D42AE3" w:rsidRPr="002811F0" w:rsidRDefault="00D42AE3" w:rsidP="005043CF">
            <w:pPr>
              <w:pStyle w:val="lh--2"/>
            </w:pPr>
            <w:r w:rsidRPr="002811F0">
              <w:t>本项目噪声预测结果见下表。</w:t>
            </w:r>
          </w:p>
          <w:p w14:paraId="2E55D64E" w14:textId="77777777" w:rsidR="000B1F5A" w:rsidRPr="002811F0" w:rsidRDefault="000B1F5A" w:rsidP="007B6DC3">
            <w:pPr>
              <w:pStyle w:val="lh---"/>
              <w:spacing w:before="156"/>
            </w:pPr>
            <w:r w:rsidRPr="002811F0">
              <w:t>噪声预测结果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46"/>
              <w:gridCol w:w="1169"/>
              <w:gridCol w:w="1171"/>
              <w:gridCol w:w="1004"/>
              <w:gridCol w:w="1336"/>
              <w:gridCol w:w="1169"/>
              <w:gridCol w:w="728"/>
            </w:tblGrid>
            <w:tr w:rsidR="007F29D6" w:rsidRPr="002811F0" w14:paraId="3AC6D68D" w14:textId="77777777" w:rsidTr="007F29D6">
              <w:trPr>
                <w:trHeight w:val="245"/>
                <w:jc w:val="center"/>
              </w:trPr>
              <w:tc>
                <w:tcPr>
                  <w:tcW w:w="1096" w:type="pct"/>
                  <w:shd w:val="clear" w:color="auto" w:fill="auto"/>
                  <w:vAlign w:val="center"/>
                </w:tcPr>
                <w:p w14:paraId="2E0B2D6D" w14:textId="77777777" w:rsidR="007F29D6" w:rsidRPr="002811F0" w:rsidRDefault="007F29D6" w:rsidP="007B6DC3">
                  <w:pPr>
                    <w:pStyle w:val="lh--3"/>
                    <w:keepNext/>
                  </w:pPr>
                  <w:r w:rsidRPr="002811F0">
                    <w:rPr>
                      <w:rFonts w:hint="eastAsia"/>
                    </w:rPr>
                    <w:t>预测点</w:t>
                  </w:r>
                </w:p>
              </w:tc>
              <w:tc>
                <w:tcPr>
                  <w:tcW w:w="694" w:type="pct"/>
                  <w:shd w:val="clear" w:color="auto" w:fill="auto"/>
                  <w:vAlign w:val="center"/>
                </w:tcPr>
                <w:p w14:paraId="7DDA862F" w14:textId="77777777" w:rsidR="007F29D6" w:rsidRPr="002811F0" w:rsidRDefault="007F29D6" w:rsidP="007B6DC3">
                  <w:pPr>
                    <w:pStyle w:val="lh--3"/>
                    <w:keepNext/>
                  </w:pPr>
                  <w:r w:rsidRPr="002811F0">
                    <w:t>主要声源</w:t>
                  </w:r>
                </w:p>
              </w:tc>
              <w:tc>
                <w:tcPr>
                  <w:tcW w:w="695" w:type="pct"/>
                  <w:shd w:val="clear" w:color="auto" w:fill="auto"/>
                  <w:vAlign w:val="center"/>
                </w:tcPr>
                <w:p w14:paraId="435AC63D" w14:textId="77777777" w:rsidR="007F29D6" w:rsidRPr="002811F0" w:rsidRDefault="007F29D6" w:rsidP="00207B69">
                  <w:pPr>
                    <w:pStyle w:val="lh--3"/>
                    <w:keepNext/>
                  </w:pPr>
                  <w:r w:rsidRPr="002811F0">
                    <w:t>噪声源强</w:t>
                  </w:r>
                  <w:r w:rsidRPr="002811F0">
                    <w:rPr>
                      <w:rFonts w:hint="eastAsia"/>
                    </w:rPr>
                    <w:t>/</w:t>
                  </w:r>
                  <w:r w:rsidRPr="002811F0">
                    <w:t>dB(A)</w:t>
                  </w:r>
                </w:p>
              </w:tc>
              <w:tc>
                <w:tcPr>
                  <w:tcW w:w="596" w:type="pct"/>
                  <w:shd w:val="clear" w:color="auto" w:fill="auto"/>
                  <w:vAlign w:val="center"/>
                </w:tcPr>
                <w:p w14:paraId="0C73F418" w14:textId="77777777" w:rsidR="007F29D6" w:rsidRPr="002811F0" w:rsidRDefault="007F29D6" w:rsidP="00207B69">
                  <w:pPr>
                    <w:pStyle w:val="lh--3"/>
                    <w:keepNext/>
                  </w:pPr>
                  <w:r w:rsidRPr="002811F0">
                    <w:t>至厂界距离</w:t>
                  </w:r>
                  <w:r w:rsidRPr="002811F0">
                    <w:t>/m</w:t>
                  </w:r>
                </w:p>
              </w:tc>
              <w:tc>
                <w:tcPr>
                  <w:tcW w:w="793" w:type="pct"/>
                  <w:shd w:val="clear" w:color="auto" w:fill="auto"/>
                  <w:vAlign w:val="center"/>
                </w:tcPr>
                <w:p w14:paraId="5767FFB4" w14:textId="77777777" w:rsidR="007F29D6" w:rsidRPr="002811F0" w:rsidRDefault="007F29D6" w:rsidP="00207B69">
                  <w:pPr>
                    <w:pStyle w:val="lh--3"/>
                    <w:keepNext/>
                  </w:pPr>
                  <w:r w:rsidRPr="002811F0">
                    <w:t>综合噪声贡献值</w:t>
                  </w:r>
                  <w:r w:rsidRPr="002811F0">
                    <w:t>/dB(A)</w:t>
                  </w:r>
                </w:p>
              </w:tc>
              <w:tc>
                <w:tcPr>
                  <w:tcW w:w="694" w:type="pct"/>
                  <w:shd w:val="clear" w:color="auto" w:fill="auto"/>
                  <w:vAlign w:val="center"/>
                </w:tcPr>
                <w:p w14:paraId="4BC98511" w14:textId="77777777" w:rsidR="007F29D6" w:rsidRPr="002811F0" w:rsidRDefault="007F29D6" w:rsidP="00207B69">
                  <w:pPr>
                    <w:pStyle w:val="lh--3"/>
                    <w:keepNext/>
                  </w:pPr>
                  <w:r w:rsidRPr="002811F0">
                    <w:t>标准限值</w:t>
                  </w:r>
                  <w:r w:rsidRPr="002811F0">
                    <w:t>/dB(A)</w:t>
                  </w:r>
                </w:p>
              </w:tc>
              <w:tc>
                <w:tcPr>
                  <w:tcW w:w="432" w:type="pct"/>
                  <w:shd w:val="clear" w:color="auto" w:fill="auto"/>
                  <w:vAlign w:val="center"/>
                </w:tcPr>
                <w:p w14:paraId="0D02AD81" w14:textId="77777777" w:rsidR="007F29D6" w:rsidRPr="002811F0" w:rsidRDefault="007F29D6" w:rsidP="007B6DC3">
                  <w:pPr>
                    <w:pStyle w:val="lh--3"/>
                    <w:keepNext/>
                  </w:pPr>
                  <w:r w:rsidRPr="002811F0">
                    <w:rPr>
                      <w:rFonts w:hint="eastAsia"/>
                    </w:rPr>
                    <w:t>达标情况</w:t>
                  </w:r>
                </w:p>
              </w:tc>
            </w:tr>
            <w:tr w:rsidR="006D666F" w:rsidRPr="002811F0" w14:paraId="27A3E429" w14:textId="77777777" w:rsidTr="007F29D6">
              <w:trPr>
                <w:trHeight w:val="245"/>
                <w:jc w:val="center"/>
              </w:trPr>
              <w:tc>
                <w:tcPr>
                  <w:tcW w:w="1096" w:type="pct"/>
                  <w:vMerge w:val="restart"/>
                  <w:shd w:val="clear" w:color="auto" w:fill="auto"/>
                  <w:vAlign w:val="center"/>
                </w:tcPr>
                <w:p w14:paraId="7921AAE6" w14:textId="77777777" w:rsidR="006D666F" w:rsidRPr="002811F0" w:rsidRDefault="006D666F" w:rsidP="006D666F">
                  <w:pPr>
                    <w:pStyle w:val="lh--3"/>
                  </w:pPr>
                  <w:r w:rsidRPr="002811F0">
                    <w:t>东侧厂界</w:t>
                  </w:r>
                  <w:r w:rsidRPr="002811F0">
                    <w:rPr>
                      <w:rFonts w:hint="eastAsia"/>
                    </w:rPr>
                    <w:t>外</w:t>
                  </w:r>
                  <w:r w:rsidRPr="002811F0">
                    <w:rPr>
                      <w:rFonts w:hint="eastAsia"/>
                    </w:rPr>
                    <w:t>1m</w:t>
                  </w:r>
                </w:p>
              </w:tc>
              <w:tc>
                <w:tcPr>
                  <w:tcW w:w="694" w:type="pct"/>
                  <w:shd w:val="clear" w:color="auto" w:fill="auto"/>
                  <w:vAlign w:val="center"/>
                </w:tcPr>
                <w:p w14:paraId="1BA624EE" w14:textId="77777777" w:rsidR="006D666F" w:rsidRPr="002811F0" w:rsidRDefault="006D666F" w:rsidP="006D666F">
                  <w:pPr>
                    <w:pStyle w:val="lh--3"/>
                  </w:pPr>
                  <w:r w:rsidRPr="002811F0">
                    <w:rPr>
                      <w:rFonts w:hint="eastAsia"/>
                      <w:szCs w:val="21"/>
                    </w:rPr>
                    <w:t>反应釜</w:t>
                  </w:r>
                </w:p>
              </w:tc>
              <w:tc>
                <w:tcPr>
                  <w:tcW w:w="695" w:type="pct"/>
                  <w:shd w:val="clear" w:color="auto" w:fill="auto"/>
                  <w:vAlign w:val="center"/>
                </w:tcPr>
                <w:p w14:paraId="4FE37D2D" w14:textId="77777777" w:rsidR="006D666F" w:rsidRPr="002811F0" w:rsidRDefault="006D666F" w:rsidP="006D666F">
                  <w:pPr>
                    <w:pStyle w:val="lh--3"/>
                  </w:pPr>
                  <w:r w:rsidRPr="002811F0">
                    <w:rPr>
                      <w:rFonts w:hint="eastAsia"/>
                    </w:rPr>
                    <w:t>6</w:t>
                  </w:r>
                  <w:r w:rsidRPr="002811F0">
                    <w:t>5</w:t>
                  </w:r>
                </w:p>
              </w:tc>
              <w:tc>
                <w:tcPr>
                  <w:tcW w:w="596" w:type="pct"/>
                  <w:shd w:val="clear" w:color="auto" w:fill="auto"/>
                  <w:vAlign w:val="center"/>
                </w:tcPr>
                <w:p w14:paraId="65460275" w14:textId="77777777" w:rsidR="006D666F" w:rsidRPr="002811F0" w:rsidRDefault="00A661A0" w:rsidP="006D666F">
                  <w:pPr>
                    <w:pStyle w:val="lh--3"/>
                  </w:pPr>
                  <w:r w:rsidRPr="002811F0">
                    <w:rPr>
                      <w:rFonts w:hint="eastAsia"/>
                    </w:rPr>
                    <w:t>1</w:t>
                  </w:r>
                  <w:r w:rsidRPr="002811F0">
                    <w:t>0</w:t>
                  </w:r>
                </w:p>
              </w:tc>
              <w:tc>
                <w:tcPr>
                  <w:tcW w:w="793" w:type="pct"/>
                  <w:vMerge w:val="restart"/>
                  <w:shd w:val="clear" w:color="auto" w:fill="auto"/>
                  <w:vAlign w:val="center"/>
                </w:tcPr>
                <w:p w14:paraId="49D93DE9" w14:textId="77777777" w:rsidR="006D666F" w:rsidRPr="002811F0" w:rsidRDefault="0063788B" w:rsidP="006D666F">
                  <w:pPr>
                    <w:pStyle w:val="lh--3"/>
                  </w:pPr>
                  <w:r w:rsidRPr="002811F0">
                    <w:rPr>
                      <w:rFonts w:hint="eastAsia"/>
                    </w:rPr>
                    <w:t>5</w:t>
                  </w:r>
                  <w:r w:rsidRPr="002811F0">
                    <w:t>6.8</w:t>
                  </w:r>
                </w:p>
              </w:tc>
              <w:tc>
                <w:tcPr>
                  <w:tcW w:w="694" w:type="pct"/>
                  <w:vMerge w:val="restart"/>
                  <w:shd w:val="clear" w:color="auto" w:fill="auto"/>
                  <w:vAlign w:val="center"/>
                </w:tcPr>
                <w:p w14:paraId="2E28F3B4" w14:textId="77777777" w:rsidR="006D666F" w:rsidRPr="002811F0" w:rsidRDefault="0063788B" w:rsidP="006D666F">
                  <w:pPr>
                    <w:pStyle w:val="lh--3"/>
                  </w:pPr>
                  <w:r w:rsidRPr="002811F0">
                    <w:rPr>
                      <w:rFonts w:hint="eastAsia"/>
                    </w:rPr>
                    <w:t>6</w:t>
                  </w:r>
                  <w:r w:rsidRPr="002811F0">
                    <w:t>5</w:t>
                  </w:r>
                </w:p>
              </w:tc>
              <w:tc>
                <w:tcPr>
                  <w:tcW w:w="432" w:type="pct"/>
                  <w:vMerge w:val="restart"/>
                  <w:shd w:val="clear" w:color="auto" w:fill="auto"/>
                  <w:vAlign w:val="center"/>
                </w:tcPr>
                <w:p w14:paraId="741A14FB" w14:textId="77777777" w:rsidR="006D666F" w:rsidRPr="002811F0" w:rsidRDefault="006D666F" w:rsidP="006D666F">
                  <w:pPr>
                    <w:pStyle w:val="lh--3"/>
                  </w:pPr>
                  <w:r w:rsidRPr="002811F0">
                    <w:rPr>
                      <w:rFonts w:hint="eastAsia"/>
                    </w:rPr>
                    <w:t>达标</w:t>
                  </w:r>
                </w:p>
              </w:tc>
            </w:tr>
            <w:tr w:rsidR="006D666F" w:rsidRPr="002811F0" w14:paraId="06C01994" w14:textId="77777777" w:rsidTr="007F29D6">
              <w:trPr>
                <w:trHeight w:val="245"/>
                <w:jc w:val="center"/>
              </w:trPr>
              <w:tc>
                <w:tcPr>
                  <w:tcW w:w="1096" w:type="pct"/>
                  <w:vMerge/>
                  <w:shd w:val="clear" w:color="auto" w:fill="auto"/>
                  <w:vAlign w:val="center"/>
                </w:tcPr>
                <w:p w14:paraId="5574BFDA" w14:textId="77777777" w:rsidR="006D666F" w:rsidRPr="002811F0" w:rsidRDefault="006D666F" w:rsidP="006D666F">
                  <w:pPr>
                    <w:pStyle w:val="lh--3"/>
                  </w:pPr>
                </w:p>
              </w:tc>
              <w:tc>
                <w:tcPr>
                  <w:tcW w:w="694" w:type="pct"/>
                  <w:shd w:val="clear" w:color="auto" w:fill="auto"/>
                  <w:vAlign w:val="center"/>
                </w:tcPr>
                <w:p w14:paraId="7AF0E88E" w14:textId="77777777" w:rsidR="006D666F" w:rsidRPr="002811F0" w:rsidRDefault="006D666F" w:rsidP="006D666F">
                  <w:pPr>
                    <w:pStyle w:val="lh--3"/>
                  </w:pPr>
                  <w:r w:rsidRPr="002811F0">
                    <w:rPr>
                      <w:rFonts w:hint="eastAsia"/>
                      <w:szCs w:val="21"/>
                    </w:rPr>
                    <w:t>破碎机</w:t>
                  </w:r>
                </w:p>
              </w:tc>
              <w:tc>
                <w:tcPr>
                  <w:tcW w:w="695" w:type="pct"/>
                  <w:shd w:val="clear" w:color="auto" w:fill="auto"/>
                  <w:vAlign w:val="center"/>
                </w:tcPr>
                <w:p w14:paraId="0716920A" w14:textId="77777777" w:rsidR="006D666F" w:rsidRPr="002811F0" w:rsidRDefault="006D666F" w:rsidP="006D666F">
                  <w:pPr>
                    <w:pStyle w:val="lh--3"/>
                  </w:pPr>
                  <w:r w:rsidRPr="002811F0">
                    <w:rPr>
                      <w:rFonts w:hint="eastAsia"/>
                    </w:rPr>
                    <w:t>7</w:t>
                  </w:r>
                  <w:r w:rsidRPr="002811F0">
                    <w:t>0</w:t>
                  </w:r>
                </w:p>
              </w:tc>
              <w:tc>
                <w:tcPr>
                  <w:tcW w:w="596" w:type="pct"/>
                  <w:shd w:val="clear" w:color="auto" w:fill="auto"/>
                  <w:vAlign w:val="center"/>
                </w:tcPr>
                <w:p w14:paraId="07ED4641" w14:textId="77777777" w:rsidR="006D666F" w:rsidRPr="002811F0" w:rsidRDefault="00A661A0" w:rsidP="006D666F">
                  <w:pPr>
                    <w:pStyle w:val="lh--3"/>
                  </w:pPr>
                  <w:r w:rsidRPr="002811F0">
                    <w:rPr>
                      <w:rFonts w:hint="eastAsia"/>
                    </w:rPr>
                    <w:t>1</w:t>
                  </w:r>
                  <w:r w:rsidRPr="002811F0">
                    <w:t>0</w:t>
                  </w:r>
                </w:p>
              </w:tc>
              <w:tc>
                <w:tcPr>
                  <w:tcW w:w="793" w:type="pct"/>
                  <w:vMerge/>
                  <w:shd w:val="clear" w:color="auto" w:fill="auto"/>
                  <w:vAlign w:val="center"/>
                </w:tcPr>
                <w:p w14:paraId="34ACDD11" w14:textId="77777777" w:rsidR="006D666F" w:rsidRPr="002811F0" w:rsidRDefault="006D666F" w:rsidP="006D666F">
                  <w:pPr>
                    <w:pStyle w:val="lh--3"/>
                  </w:pPr>
                </w:p>
              </w:tc>
              <w:tc>
                <w:tcPr>
                  <w:tcW w:w="694" w:type="pct"/>
                  <w:vMerge/>
                  <w:shd w:val="clear" w:color="auto" w:fill="auto"/>
                  <w:vAlign w:val="center"/>
                </w:tcPr>
                <w:p w14:paraId="66A9AA84" w14:textId="77777777" w:rsidR="006D666F" w:rsidRPr="002811F0" w:rsidRDefault="006D666F" w:rsidP="006D666F">
                  <w:pPr>
                    <w:pStyle w:val="lh--3"/>
                  </w:pPr>
                </w:p>
              </w:tc>
              <w:tc>
                <w:tcPr>
                  <w:tcW w:w="432" w:type="pct"/>
                  <w:vMerge/>
                  <w:shd w:val="clear" w:color="auto" w:fill="auto"/>
                  <w:vAlign w:val="center"/>
                </w:tcPr>
                <w:p w14:paraId="15FF85E3" w14:textId="77777777" w:rsidR="006D666F" w:rsidRPr="002811F0" w:rsidRDefault="006D666F" w:rsidP="006D666F">
                  <w:pPr>
                    <w:pStyle w:val="lh--3"/>
                  </w:pPr>
                </w:p>
              </w:tc>
            </w:tr>
            <w:tr w:rsidR="006D666F" w:rsidRPr="002811F0" w14:paraId="2CF5B1D9" w14:textId="77777777" w:rsidTr="007F29D6">
              <w:trPr>
                <w:trHeight w:val="245"/>
                <w:jc w:val="center"/>
              </w:trPr>
              <w:tc>
                <w:tcPr>
                  <w:tcW w:w="1096" w:type="pct"/>
                  <w:vMerge/>
                  <w:shd w:val="clear" w:color="auto" w:fill="auto"/>
                  <w:vAlign w:val="center"/>
                </w:tcPr>
                <w:p w14:paraId="12A1FA84" w14:textId="77777777" w:rsidR="006D666F" w:rsidRPr="002811F0" w:rsidRDefault="006D666F" w:rsidP="006D666F">
                  <w:pPr>
                    <w:pStyle w:val="lh--3"/>
                  </w:pPr>
                </w:p>
              </w:tc>
              <w:tc>
                <w:tcPr>
                  <w:tcW w:w="694" w:type="pct"/>
                  <w:shd w:val="clear" w:color="auto" w:fill="auto"/>
                  <w:vAlign w:val="center"/>
                </w:tcPr>
                <w:p w14:paraId="6B1452D2" w14:textId="77777777" w:rsidR="006D666F" w:rsidRPr="002811F0" w:rsidRDefault="006D666F" w:rsidP="006D666F">
                  <w:pPr>
                    <w:pStyle w:val="lh--3"/>
                  </w:pPr>
                  <w:r w:rsidRPr="002811F0">
                    <w:rPr>
                      <w:rFonts w:hint="eastAsia"/>
                      <w:szCs w:val="21"/>
                    </w:rPr>
                    <w:t>离心机</w:t>
                  </w:r>
                </w:p>
              </w:tc>
              <w:tc>
                <w:tcPr>
                  <w:tcW w:w="695" w:type="pct"/>
                  <w:shd w:val="clear" w:color="auto" w:fill="auto"/>
                  <w:vAlign w:val="center"/>
                </w:tcPr>
                <w:p w14:paraId="05BA3D53" w14:textId="77777777" w:rsidR="006D666F" w:rsidRPr="002811F0" w:rsidRDefault="006D666F" w:rsidP="006D666F">
                  <w:pPr>
                    <w:pStyle w:val="lh--3"/>
                  </w:pPr>
                  <w:r w:rsidRPr="002811F0">
                    <w:rPr>
                      <w:rFonts w:hint="eastAsia"/>
                    </w:rPr>
                    <w:t>6</w:t>
                  </w:r>
                  <w:r w:rsidRPr="002811F0">
                    <w:t>0</w:t>
                  </w:r>
                </w:p>
              </w:tc>
              <w:tc>
                <w:tcPr>
                  <w:tcW w:w="596" w:type="pct"/>
                  <w:shd w:val="clear" w:color="auto" w:fill="auto"/>
                  <w:vAlign w:val="center"/>
                </w:tcPr>
                <w:p w14:paraId="54CF5685" w14:textId="77777777" w:rsidR="006D666F" w:rsidRPr="002811F0" w:rsidRDefault="00A661A0" w:rsidP="006D666F">
                  <w:pPr>
                    <w:pStyle w:val="lh--3"/>
                  </w:pPr>
                  <w:r w:rsidRPr="002811F0">
                    <w:rPr>
                      <w:rFonts w:hint="eastAsia"/>
                    </w:rPr>
                    <w:t>1</w:t>
                  </w:r>
                  <w:r w:rsidRPr="002811F0">
                    <w:t>0</w:t>
                  </w:r>
                </w:p>
              </w:tc>
              <w:tc>
                <w:tcPr>
                  <w:tcW w:w="793" w:type="pct"/>
                  <w:vMerge/>
                  <w:shd w:val="clear" w:color="auto" w:fill="auto"/>
                  <w:vAlign w:val="center"/>
                </w:tcPr>
                <w:p w14:paraId="3136FD17" w14:textId="77777777" w:rsidR="006D666F" w:rsidRPr="002811F0" w:rsidRDefault="006D666F" w:rsidP="006D666F">
                  <w:pPr>
                    <w:pStyle w:val="lh--3"/>
                  </w:pPr>
                </w:p>
              </w:tc>
              <w:tc>
                <w:tcPr>
                  <w:tcW w:w="694" w:type="pct"/>
                  <w:vMerge/>
                  <w:shd w:val="clear" w:color="auto" w:fill="auto"/>
                  <w:vAlign w:val="center"/>
                </w:tcPr>
                <w:p w14:paraId="25982DDA" w14:textId="77777777" w:rsidR="006D666F" w:rsidRPr="002811F0" w:rsidRDefault="006D666F" w:rsidP="006D666F">
                  <w:pPr>
                    <w:pStyle w:val="lh--3"/>
                  </w:pPr>
                </w:p>
              </w:tc>
              <w:tc>
                <w:tcPr>
                  <w:tcW w:w="432" w:type="pct"/>
                  <w:vMerge/>
                  <w:shd w:val="clear" w:color="auto" w:fill="auto"/>
                  <w:vAlign w:val="center"/>
                </w:tcPr>
                <w:p w14:paraId="5A23DD82" w14:textId="77777777" w:rsidR="006D666F" w:rsidRPr="002811F0" w:rsidRDefault="006D666F" w:rsidP="006D666F">
                  <w:pPr>
                    <w:pStyle w:val="lh--3"/>
                  </w:pPr>
                </w:p>
              </w:tc>
            </w:tr>
            <w:tr w:rsidR="006D666F" w:rsidRPr="002811F0" w14:paraId="14977FBF" w14:textId="77777777" w:rsidTr="007F29D6">
              <w:trPr>
                <w:trHeight w:val="245"/>
                <w:jc w:val="center"/>
              </w:trPr>
              <w:tc>
                <w:tcPr>
                  <w:tcW w:w="1096" w:type="pct"/>
                  <w:vMerge/>
                  <w:shd w:val="clear" w:color="auto" w:fill="auto"/>
                  <w:vAlign w:val="center"/>
                </w:tcPr>
                <w:p w14:paraId="68B4A1B4" w14:textId="77777777" w:rsidR="006D666F" w:rsidRPr="002811F0" w:rsidRDefault="006D666F" w:rsidP="006D666F">
                  <w:pPr>
                    <w:pStyle w:val="lh--3"/>
                  </w:pPr>
                </w:p>
              </w:tc>
              <w:tc>
                <w:tcPr>
                  <w:tcW w:w="694" w:type="pct"/>
                  <w:shd w:val="clear" w:color="auto" w:fill="auto"/>
                  <w:vAlign w:val="center"/>
                </w:tcPr>
                <w:p w14:paraId="74AC685B" w14:textId="77777777" w:rsidR="006D666F" w:rsidRPr="002811F0" w:rsidRDefault="006D666F" w:rsidP="006D666F">
                  <w:pPr>
                    <w:pStyle w:val="lh--3"/>
                  </w:pPr>
                  <w:r w:rsidRPr="002811F0">
                    <w:rPr>
                      <w:rFonts w:hint="eastAsia"/>
                      <w:szCs w:val="21"/>
                    </w:rPr>
                    <w:t>真空机组</w:t>
                  </w:r>
                </w:p>
              </w:tc>
              <w:tc>
                <w:tcPr>
                  <w:tcW w:w="695" w:type="pct"/>
                  <w:shd w:val="clear" w:color="auto" w:fill="auto"/>
                  <w:vAlign w:val="center"/>
                </w:tcPr>
                <w:p w14:paraId="152C4F77" w14:textId="77777777" w:rsidR="006D666F" w:rsidRPr="002811F0" w:rsidRDefault="006D666F" w:rsidP="006D666F">
                  <w:pPr>
                    <w:pStyle w:val="lh--3"/>
                  </w:pPr>
                  <w:r w:rsidRPr="002811F0">
                    <w:rPr>
                      <w:rFonts w:hint="eastAsia"/>
                    </w:rPr>
                    <w:t>6</w:t>
                  </w:r>
                  <w:r w:rsidRPr="002811F0">
                    <w:t>5</w:t>
                  </w:r>
                </w:p>
              </w:tc>
              <w:tc>
                <w:tcPr>
                  <w:tcW w:w="596" w:type="pct"/>
                  <w:shd w:val="clear" w:color="auto" w:fill="auto"/>
                  <w:vAlign w:val="center"/>
                </w:tcPr>
                <w:p w14:paraId="5FF14AFD" w14:textId="77777777" w:rsidR="006D666F" w:rsidRPr="002811F0" w:rsidRDefault="00A661A0" w:rsidP="006D666F">
                  <w:pPr>
                    <w:pStyle w:val="lh--3"/>
                  </w:pPr>
                  <w:r w:rsidRPr="002811F0">
                    <w:rPr>
                      <w:rFonts w:hint="eastAsia"/>
                    </w:rPr>
                    <w:t>1</w:t>
                  </w:r>
                  <w:r w:rsidRPr="002811F0">
                    <w:t>2</w:t>
                  </w:r>
                </w:p>
              </w:tc>
              <w:tc>
                <w:tcPr>
                  <w:tcW w:w="793" w:type="pct"/>
                  <w:vMerge/>
                  <w:shd w:val="clear" w:color="auto" w:fill="auto"/>
                  <w:vAlign w:val="center"/>
                </w:tcPr>
                <w:p w14:paraId="46D6C60B" w14:textId="77777777" w:rsidR="006D666F" w:rsidRPr="002811F0" w:rsidRDefault="006D666F" w:rsidP="006D666F">
                  <w:pPr>
                    <w:pStyle w:val="lh--3"/>
                  </w:pPr>
                </w:p>
              </w:tc>
              <w:tc>
                <w:tcPr>
                  <w:tcW w:w="694" w:type="pct"/>
                  <w:vMerge/>
                  <w:shd w:val="clear" w:color="auto" w:fill="auto"/>
                  <w:vAlign w:val="center"/>
                </w:tcPr>
                <w:p w14:paraId="387870AF" w14:textId="77777777" w:rsidR="006D666F" w:rsidRPr="002811F0" w:rsidRDefault="006D666F" w:rsidP="006D666F">
                  <w:pPr>
                    <w:pStyle w:val="lh--3"/>
                  </w:pPr>
                </w:p>
              </w:tc>
              <w:tc>
                <w:tcPr>
                  <w:tcW w:w="432" w:type="pct"/>
                  <w:vMerge/>
                  <w:shd w:val="clear" w:color="auto" w:fill="auto"/>
                  <w:vAlign w:val="center"/>
                </w:tcPr>
                <w:p w14:paraId="7F87B77F" w14:textId="77777777" w:rsidR="006D666F" w:rsidRPr="002811F0" w:rsidRDefault="006D666F" w:rsidP="006D666F">
                  <w:pPr>
                    <w:pStyle w:val="lh--3"/>
                  </w:pPr>
                </w:p>
              </w:tc>
            </w:tr>
            <w:tr w:rsidR="006D666F" w:rsidRPr="002811F0" w14:paraId="240973C5" w14:textId="77777777" w:rsidTr="007F29D6">
              <w:trPr>
                <w:trHeight w:val="245"/>
                <w:jc w:val="center"/>
              </w:trPr>
              <w:tc>
                <w:tcPr>
                  <w:tcW w:w="1096" w:type="pct"/>
                  <w:vMerge/>
                  <w:shd w:val="clear" w:color="auto" w:fill="auto"/>
                  <w:vAlign w:val="center"/>
                </w:tcPr>
                <w:p w14:paraId="130C7890" w14:textId="77777777" w:rsidR="006D666F" w:rsidRPr="002811F0" w:rsidRDefault="006D666F" w:rsidP="006D666F">
                  <w:pPr>
                    <w:pStyle w:val="lh--3"/>
                  </w:pPr>
                </w:p>
              </w:tc>
              <w:tc>
                <w:tcPr>
                  <w:tcW w:w="694" w:type="pct"/>
                  <w:shd w:val="clear" w:color="auto" w:fill="auto"/>
                  <w:vAlign w:val="center"/>
                </w:tcPr>
                <w:p w14:paraId="6079EC4D" w14:textId="77777777" w:rsidR="006D666F" w:rsidRPr="002811F0" w:rsidRDefault="006D666F" w:rsidP="006D666F">
                  <w:pPr>
                    <w:pStyle w:val="lh--3"/>
                  </w:pPr>
                  <w:r w:rsidRPr="002811F0">
                    <w:rPr>
                      <w:rFonts w:hint="eastAsia"/>
                      <w:szCs w:val="21"/>
                    </w:rPr>
                    <w:t>空压机</w:t>
                  </w:r>
                </w:p>
              </w:tc>
              <w:tc>
                <w:tcPr>
                  <w:tcW w:w="695" w:type="pct"/>
                  <w:shd w:val="clear" w:color="auto" w:fill="auto"/>
                  <w:vAlign w:val="center"/>
                </w:tcPr>
                <w:p w14:paraId="406B2475" w14:textId="77777777" w:rsidR="006D666F" w:rsidRPr="002811F0" w:rsidRDefault="006D666F" w:rsidP="006D666F">
                  <w:pPr>
                    <w:pStyle w:val="lh--3"/>
                  </w:pPr>
                  <w:r w:rsidRPr="002811F0">
                    <w:rPr>
                      <w:rFonts w:hint="eastAsia"/>
                    </w:rPr>
                    <w:t>7</w:t>
                  </w:r>
                  <w:r w:rsidRPr="002811F0">
                    <w:t>0</w:t>
                  </w:r>
                </w:p>
              </w:tc>
              <w:tc>
                <w:tcPr>
                  <w:tcW w:w="596" w:type="pct"/>
                  <w:shd w:val="clear" w:color="auto" w:fill="auto"/>
                  <w:vAlign w:val="center"/>
                </w:tcPr>
                <w:p w14:paraId="69627837" w14:textId="77777777" w:rsidR="006D666F" w:rsidRPr="002811F0" w:rsidRDefault="00A661A0" w:rsidP="006D666F">
                  <w:pPr>
                    <w:pStyle w:val="lh--3"/>
                  </w:pPr>
                  <w:r w:rsidRPr="002811F0">
                    <w:rPr>
                      <w:rFonts w:hint="eastAsia"/>
                    </w:rPr>
                    <w:t>1</w:t>
                  </w:r>
                  <w:r w:rsidRPr="002811F0">
                    <w:t>5</w:t>
                  </w:r>
                </w:p>
              </w:tc>
              <w:tc>
                <w:tcPr>
                  <w:tcW w:w="793" w:type="pct"/>
                  <w:vMerge/>
                  <w:shd w:val="clear" w:color="auto" w:fill="auto"/>
                  <w:vAlign w:val="center"/>
                </w:tcPr>
                <w:p w14:paraId="01AABC69" w14:textId="77777777" w:rsidR="006D666F" w:rsidRPr="002811F0" w:rsidRDefault="006D666F" w:rsidP="006D666F">
                  <w:pPr>
                    <w:pStyle w:val="lh--3"/>
                  </w:pPr>
                </w:p>
              </w:tc>
              <w:tc>
                <w:tcPr>
                  <w:tcW w:w="694" w:type="pct"/>
                  <w:vMerge/>
                  <w:shd w:val="clear" w:color="auto" w:fill="auto"/>
                  <w:vAlign w:val="center"/>
                </w:tcPr>
                <w:p w14:paraId="0E0AC73D" w14:textId="77777777" w:rsidR="006D666F" w:rsidRPr="002811F0" w:rsidRDefault="006D666F" w:rsidP="006D666F">
                  <w:pPr>
                    <w:pStyle w:val="lh--3"/>
                  </w:pPr>
                </w:p>
              </w:tc>
              <w:tc>
                <w:tcPr>
                  <w:tcW w:w="432" w:type="pct"/>
                  <w:vMerge/>
                  <w:shd w:val="clear" w:color="auto" w:fill="auto"/>
                  <w:vAlign w:val="center"/>
                </w:tcPr>
                <w:p w14:paraId="4E8A2064" w14:textId="77777777" w:rsidR="006D666F" w:rsidRPr="002811F0" w:rsidRDefault="006D666F" w:rsidP="006D666F">
                  <w:pPr>
                    <w:pStyle w:val="lh--3"/>
                  </w:pPr>
                </w:p>
              </w:tc>
            </w:tr>
            <w:tr w:rsidR="00A661A0" w:rsidRPr="002811F0" w14:paraId="5554F423" w14:textId="77777777" w:rsidTr="007F29D6">
              <w:trPr>
                <w:trHeight w:val="245"/>
                <w:jc w:val="center"/>
              </w:trPr>
              <w:tc>
                <w:tcPr>
                  <w:tcW w:w="1096" w:type="pct"/>
                  <w:vMerge w:val="restart"/>
                  <w:shd w:val="clear" w:color="auto" w:fill="auto"/>
                  <w:vAlign w:val="center"/>
                </w:tcPr>
                <w:p w14:paraId="19AB256F" w14:textId="77777777" w:rsidR="00A661A0" w:rsidRPr="002811F0" w:rsidRDefault="00A661A0" w:rsidP="00A661A0">
                  <w:pPr>
                    <w:pStyle w:val="lh--3"/>
                  </w:pPr>
                  <w:r w:rsidRPr="002811F0">
                    <w:t>西侧厂界</w:t>
                  </w:r>
                  <w:r w:rsidRPr="002811F0">
                    <w:rPr>
                      <w:rFonts w:hint="eastAsia"/>
                    </w:rPr>
                    <w:t>外</w:t>
                  </w:r>
                  <w:r w:rsidRPr="002811F0">
                    <w:rPr>
                      <w:rFonts w:hint="eastAsia"/>
                    </w:rPr>
                    <w:t>1m</w:t>
                  </w:r>
                </w:p>
              </w:tc>
              <w:tc>
                <w:tcPr>
                  <w:tcW w:w="694" w:type="pct"/>
                  <w:shd w:val="clear" w:color="auto" w:fill="auto"/>
                  <w:vAlign w:val="center"/>
                </w:tcPr>
                <w:p w14:paraId="55C7D722" w14:textId="77777777" w:rsidR="00A661A0" w:rsidRPr="002811F0" w:rsidRDefault="00A661A0" w:rsidP="00A661A0">
                  <w:pPr>
                    <w:pStyle w:val="lh--3"/>
                  </w:pPr>
                  <w:r w:rsidRPr="002811F0">
                    <w:rPr>
                      <w:rFonts w:hint="eastAsia"/>
                      <w:szCs w:val="21"/>
                    </w:rPr>
                    <w:t>反应釜</w:t>
                  </w:r>
                </w:p>
              </w:tc>
              <w:tc>
                <w:tcPr>
                  <w:tcW w:w="695" w:type="pct"/>
                  <w:shd w:val="clear" w:color="auto" w:fill="auto"/>
                  <w:vAlign w:val="center"/>
                </w:tcPr>
                <w:p w14:paraId="6E951BF3" w14:textId="77777777" w:rsidR="00A661A0" w:rsidRPr="002811F0" w:rsidRDefault="00A661A0" w:rsidP="00A661A0">
                  <w:pPr>
                    <w:pStyle w:val="lh--3"/>
                  </w:pPr>
                  <w:r w:rsidRPr="002811F0">
                    <w:rPr>
                      <w:rFonts w:hint="eastAsia"/>
                    </w:rPr>
                    <w:t>6</w:t>
                  </w:r>
                  <w:r w:rsidRPr="002811F0">
                    <w:t>5</w:t>
                  </w:r>
                </w:p>
              </w:tc>
              <w:tc>
                <w:tcPr>
                  <w:tcW w:w="596" w:type="pct"/>
                  <w:shd w:val="clear" w:color="auto" w:fill="auto"/>
                  <w:vAlign w:val="center"/>
                </w:tcPr>
                <w:p w14:paraId="695E28FE" w14:textId="77777777" w:rsidR="00A661A0" w:rsidRPr="002811F0" w:rsidRDefault="00A661A0" w:rsidP="00A661A0">
                  <w:pPr>
                    <w:pStyle w:val="lh--3"/>
                  </w:pPr>
                  <w:r w:rsidRPr="002811F0">
                    <w:t>15</w:t>
                  </w:r>
                </w:p>
              </w:tc>
              <w:tc>
                <w:tcPr>
                  <w:tcW w:w="793" w:type="pct"/>
                  <w:vMerge w:val="restart"/>
                  <w:shd w:val="clear" w:color="auto" w:fill="auto"/>
                  <w:vAlign w:val="center"/>
                </w:tcPr>
                <w:p w14:paraId="5C5791E1" w14:textId="77777777" w:rsidR="00A661A0" w:rsidRPr="002811F0" w:rsidRDefault="0063788B" w:rsidP="00A661A0">
                  <w:pPr>
                    <w:pStyle w:val="lh--3"/>
                  </w:pPr>
                  <w:r w:rsidRPr="002811F0">
                    <w:rPr>
                      <w:rFonts w:hint="eastAsia"/>
                    </w:rPr>
                    <w:t>5</w:t>
                  </w:r>
                  <w:r w:rsidRPr="002811F0">
                    <w:t>3.8</w:t>
                  </w:r>
                </w:p>
              </w:tc>
              <w:tc>
                <w:tcPr>
                  <w:tcW w:w="694" w:type="pct"/>
                  <w:vMerge w:val="restart"/>
                  <w:shd w:val="clear" w:color="auto" w:fill="auto"/>
                  <w:vAlign w:val="center"/>
                </w:tcPr>
                <w:p w14:paraId="26845D60" w14:textId="77777777" w:rsidR="00A661A0" w:rsidRPr="002811F0" w:rsidRDefault="0063788B" w:rsidP="00A661A0">
                  <w:pPr>
                    <w:pStyle w:val="lh--3"/>
                  </w:pPr>
                  <w:r w:rsidRPr="002811F0">
                    <w:rPr>
                      <w:rFonts w:hint="eastAsia"/>
                    </w:rPr>
                    <w:t>6</w:t>
                  </w:r>
                  <w:r w:rsidRPr="002811F0">
                    <w:t>5</w:t>
                  </w:r>
                </w:p>
              </w:tc>
              <w:tc>
                <w:tcPr>
                  <w:tcW w:w="432" w:type="pct"/>
                  <w:vMerge w:val="restart"/>
                  <w:shd w:val="clear" w:color="auto" w:fill="auto"/>
                  <w:vAlign w:val="center"/>
                </w:tcPr>
                <w:p w14:paraId="3EFEF049" w14:textId="77777777" w:rsidR="00A661A0" w:rsidRPr="002811F0" w:rsidRDefault="00A661A0" w:rsidP="00A661A0">
                  <w:pPr>
                    <w:pStyle w:val="lh--3"/>
                  </w:pPr>
                  <w:r w:rsidRPr="002811F0">
                    <w:rPr>
                      <w:rFonts w:hint="eastAsia"/>
                    </w:rPr>
                    <w:t>达标</w:t>
                  </w:r>
                </w:p>
              </w:tc>
            </w:tr>
            <w:tr w:rsidR="00A661A0" w:rsidRPr="002811F0" w14:paraId="01DDC0F5" w14:textId="77777777" w:rsidTr="007F29D6">
              <w:trPr>
                <w:trHeight w:val="245"/>
                <w:jc w:val="center"/>
              </w:trPr>
              <w:tc>
                <w:tcPr>
                  <w:tcW w:w="1096" w:type="pct"/>
                  <w:vMerge/>
                  <w:shd w:val="clear" w:color="auto" w:fill="auto"/>
                  <w:vAlign w:val="center"/>
                </w:tcPr>
                <w:p w14:paraId="3726D7D4" w14:textId="77777777" w:rsidR="00A661A0" w:rsidRPr="002811F0" w:rsidRDefault="00A661A0" w:rsidP="00A661A0">
                  <w:pPr>
                    <w:pStyle w:val="lh--3"/>
                  </w:pPr>
                </w:p>
              </w:tc>
              <w:tc>
                <w:tcPr>
                  <w:tcW w:w="694" w:type="pct"/>
                  <w:shd w:val="clear" w:color="auto" w:fill="auto"/>
                  <w:vAlign w:val="center"/>
                </w:tcPr>
                <w:p w14:paraId="6832B62E" w14:textId="77777777" w:rsidR="00A661A0" w:rsidRPr="002811F0" w:rsidRDefault="00A661A0" w:rsidP="00A661A0">
                  <w:pPr>
                    <w:pStyle w:val="lh--3"/>
                  </w:pPr>
                  <w:r w:rsidRPr="002811F0">
                    <w:rPr>
                      <w:rFonts w:hint="eastAsia"/>
                      <w:szCs w:val="21"/>
                    </w:rPr>
                    <w:t>破碎机</w:t>
                  </w:r>
                </w:p>
              </w:tc>
              <w:tc>
                <w:tcPr>
                  <w:tcW w:w="695" w:type="pct"/>
                  <w:shd w:val="clear" w:color="auto" w:fill="auto"/>
                  <w:vAlign w:val="center"/>
                </w:tcPr>
                <w:p w14:paraId="7C83FE90" w14:textId="77777777" w:rsidR="00A661A0" w:rsidRPr="002811F0" w:rsidRDefault="00A661A0" w:rsidP="00A661A0">
                  <w:pPr>
                    <w:pStyle w:val="lh--3"/>
                  </w:pPr>
                  <w:r w:rsidRPr="002811F0">
                    <w:rPr>
                      <w:rFonts w:hint="eastAsia"/>
                    </w:rPr>
                    <w:t>7</w:t>
                  </w:r>
                  <w:r w:rsidRPr="002811F0">
                    <w:t>0</w:t>
                  </w:r>
                </w:p>
              </w:tc>
              <w:tc>
                <w:tcPr>
                  <w:tcW w:w="596" w:type="pct"/>
                  <w:shd w:val="clear" w:color="auto" w:fill="auto"/>
                  <w:vAlign w:val="center"/>
                </w:tcPr>
                <w:p w14:paraId="6EC9E42E" w14:textId="77777777" w:rsidR="00A661A0" w:rsidRPr="002811F0" w:rsidRDefault="00A661A0" w:rsidP="00A661A0">
                  <w:pPr>
                    <w:pStyle w:val="lh--3"/>
                  </w:pPr>
                  <w:r w:rsidRPr="002811F0">
                    <w:t>20</w:t>
                  </w:r>
                </w:p>
              </w:tc>
              <w:tc>
                <w:tcPr>
                  <w:tcW w:w="793" w:type="pct"/>
                  <w:vMerge/>
                  <w:shd w:val="clear" w:color="auto" w:fill="auto"/>
                  <w:vAlign w:val="center"/>
                </w:tcPr>
                <w:p w14:paraId="52439AF1" w14:textId="77777777" w:rsidR="00A661A0" w:rsidRPr="002811F0" w:rsidRDefault="00A661A0" w:rsidP="00A661A0">
                  <w:pPr>
                    <w:pStyle w:val="lh--3"/>
                  </w:pPr>
                </w:p>
              </w:tc>
              <w:tc>
                <w:tcPr>
                  <w:tcW w:w="694" w:type="pct"/>
                  <w:vMerge/>
                  <w:shd w:val="clear" w:color="auto" w:fill="auto"/>
                  <w:vAlign w:val="center"/>
                </w:tcPr>
                <w:p w14:paraId="069BEE7D" w14:textId="77777777" w:rsidR="00A661A0" w:rsidRPr="002811F0" w:rsidRDefault="00A661A0" w:rsidP="00A661A0">
                  <w:pPr>
                    <w:pStyle w:val="lh--3"/>
                  </w:pPr>
                </w:p>
              </w:tc>
              <w:tc>
                <w:tcPr>
                  <w:tcW w:w="432" w:type="pct"/>
                  <w:vMerge/>
                  <w:shd w:val="clear" w:color="auto" w:fill="auto"/>
                  <w:vAlign w:val="center"/>
                </w:tcPr>
                <w:p w14:paraId="2718EA35" w14:textId="77777777" w:rsidR="00A661A0" w:rsidRPr="002811F0" w:rsidRDefault="00A661A0" w:rsidP="00A661A0">
                  <w:pPr>
                    <w:pStyle w:val="lh--3"/>
                  </w:pPr>
                </w:p>
              </w:tc>
            </w:tr>
            <w:tr w:rsidR="00A661A0" w:rsidRPr="002811F0" w14:paraId="5CC5D18C" w14:textId="77777777" w:rsidTr="007F29D6">
              <w:trPr>
                <w:trHeight w:val="245"/>
                <w:jc w:val="center"/>
              </w:trPr>
              <w:tc>
                <w:tcPr>
                  <w:tcW w:w="1096" w:type="pct"/>
                  <w:vMerge/>
                  <w:shd w:val="clear" w:color="auto" w:fill="auto"/>
                  <w:vAlign w:val="center"/>
                </w:tcPr>
                <w:p w14:paraId="33403858" w14:textId="77777777" w:rsidR="00A661A0" w:rsidRPr="002811F0" w:rsidRDefault="00A661A0" w:rsidP="00A661A0">
                  <w:pPr>
                    <w:pStyle w:val="lh--3"/>
                  </w:pPr>
                </w:p>
              </w:tc>
              <w:tc>
                <w:tcPr>
                  <w:tcW w:w="694" w:type="pct"/>
                  <w:shd w:val="clear" w:color="auto" w:fill="auto"/>
                  <w:vAlign w:val="center"/>
                </w:tcPr>
                <w:p w14:paraId="41BE4A6F" w14:textId="77777777" w:rsidR="00A661A0" w:rsidRPr="002811F0" w:rsidRDefault="00A661A0" w:rsidP="00A661A0">
                  <w:pPr>
                    <w:pStyle w:val="lh--3"/>
                  </w:pPr>
                  <w:r w:rsidRPr="002811F0">
                    <w:rPr>
                      <w:rFonts w:hint="eastAsia"/>
                      <w:szCs w:val="21"/>
                    </w:rPr>
                    <w:t>离心机</w:t>
                  </w:r>
                </w:p>
              </w:tc>
              <w:tc>
                <w:tcPr>
                  <w:tcW w:w="695" w:type="pct"/>
                  <w:shd w:val="clear" w:color="auto" w:fill="auto"/>
                  <w:vAlign w:val="center"/>
                </w:tcPr>
                <w:p w14:paraId="3C3A5339" w14:textId="77777777" w:rsidR="00A661A0" w:rsidRPr="002811F0" w:rsidRDefault="00A661A0" w:rsidP="00A661A0">
                  <w:pPr>
                    <w:pStyle w:val="lh--3"/>
                  </w:pPr>
                  <w:r w:rsidRPr="002811F0">
                    <w:rPr>
                      <w:rFonts w:hint="eastAsia"/>
                    </w:rPr>
                    <w:t>6</w:t>
                  </w:r>
                  <w:r w:rsidRPr="002811F0">
                    <w:t>0</w:t>
                  </w:r>
                </w:p>
              </w:tc>
              <w:tc>
                <w:tcPr>
                  <w:tcW w:w="596" w:type="pct"/>
                  <w:shd w:val="clear" w:color="auto" w:fill="auto"/>
                  <w:vAlign w:val="center"/>
                </w:tcPr>
                <w:p w14:paraId="249795D0" w14:textId="77777777" w:rsidR="00A661A0" w:rsidRPr="002811F0" w:rsidRDefault="00A661A0" w:rsidP="00A661A0">
                  <w:pPr>
                    <w:pStyle w:val="lh--3"/>
                  </w:pPr>
                  <w:r w:rsidRPr="002811F0">
                    <w:t>20</w:t>
                  </w:r>
                </w:p>
              </w:tc>
              <w:tc>
                <w:tcPr>
                  <w:tcW w:w="793" w:type="pct"/>
                  <w:vMerge/>
                  <w:shd w:val="clear" w:color="auto" w:fill="auto"/>
                  <w:vAlign w:val="center"/>
                </w:tcPr>
                <w:p w14:paraId="665B19D0" w14:textId="77777777" w:rsidR="00A661A0" w:rsidRPr="002811F0" w:rsidRDefault="00A661A0" w:rsidP="00A661A0">
                  <w:pPr>
                    <w:pStyle w:val="lh--3"/>
                  </w:pPr>
                </w:p>
              </w:tc>
              <w:tc>
                <w:tcPr>
                  <w:tcW w:w="694" w:type="pct"/>
                  <w:vMerge/>
                  <w:shd w:val="clear" w:color="auto" w:fill="auto"/>
                  <w:vAlign w:val="center"/>
                </w:tcPr>
                <w:p w14:paraId="4FFA24D1" w14:textId="77777777" w:rsidR="00A661A0" w:rsidRPr="002811F0" w:rsidRDefault="00A661A0" w:rsidP="00A661A0">
                  <w:pPr>
                    <w:pStyle w:val="lh--3"/>
                  </w:pPr>
                </w:p>
              </w:tc>
              <w:tc>
                <w:tcPr>
                  <w:tcW w:w="432" w:type="pct"/>
                  <w:vMerge/>
                  <w:shd w:val="clear" w:color="auto" w:fill="auto"/>
                  <w:vAlign w:val="center"/>
                </w:tcPr>
                <w:p w14:paraId="4A63411D" w14:textId="77777777" w:rsidR="00A661A0" w:rsidRPr="002811F0" w:rsidRDefault="00A661A0" w:rsidP="00A661A0">
                  <w:pPr>
                    <w:pStyle w:val="lh--3"/>
                  </w:pPr>
                </w:p>
              </w:tc>
            </w:tr>
            <w:tr w:rsidR="00A661A0" w:rsidRPr="002811F0" w14:paraId="285137F0" w14:textId="77777777" w:rsidTr="007F29D6">
              <w:trPr>
                <w:trHeight w:val="245"/>
                <w:jc w:val="center"/>
              </w:trPr>
              <w:tc>
                <w:tcPr>
                  <w:tcW w:w="1096" w:type="pct"/>
                  <w:vMerge/>
                  <w:shd w:val="clear" w:color="auto" w:fill="auto"/>
                  <w:vAlign w:val="center"/>
                </w:tcPr>
                <w:p w14:paraId="2C04C3CC" w14:textId="77777777" w:rsidR="00A661A0" w:rsidRPr="002811F0" w:rsidRDefault="00A661A0" w:rsidP="00A661A0">
                  <w:pPr>
                    <w:pStyle w:val="lh--3"/>
                  </w:pPr>
                </w:p>
              </w:tc>
              <w:tc>
                <w:tcPr>
                  <w:tcW w:w="694" w:type="pct"/>
                  <w:shd w:val="clear" w:color="auto" w:fill="auto"/>
                  <w:vAlign w:val="center"/>
                </w:tcPr>
                <w:p w14:paraId="4DD83E14" w14:textId="77777777" w:rsidR="00A661A0" w:rsidRPr="002811F0" w:rsidRDefault="00A661A0" w:rsidP="00A661A0">
                  <w:pPr>
                    <w:pStyle w:val="lh--3"/>
                  </w:pPr>
                  <w:r w:rsidRPr="002811F0">
                    <w:rPr>
                      <w:rFonts w:hint="eastAsia"/>
                      <w:szCs w:val="21"/>
                    </w:rPr>
                    <w:t>真空机组</w:t>
                  </w:r>
                </w:p>
              </w:tc>
              <w:tc>
                <w:tcPr>
                  <w:tcW w:w="695" w:type="pct"/>
                  <w:shd w:val="clear" w:color="auto" w:fill="auto"/>
                  <w:vAlign w:val="center"/>
                </w:tcPr>
                <w:p w14:paraId="7BD25E5A" w14:textId="77777777" w:rsidR="00A661A0" w:rsidRPr="002811F0" w:rsidRDefault="00A661A0" w:rsidP="00A661A0">
                  <w:pPr>
                    <w:pStyle w:val="lh--3"/>
                  </w:pPr>
                  <w:r w:rsidRPr="002811F0">
                    <w:rPr>
                      <w:rFonts w:hint="eastAsia"/>
                    </w:rPr>
                    <w:t>6</w:t>
                  </w:r>
                  <w:r w:rsidRPr="002811F0">
                    <w:t>5</w:t>
                  </w:r>
                </w:p>
              </w:tc>
              <w:tc>
                <w:tcPr>
                  <w:tcW w:w="596" w:type="pct"/>
                  <w:shd w:val="clear" w:color="auto" w:fill="auto"/>
                  <w:vAlign w:val="center"/>
                </w:tcPr>
                <w:p w14:paraId="507AA1C6" w14:textId="77777777" w:rsidR="00A661A0" w:rsidRPr="002811F0" w:rsidRDefault="00A661A0" w:rsidP="00A661A0">
                  <w:pPr>
                    <w:pStyle w:val="lh--3"/>
                  </w:pPr>
                  <w:r w:rsidRPr="002811F0">
                    <w:t>15</w:t>
                  </w:r>
                </w:p>
              </w:tc>
              <w:tc>
                <w:tcPr>
                  <w:tcW w:w="793" w:type="pct"/>
                  <w:vMerge/>
                  <w:shd w:val="clear" w:color="auto" w:fill="auto"/>
                  <w:vAlign w:val="center"/>
                </w:tcPr>
                <w:p w14:paraId="0B9D052C" w14:textId="77777777" w:rsidR="00A661A0" w:rsidRPr="002811F0" w:rsidRDefault="00A661A0" w:rsidP="00A661A0">
                  <w:pPr>
                    <w:pStyle w:val="lh--3"/>
                  </w:pPr>
                </w:p>
              </w:tc>
              <w:tc>
                <w:tcPr>
                  <w:tcW w:w="694" w:type="pct"/>
                  <w:vMerge/>
                  <w:shd w:val="clear" w:color="auto" w:fill="auto"/>
                  <w:vAlign w:val="center"/>
                </w:tcPr>
                <w:p w14:paraId="21DC0D1A" w14:textId="77777777" w:rsidR="00A661A0" w:rsidRPr="002811F0" w:rsidRDefault="00A661A0" w:rsidP="00A661A0">
                  <w:pPr>
                    <w:pStyle w:val="lh--3"/>
                  </w:pPr>
                </w:p>
              </w:tc>
              <w:tc>
                <w:tcPr>
                  <w:tcW w:w="432" w:type="pct"/>
                  <w:vMerge/>
                  <w:shd w:val="clear" w:color="auto" w:fill="auto"/>
                  <w:vAlign w:val="center"/>
                </w:tcPr>
                <w:p w14:paraId="11EF670E" w14:textId="77777777" w:rsidR="00A661A0" w:rsidRPr="002811F0" w:rsidRDefault="00A661A0" w:rsidP="00A661A0">
                  <w:pPr>
                    <w:pStyle w:val="lh--3"/>
                  </w:pPr>
                </w:p>
              </w:tc>
            </w:tr>
            <w:tr w:rsidR="00A661A0" w:rsidRPr="002811F0" w14:paraId="0AE0B2FB" w14:textId="77777777" w:rsidTr="007F29D6">
              <w:trPr>
                <w:trHeight w:val="245"/>
                <w:jc w:val="center"/>
              </w:trPr>
              <w:tc>
                <w:tcPr>
                  <w:tcW w:w="1096" w:type="pct"/>
                  <w:vMerge/>
                  <w:shd w:val="clear" w:color="auto" w:fill="auto"/>
                  <w:vAlign w:val="center"/>
                </w:tcPr>
                <w:p w14:paraId="4EDBC056" w14:textId="77777777" w:rsidR="00A661A0" w:rsidRPr="002811F0" w:rsidRDefault="00A661A0" w:rsidP="00A661A0">
                  <w:pPr>
                    <w:pStyle w:val="lh--3"/>
                  </w:pPr>
                </w:p>
              </w:tc>
              <w:tc>
                <w:tcPr>
                  <w:tcW w:w="694" w:type="pct"/>
                  <w:shd w:val="clear" w:color="auto" w:fill="auto"/>
                  <w:vAlign w:val="center"/>
                </w:tcPr>
                <w:p w14:paraId="5F6E8E63" w14:textId="77777777" w:rsidR="00A661A0" w:rsidRPr="002811F0" w:rsidRDefault="00A661A0" w:rsidP="00A661A0">
                  <w:pPr>
                    <w:pStyle w:val="lh--3"/>
                  </w:pPr>
                  <w:r w:rsidRPr="002811F0">
                    <w:rPr>
                      <w:rFonts w:hint="eastAsia"/>
                      <w:szCs w:val="21"/>
                    </w:rPr>
                    <w:t>空压机</w:t>
                  </w:r>
                </w:p>
              </w:tc>
              <w:tc>
                <w:tcPr>
                  <w:tcW w:w="695" w:type="pct"/>
                  <w:shd w:val="clear" w:color="auto" w:fill="auto"/>
                  <w:vAlign w:val="center"/>
                </w:tcPr>
                <w:p w14:paraId="2F59626E" w14:textId="77777777" w:rsidR="00A661A0" w:rsidRPr="002811F0" w:rsidRDefault="00A661A0" w:rsidP="00A661A0">
                  <w:pPr>
                    <w:pStyle w:val="lh--3"/>
                  </w:pPr>
                  <w:r w:rsidRPr="002811F0">
                    <w:rPr>
                      <w:rFonts w:hint="eastAsia"/>
                    </w:rPr>
                    <w:t>7</w:t>
                  </w:r>
                  <w:r w:rsidRPr="002811F0">
                    <w:t>0</w:t>
                  </w:r>
                </w:p>
              </w:tc>
              <w:tc>
                <w:tcPr>
                  <w:tcW w:w="596" w:type="pct"/>
                  <w:shd w:val="clear" w:color="auto" w:fill="auto"/>
                  <w:vAlign w:val="center"/>
                </w:tcPr>
                <w:p w14:paraId="1321D01C" w14:textId="77777777" w:rsidR="00A661A0" w:rsidRPr="002811F0" w:rsidRDefault="00A661A0" w:rsidP="00A661A0">
                  <w:pPr>
                    <w:pStyle w:val="lh--3"/>
                  </w:pPr>
                  <w:r w:rsidRPr="002811F0">
                    <w:rPr>
                      <w:rFonts w:hint="eastAsia"/>
                    </w:rPr>
                    <w:t>1</w:t>
                  </w:r>
                  <w:r w:rsidRPr="002811F0">
                    <w:t>5</w:t>
                  </w:r>
                </w:p>
              </w:tc>
              <w:tc>
                <w:tcPr>
                  <w:tcW w:w="793" w:type="pct"/>
                  <w:vMerge/>
                  <w:shd w:val="clear" w:color="auto" w:fill="auto"/>
                  <w:vAlign w:val="center"/>
                </w:tcPr>
                <w:p w14:paraId="133973DA" w14:textId="77777777" w:rsidR="00A661A0" w:rsidRPr="002811F0" w:rsidRDefault="00A661A0" w:rsidP="00A661A0">
                  <w:pPr>
                    <w:pStyle w:val="lh--3"/>
                  </w:pPr>
                </w:p>
              </w:tc>
              <w:tc>
                <w:tcPr>
                  <w:tcW w:w="694" w:type="pct"/>
                  <w:vMerge/>
                  <w:shd w:val="clear" w:color="auto" w:fill="auto"/>
                  <w:vAlign w:val="center"/>
                </w:tcPr>
                <w:p w14:paraId="1E1E3615" w14:textId="77777777" w:rsidR="00A661A0" w:rsidRPr="002811F0" w:rsidRDefault="00A661A0" w:rsidP="00A661A0">
                  <w:pPr>
                    <w:pStyle w:val="lh--3"/>
                  </w:pPr>
                </w:p>
              </w:tc>
              <w:tc>
                <w:tcPr>
                  <w:tcW w:w="432" w:type="pct"/>
                  <w:vMerge/>
                  <w:shd w:val="clear" w:color="auto" w:fill="auto"/>
                  <w:vAlign w:val="center"/>
                </w:tcPr>
                <w:p w14:paraId="080D8CD6" w14:textId="77777777" w:rsidR="00A661A0" w:rsidRPr="002811F0" w:rsidRDefault="00A661A0" w:rsidP="00A661A0">
                  <w:pPr>
                    <w:pStyle w:val="lh--3"/>
                  </w:pPr>
                </w:p>
              </w:tc>
            </w:tr>
            <w:tr w:rsidR="00A661A0" w:rsidRPr="002811F0" w14:paraId="2FD026BB" w14:textId="77777777" w:rsidTr="007F29D6">
              <w:trPr>
                <w:trHeight w:val="245"/>
                <w:jc w:val="center"/>
              </w:trPr>
              <w:tc>
                <w:tcPr>
                  <w:tcW w:w="1096" w:type="pct"/>
                  <w:vMerge w:val="restart"/>
                  <w:shd w:val="clear" w:color="auto" w:fill="auto"/>
                  <w:vAlign w:val="center"/>
                </w:tcPr>
                <w:p w14:paraId="693EF45D" w14:textId="77777777" w:rsidR="00A661A0" w:rsidRPr="002811F0" w:rsidRDefault="00A661A0" w:rsidP="00A661A0">
                  <w:pPr>
                    <w:pStyle w:val="lh--3"/>
                  </w:pPr>
                  <w:r w:rsidRPr="002811F0">
                    <w:t>南侧厂界</w:t>
                  </w:r>
                  <w:r w:rsidRPr="002811F0">
                    <w:rPr>
                      <w:rFonts w:hint="eastAsia"/>
                    </w:rPr>
                    <w:t>外</w:t>
                  </w:r>
                  <w:r w:rsidRPr="002811F0">
                    <w:rPr>
                      <w:rFonts w:hint="eastAsia"/>
                    </w:rPr>
                    <w:t>1m</w:t>
                  </w:r>
                </w:p>
              </w:tc>
              <w:tc>
                <w:tcPr>
                  <w:tcW w:w="694" w:type="pct"/>
                  <w:shd w:val="clear" w:color="auto" w:fill="auto"/>
                  <w:vAlign w:val="center"/>
                </w:tcPr>
                <w:p w14:paraId="2F3181EE" w14:textId="77777777" w:rsidR="00A661A0" w:rsidRPr="002811F0" w:rsidRDefault="00A661A0" w:rsidP="00A661A0">
                  <w:pPr>
                    <w:pStyle w:val="lh--3"/>
                  </w:pPr>
                  <w:r w:rsidRPr="002811F0">
                    <w:rPr>
                      <w:rFonts w:hint="eastAsia"/>
                      <w:szCs w:val="21"/>
                    </w:rPr>
                    <w:t>反应釜</w:t>
                  </w:r>
                </w:p>
              </w:tc>
              <w:tc>
                <w:tcPr>
                  <w:tcW w:w="695" w:type="pct"/>
                  <w:shd w:val="clear" w:color="auto" w:fill="auto"/>
                  <w:vAlign w:val="center"/>
                </w:tcPr>
                <w:p w14:paraId="195261C1" w14:textId="77777777" w:rsidR="00A661A0" w:rsidRPr="002811F0" w:rsidRDefault="00A661A0" w:rsidP="00A661A0">
                  <w:pPr>
                    <w:pStyle w:val="lh--3"/>
                  </w:pPr>
                  <w:r w:rsidRPr="002811F0">
                    <w:rPr>
                      <w:rFonts w:hint="eastAsia"/>
                    </w:rPr>
                    <w:t>6</w:t>
                  </w:r>
                  <w:r w:rsidRPr="002811F0">
                    <w:t>5</w:t>
                  </w:r>
                </w:p>
              </w:tc>
              <w:tc>
                <w:tcPr>
                  <w:tcW w:w="596" w:type="pct"/>
                  <w:shd w:val="clear" w:color="auto" w:fill="auto"/>
                  <w:vAlign w:val="center"/>
                </w:tcPr>
                <w:p w14:paraId="087CD7DF" w14:textId="77777777" w:rsidR="00A661A0" w:rsidRPr="002811F0" w:rsidRDefault="00A661A0" w:rsidP="00A661A0">
                  <w:pPr>
                    <w:pStyle w:val="lh--3"/>
                  </w:pPr>
                  <w:r w:rsidRPr="002811F0">
                    <w:rPr>
                      <w:rFonts w:hint="eastAsia"/>
                    </w:rPr>
                    <w:t>1</w:t>
                  </w:r>
                  <w:r w:rsidRPr="002811F0">
                    <w:t>0</w:t>
                  </w:r>
                </w:p>
              </w:tc>
              <w:tc>
                <w:tcPr>
                  <w:tcW w:w="793" w:type="pct"/>
                  <w:vMerge w:val="restart"/>
                  <w:shd w:val="clear" w:color="auto" w:fill="auto"/>
                  <w:vAlign w:val="center"/>
                </w:tcPr>
                <w:p w14:paraId="387246AD" w14:textId="77777777" w:rsidR="00A661A0" w:rsidRPr="002811F0" w:rsidRDefault="0063788B" w:rsidP="00A661A0">
                  <w:pPr>
                    <w:pStyle w:val="lh--3"/>
                  </w:pPr>
                  <w:r w:rsidRPr="002811F0">
                    <w:rPr>
                      <w:rFonts w:hint="eastAsia"/>
                    </w:rPr>
                    <w:t>5</w:t>
                  </w:r>
                  <w:r w:rsidRPr="002811F0">
                    <w:t>5.4</w:t>
                  </w:r>
                </w:p>
              </w:tc>
              <w:tc>
                <w:tcPr>
                  <w:tcW w:w="694" w:type="pct"/>
                  <w:vMerge w:val="restart"/>
                  <w:shd w:val="clear" w:color="auto" w:fill="auto"/>
                  <w:vAlign w:val="center"/>
                </w:tcPr>
                <w:p w14:paraId="130E2B53" w14:textId="77777777" w:rsidR="00A661A0" w:rsidRPr="002811F0" w:rsidRDefault="0063788B" w:rsidP="00A661A0">
                  <w:pPr>
                    <w:pStyle w:val="lh--3"/>
                  </w:pPr>
                  <w:r w:rsidRPr="002811F0">
                    <w:rPr>
                      <w:rFonts w:hint="eastAsia"/>
                    </w:rPr>
                    <w:t>6</w:t>
                  </w:r>
                  <w:r w:rsidRPr="002811F0">
                    <w:t>5</w:t>
                  </w:r>
                </w:p>
              </w:tc>
              <w:tc>
                <w:tcPr>
                  <w:tcW w:w="432" w:type="pct"/>
                  <w:vMerge w:val="restart"/>
                  <w:shd w:val="clear" w:color="auto" w:fill="auto"/>
                  <w:vAlign w:val="center"/>
                </w:tcPr>
                <w:p w14:paraId="21A0C5C7" w14:textId="77777777" w:rsidR="00A661A0" w:rsidRPr="002811F0" w:rsidRDefault="00A661A0" w:rsidP="00A661A0">
                  <w:pPr>
                    <w:pStyle w:val="lh--3"/>
                  </w:pPr>
                  <w:r w:rsidRPr="002811F0">
                    <w:rPr>
                      <w:rFonts w:hint="eastAsia"/>
                    </w:rPr>
                    <w:t>达标</w:t>
                  </w:r>
                </w:p>
              </w:tc>
            </w:tr>
            <w:tr w:rsidR="00A661A0" w:rsidRPr="002811F0" w14:paraId="1DE78142" w14:textId="77777777" w:rsidTr="007F29D6">
              <w:trPr>
                <w:trHeight w:val="245"/>
                <w:jc w:val="center"/>
              </w:trPr>
              <w:tc>
                <w:tcPr>
                  <w:tcW w:w="1096" w:type="pct"/>
                  <w:vMerge/>
                  <w:shd w:val="clear" w:color="auto" w:fill="auto"/>
                  <w:vAlign w:val="center"/>
                </w:tcPr>
                <w:p w14:paraId="5F6A99B1" w14:textId="77777777" w:rsidR="00A661A0" w:rsidRPr="002811F0" w:rsidRDefault="00A661A0" w:rsidP="00A661A0">
                  <w:pPr>
                    <w:pStyle w:val="lh--3"/>
                  </w:pPr>
                </w:p>
              </w:tc>
              <w:tc>
                <w:tcPr>
                  <w:tcW w:w="694" w:type="pct"/>
                  <w:shd w:val="clear" w:color="auto" w:fill="auto"/>
                  <w:vAlign w:val="center"/>
                </w:tcPr>
                <w:p w14:paraId="1796F943" w14:textId="77777777" w:rsidR="00A661A0" w:rsidRPr="002811F0" w:rsidRDefault="00A661A0" w:rsidP="00A661A0">
                  <w:pPr>
                    <w:pStyle w:val="lh--3"/>
                  </w:pPr>
                  <w:r w:rsidRPr="002811F0">
                    <w:rPr>
                      <w:rFonts w:hint="eastAsia"/>
                      <w:szCs w:val="21"/>
                    </w:rPr>
                    <w:t>破碎机</w:t>
                  </w:r>
                </w:p>
              </w:tc>
              <w:tc>
                <w:tcPr>
                  <w:tcW w:w="695" w:type="pct"/>
                  <w:shd w:val="clear" w:color="auto" w:fill="auto"/>
                  <w:vAlign w:val="center"/>
                </w:tcPr>
                <w:p w14:paraId="15E550A4" w14:textId="77777777" w:rsidR="00A661A0" w:rsidRPr="002811F0" w:rsidRDefault="00A661A0" w:rsidP="00A661A0">
                  <w:pPr>
                    <w:pStyle w:val="lh--3"/>
                  </w:pPr>
                  <w:r w:rsidRPr="002811F0">
                    <w:rPr>
                      <w:rFonts w:hint="eastAsia"/>
                    </w:rPr>
                    <w:t>7</w:t>
                  </w:r>
                  <w:r w:rsidRPr="002811F0">
                    <w:t>0</w:t>
                  </w:r>
                </w:p>
              </w:tc>
              <w:tc>
                <w:tcPr>
                  <w:tcW w:w="596" w:type="pct"/>
                  <w:shd w:val="clear" w:color="auto" w:fill="auto"/>
                  <w:vAlign w:val="center"/>
                </w:tcPr>
                <w:p w14:paraId="19535A21" w14:textId="77777777" w:rsidR="00A661A0" w:rsidRPr="002811F0" w:rsidRDefault="00A661A0" w:rsidP="00A661A0">
                  <w:pPr>
                    <w:pStyle w:val="lh--3"/>
                  </w:pPr>
                  <w:r w:rsidRPr="002811F0">
                    <w:t>20</w:t>
                  </w:r>
                </w:p>
              </w:tc>
              <w:tc>
                <w:tcPr>
                  <w:tcW w:w="793" w:type="pct"/>
                  <w:vMerge/>
                  <w:shd w:val="clear" w:color="auto" w:fill="auto"/>
                  <w:vAlign w:val="center"/>
                </w:tcPr>
                <w:p w14:paraId="2DB56075" w14:textId="77777777" w:rsidR="00A661A0" w:rsidRPr="002811F0" w:rsidRDefault="00A661A0" w:rsidP="00A661A0">
                  <w:pPr>
                    <w:pStyle w:val="lh--3"/>
                  </w:pPr>
                </w:p>
              </w:tc>
              <w:tc>
                <w:tcPr>
                  <w:tcW w:w="694" w:type="pct"/>
                  <w:vMerge/>
                  <w:shd w:val="clear" w:color="auto" w:fill="auto"/>
                  <w:vAlign w:val="center"/>
                </w:tcPr>
                <w:p w14:paraId="22423263" w14:textId="77777777" w:rsidR="00A661A0" w:rsidRPr="002811F0" w:rsidRDefault="00A661A0" w:rsidP="00A661A0">
                  <w:pPr>
                    <w:pStyle w:val="lh--3"/>
                  </w:pPr>
                </w:p>
              </w:tc>
              <w:tc>
                <w:tcPr>
                  <w:tcW w:w="432" w:type="pct"/>
                  <w:vMerge/>
                  <w:shd w:val="clear" w:color="auto" w:fill="auto"/>
                  <w:vAlign w:val="center"/>
                </w:tcPr>
                <w:p w14:paraId="6093B72F" w14:textId="77777777" w:rsidR="00A661A0" w:rsidRPr="002811F0" w:rsidRDefault="00A661A0" w:rsidP="00A661A0">
                  <w:pPr>
                    <w:pStyle w:val="lh--3"/>
                  </w:pPr>
                </w:p>
              </w:tc>
            </w:tr>
            <w:tr w:rsidR="00A661A0" w:rsidRPr="002811F0" w14:paraId="073E2233" w14:textId="77777777" w:rsidTr="007F29D6">
              <w:trPr>
                <w:trHeight w:val="245"/>
                <w:jc w:val="center"/>
              </w:trPr>
              <w:tc>
                <w:tcPr>
                  <w:tcW w:w="1096" w:type="pct"/>
                  <w:vMerge/>
                  <w:shd w:val="clear" w:color="auto" w:fill="auto"/>
                  <w:vAlign w:val="center"/>
                </w:tcPr>
                <w:p w14:paraId="55568C21" w14:textId="77777777" w:rsidR="00A661A0" w:rsidRPr="002811F0" w:rsidRDefault="00A661A0" w:rsidP="00A661A0">
                  <w:pPr>
                    <w:pStyle w:val="lh--3"/>
                  </w:pPr>
                </w:p>
              </w:tc>
              <w:tc>
                <w:tcPr>
                  <w:tcW w:w="694" w:type="pct"/>
                  <w:shd w:val="clear" w:color="auto" w:fill="auto"/>
                  <w:vAlign w:val="center"/>
                </w:tcPr>
                <w:p w14:paraId="744AAEF1" w14:textId="77777777" w:rsidR="00A661A0" w:rsidRPr="002811F0" w:rsidRDefault="00A661A0" w:rsidP="00A661A0">
                  <w:pPr>
                    <w:pStyle w:val="lh--3"/>
                  </w:pPr>
                  <w:r w:rsidRPr="002811F0">
                    <w:rPr>
                      <w:rFonts w:hint="eastAsia"/>
                      <w:szCs w:val="21"/>
                    </w:rPr>
                    <w:t>离心机</w:t>
                  </w:r>
                </w:p>
              </w:tc>
              <w:tc>
                <w:tcPr>
                  <w:tcW w:w="695" w:type="pct"/>
                  <w:shd w:val="clear" w:color="auto" w:fill="auto"/>
                  <w:vAlign w:val="center"/>
                </w:tcPr>
                <w:p w14:paraId="70265566" w14:textId="77777777" w:rsidR="00A661A0" w:rsidRPr="002811F0" w:rsidRDefault="00A661A0" w:rsidP="00A661A0">
                  <w:pPr>
                    <w:pStyle w:val="lh--3"/>
                  </w:pPr>
                  <w:r w:rsidRPr="002811F0">
                    <w:rPr>
                      <w:rFonts w:hint="eastAsia"/>
                    </w:rPr>
                    <w:t>6</w:t>
                  </w:r>
                  <w:r w:rsidRPr="002811F0">
                    <w:t>0</w:t>
                  </w:r>
                </w:p>
              </w:tc>
              <w:tc>
                <w:tcPr>
                  <w:tcW w:w="596" w:type="pct"/>
                  <w:shd w:val="clear" w:color="auto" w:fill="auto"/>
                  <w:vAlign w:val="center"/>
                </w:tcPr>
                <w:p w14:paraId="09A72205" w14:textId="77777777" w:rsidR="00A661A0" w:rsidRPr="002811F0" w:rsidRDefault="00A661A0" w:rsidP="00A661A0">
                  <w:pPr>
                    <w:pStyle w:val="lh--3"/>
                  </w:pPr>
                  <w:r w:rsidRPr="002811F0">
                    <w:t>20</w:t>
                  </w:r>
                </w:p>
              </w:tc>
              <w:tc>
                <w:tcPr>
                  <w:tcW w:w="793" w:type="pct"/>
                  <w:vMerge/>
                  <w:shd w:val="clear" w:color="auto" w:fill="auto"/>
                  <w:vAlign w:val="center"/>
                </w:tcPr>
                <w:p w14:paraId="6BD0C5F2" w14:textId="77777777" w:rsidR="00A661A0" w:rsidRPr="002811F0" w:rsidRDefault="00A661A0" w:rsidP="00A661A0">
                  <w:pPr>
                    <w:pStyle w:val="lh--3"/>
                  </w:pPr>
                </w:p>
              </w:tc>
              <w:tc>
                <w:tcPr>
                  <w:tcW w:w="694" w:type="pct"/>
                  <w:vMerge/>
                  <w:shd w:val="clear" w:color="auto" w:fill="auto"/>
                  <w:vAlign w:val="center"/>
                </w:tcPr>
                <w:p w14:paraId="4346D498" w14:textId="77777777" w:rsidR="00A661A0" w:rsidRPr="002811F0" w:rsidRDefault="00A661A0" w:rsidP="00A661A0">
                  <w:pPr>
                    <w:pStyle w:val="lh--3"/>
                  </w:pPr>
                </w:p>
              </w:tc>
              <w:tc>
                <w:tcPr>
                  <w:tcW w:w="432" w:type="pct"/>
                  <w:vMerge/>
                  <w:shd w:val="clear" w:color="auto" w:fill="auto"/>
                  <w:vAlign w:val="center"/>
                </w:tcPr>
                <w:p w14:paraId="0F56927B" w14:textId="77777777" w:rsidR="00A661A0" w:rsidRPr="002811F0" w:rsidRDefault="00A661A0" w:rsidP="00A661A0">
                  <w:pPr>
                    <w:pStyle w:val="lh--3"/>
                  </w:pPr>
                </w:p>
              </w:tc>
            </w:tr>
            <w:tr w:rsidR="00A661A0" w:rsidRPr="002811F0" w14:paraId="1A64BF1A" w14:textId="77777777" w:rsidTr="007F29D6">
              <w:trPr>
                <w:trHeight w:val="245"/>
                <w:jc w:val="center"/>
              </w:trPr>
              <w:tc>
                <w:tcPr>
                  <w:tcW w:w="1096" w:type="pct"/>
                  <w:vMerge/>
                  <w:shd w:val="clear" w:color="auto" w:fill="auto"/>
                  <w:vAlign w:val="center"/>
                </w:tcPr>
                <w:p w14:paraId="75B2A3C4" w14:textId="77777777" w:rsidR="00A661A0" w:rsidRPr="002811F0" w:rsidRDefault="00A661A0" w:rsidP="00A661A0">
                  <w:pPr>
                    <w:pStyle w:val="lh--3"/>
                  </w:pPr>
                </w:p>
              </w:tc>
              <w:tc>
                <w:tcPr>
                  <w:tcW w:w="694" w:type="pct"/>
                  <w:shd w:val="clear" w:color="auto" w:fill="auto"/>
                  <w:vAlign w:val="center"/>
                </w:tcPr>
                <w:p w14:paraId="61417A9B" w14:textId="77777777" w:rsidR="00A661A0" w:rsidRPr="002811F0" w:rsidRDefault="00A661A0" w:rsidP="00A661A0">
                  <w:pPr>
                    <w:pStyle w:val="lh--3"/>
                  </w:pPr>
                  <w:r w:rsidRPr="002811F0">
                    <w:rPr>
                      <w:rFonts w:hint="eastAsia"/>
                      <w:szCs w:val="21"/>
                    </w:rPr>
                    <w:t>真空机组</w:t>
                  </w:r>
                </w:p>
              </w:tc>
              <w:tc>
                <w:tcPr>
                  <w:tcW w:w="695" w:type="pct"/>
                  <w:shd w:val="clear" w:color="auto" w:fill="auto"/>
                  <w:vAlign w:val="center"/>
                </w:tcPr>
                <w:p w14:paraId="2809756F" w14:textId="77777777" w:rsidR="00A661A0" w:rsidRPr="002811F0" w:rsidRDefault="00A661A0" w:rsidP="00A661A0">
                  <w:pPr>
                    <w:pStyle w:val="lh--3"/>
                  </w:pPr>
                  <w:r w:rsidRPr="002811F0">
                    <w:rPr>
                      <w:rFonts w:hint="eastAsia"/>
                    </w:rPr>
                    <w:t>6</w:t>
                  </w:r>
                  <w:r w:rsidRPr="002811F0">
                    <w:t>5</w:t>
                  </w:r>
                </w:p>
              </w:tc>
              <w:tc>
                <w:tcPr>
                  <w:tcW w:w="596" w:type="pct"/>
                  <w:shd w:val="clear" w:color="auto" w:fill="auto"/>
                  <w:vAlign w:val="center"/>
                </w:tcPr>
                <w:p w14:paraId="0DEAF719" w14:textId="77777777" w:rsidR="00A661A0" w:rsidRPr="002811F0" w:rsidRDefault="00A661A0" w:rsidP="00A661A0">
                  <w:pPr>
                    <w:pStyle w:val="lh--3"/>
                  </w:pPr>
                  <w:r w:rsidRPr="002811F0">
                    <w:t>15</w:t>
                  </w:r>
                </w:p>
              </w:tc>
              <w:tc>
                <w:tcPr>
                  <w:tcW w:w="793" w:type="pct"/>
                  <w:vMerge/>
                  <w:shd w:val="clear" w:color="auto" w:fill="auto"/>
                  <w:vAlign w:val="center"/>
                </w:tcPr>
                <w:p w14:paraId="0A163069" w14:textId="77777777" w:rsidR="00A661A0" w:rsidRPr="002811F0" w:rsidRDefault="00A661A0" w:rsidP="00A661A0">
                  <w:pPr>
                    <w:pStyle w:val="lh--3"/>
                  </w:pPr>
                </w:p>
              </w:tc>
              <w:tc>
                <w:tcPr>
                  <w:tcW w:w="694" w:type="pct"/>
                  <w:vMerge/>
                  <w:shd w:val="clear" w:color="auto" w:fill="auto"/>
                  <w:vAlign w:val="center"/>
                </w:tcPr>
                <w:p w14:paraId="104BD3B6" w14:textId="77777777" w:rsidR="00A661A0" w:rsidRPr="002811F0" w:rsidRDefault="00A661A0" w:rsidP="00A661A0">
                  <w:pPr>
                    <w:pStyle w:val="lh--3"/>
                  </w:pPr>
                </w:p>
              </w:tc>
              <w:tc>
                <w:tcPr>
                  <w:tcW w:w="432" w:type="pct"/>
                  <w:vMerge/>
                  <w:shd w:val="clear" w:color="auto" w:fill="auto"/>
                  <w:vAlign w:val="center"/>
                </w:tcPr>
                <w:p w14:paraId="48059CFF" w14:textId="77777777" w:rsidR="00A661A0" w:rsidRPr="002811F0" w:rsidRDefault="00A661A0" w:rsidP="00A661A0">
                  <w:pPr>
                    <w:pStyle w:val="lh--3"/>
                  </w:pPr>
                </w:p>
              </w:tc>
            </w:tr>
            <w:tr w:rsidR="00A661A0" w:rsidRPr="002811F0" w14:paraId="1C0DD654" w14:textId="77777777" w:rsidTr="007F29D6">
              <w:trPr>
                <w:trHeight w:val="245"/>
                <w:jc w:val="center"/>
              </w:trPr>
              <w:tc>
                <w:tcPr>
                  <w:tcW w:w="1096" w:type="pct"/>
                  <w:vMerge/>
                  <w:shd w:val="clear" w:color="auto" w:fill="auto"/>
                  <w:vAlign w:val="center"/>
                </w:tcPr>
                <w:p w14:paraId="26040178" w14:textId="77777777" w:rsidR="00A661A0" w:rsidRPr="002811F0" w:rsidRDefault="00A661A0" w:rsidP="00A661A0">
                  <w:pPr>
                    <w:pStyle w:val="lh--3"/>
                  </w:pPr>
                </w:p>
              </w:tc>
              <w:tc>
                <w:tcPr>
                  <w:tcW w:w="694" w:type="pct"/>
                  <w:shd w:val="clear" w:color="auto" w:fill="auto"/>
                  <w:vAlign w:val="center"/>
                </w:tcPr>
                <w:p w14:paraId="02B914D7" w14:textId="77777777" w:rsidR="00A661A0" w:rsidRPr="002811F0" w:rsidRDefault="00A661A0" w:rsidP="00A661A0">
                  <w:pPr>
                    <w:pStyle w:val="lh--3"/>
                  </w:pPr>
                  <w:r w:rsidRPr="002811F0">
                    <w:rPr>
                      <w:rFonts w:hint="eastAsia"/>
                      <w:szCs w:val="21"/>
                    </w:rPr>
                    <w:t>空压机</w:t>
                  </w:r>
                </w:p>
              </w:tc>
              <w:tc>
                <w:tcPr>
                  <w:tcW w:w="695" w:type="pct"/>
                  <w:shd w:val="clear" w:color="auto" w:fill="auto"/>
                  <w:vAlign w:val="center"/>
                </w:tcPr>
                <w:p w14:paraId="11613115" w14:textId="77777777" w:rsidR="00A661A0" w:rsidRPr="002811F0" w:rsidRDefault="00A661A0" w:rsidP="00A661A0">
                  <w:pPr>
                    <w:pStyle w:val="lh--3"/>
                  </w:pPr>
                  <w:r w:rsidRPr="002811F0">
                    <w:rPr>
                      <w:rFonts w:hint="eastAsia"/>
                    </w:rPr>
                    <w:t>7</w:t>
                  </w:r>
                  <w:r w:rsidRPr="002811F0">
                    <w:t>0</w:t>
                  </w:r>
                </w:p>
              </w:tc>
              <w:tc>
                <w:tcPr>
                  <w:tcW w:w="596" w:type="pct"/>
                  <w:shd w:val="clear" w:color="auto" w:fill="auto"/>
                  <w:vAlign w:val="center"/>
                </w:tcPr>
                <w:p w14:paraId="58A4B637" w14:textId="77777777" w:rsidR="00A661A0" w:rsidRPr="002811F0" w:rsidRDefault="00A661A0" w:rsidP="00A661A0">
                  <w:pPr>
                    <w:pStyle w:val="lh--3"/>
                  </w:pPr>
                  <w:r w:rsidRPr="002811F0">
                    <w:rPr>
                      <w:rFonts w:hint="eastAsia"/>
                    </w:rPr>
                    <w:t>1</w:t>
                  </w:r>
                  <w:r w:rsidRPr="002811F0">
                    <w:t>5</w:t>
                  </w:r>
                </w:p>
              </w:tc>
              <w:tc>
                <w:tcPr>
                  <w:tcW w:w="793" w:type="pct"/>
                  <w:vMerge/>
                  <w:shd w:val="clear" w:color="auto" w:fill="auto"/>
                  <w:vAlign w:val="center"/>
                </w:tcPr>
                <w:p w14:paraId="41EF46AE" w14:textId="77777777" w:rsidR="00A661A0" w:rsidRPr="002811F0" w:rsidRDefault="00A661A0" w:rsidP="00A661A0">
                  <w:pPr>
                    <w:pStyle w:val="lh--3"/>
                  </w:pPr>
                </w:p>
              </w:tc>
              <w:tc>
                <w:tcPr>
                  <w:tcW w:w="694" w:type="pct"/>
                  <w:vMerge/>
                  <w:shd w:val="clear" w:color="auto" w:fill="auto"/>
                  <w:vAlign w:val="center"/>
                </w:tcPr>
                <w:p w14:paraId="13774DDE" w14:textId="77777777" w:rsidR="00A661A0" w:rsidRPr="002811F0" w:rsidRDefault="00A661A0" w:rsidP="00A661A0">
                  <w:pPr>
                    <w:pStyle w:val="lh--3"/>
                  </w:pPr>
                </w:p>
              </w:tc>
              <w:tc>
                <w:tcPr>
                  <w:tcW w:w="432" w:type="pct"/>
                  <w:vMerge/>
                  <w:shd w:val="clear" w:color="auto" w:fill="auto"/>
                  <w:vAlign w:val="center"/>
                </w:tcPr>
                <w:p w14:paraId="62F2EA27" w14:textId="77777777" w:rsidR="00A661A0" w:rsidRPr="002811F0" w:rsidRDefault="00A661A0" w:rsidP="00A661A0">
                  <w:pPr>
                    <w:pStyle w:val="lh--3"/>
                  </w:pPr>
                </w:p>
              </w:tc>
            </w:tr>
            <w:tr w:rsidR="00A661A0" w:rsidRPr="002811F0" w14:paraId="0EBC194B" w14:textId="77777777" w:rsidTr="007F29D6">
              <w:trPr>
                <w:trHeight w:val="245"/>
                <w:jc w:val="center"/>
              </w:trPr>
              <w:tc>
                <w:tcPr>
                  <w:tcW w:w="1096" w:type="pct"/>
                  <w:vMerge w:val="restart"/>
                  <w:shd w:val="clear" w:color="auto" w:fill="auto"/>
                  <w:vAlign w:val="center"/>
                </w:tcPr>
                <w:p w14:paraId="59E4072A" w14:textId="77777777" w:rsidR="00A661A0" w:rsidRPr="002811F0" w:rsidRDefault="00A661A0" w:rsidP="00A661A0">
                  <w:pPr>
                    <w:pStyle w:val="lh--3"/>
                  </w:pPr>
                  <w:r w:rsidRPr="002811F0">
                    <w:t>北侧厂界</w:t>
                  </w:r>
                  <w:r w:rsidRPr="002811F0">
                    <w:rPr>
                      <w:rFonts w:hint="eastAsia"/>
                    </w:rPr>
                    <w:t>外</w:t>
                  </w:r>
                  <w:r w:rsidRPr="002811F0">
                    <w:rPr>
                      <w:rFonts w:hint="eastAsia"/>
                    </w:rPr>
                    <w:t>1m</w:t>
                  </w:r>
                </w:p>
              </w:tc>
              <w:tc>
                <w:tcPr>
                  <w:tcW w:w="694" w:type="pct"/>
                  <w:shd w:val="clear" w:color="auto" w:fill="auto"/>
                  <w:vAlign w:val="center"/>
                </w:tcPr>
                <w:p w14:paraId="1BF3CE5F" w14:textId="77777777" w:rsidR="00A661A0" w:rsidRPr="002811F0" w:rsidRDefault="00A661A0" w:rsidP="00A661A0">
                  <w:pPr>
                    <w:pStyle w:val="lh--3"/>
                  </w:pPr>
                  <w:r w:rsidRPr="002811F0">
                    <w:rPr>
                      <w:rFonts w:hint="eastAsia"/>
                      <w:szCs w:val="21"/>
                    </w:rPr>
                    <w:t>反应釜</w:t>
                  </w:r>
                </w:p>
              </w:tc>
              <w:tc>
                <w:tcPr>
                  <w:tcW w:w="695" w:type="pct"/>
                  <w:shd w:val="clear" w:color="auto" w:fill="auto"/>
                  <w:vAlign w:val="center"/>
                </w:tcPr>
                <w:p w14:paraId="7340CC81" w14:textId="77777777" w:rsidR="00A661A0" w:rsidRPr="002811F0" w:rsidRDefault="00A661A0" w:rsidP="00A661A0">
                  <w:pPr>
                    <w:pStyle w:val="lh--3"/>
                  </w:pPr>
                  <w:r w:rsidRPr="002811F0">
                    <w:rPr>
                      <w:rFonts w:hint="eastAsia"/>
                    </w:rPr>
                    <w:t>6</w:t>
                  </w:r>
                  <w:r w:rsidRPr="002811F0">
                    <w:t>5</w:t>
                  </w:r>
                </w:p>
              </w:tc>
              <w:tc>
                <w:tcPr>
                  <w:tcW w:w="596" w:type="pct"/>
                  <w:shd w:val="clear" w:color="auto" w:fill="auto"/>
                  <w:vAlign w:val="center"/>
                </w:tcPr>
                <w:p w14:paraId="17F26155" w14:textId="77777777" w:rsidR="00A661A0" w:rsidRPr="002811F0" w:rsidRDefault="00A661A0" w:rsidP="00A661A0">
                  <w:pPr>
                    <w:pStyle w:val="lh--3"/>
                  </w:pPr>
                  <w:r w:rsidRPr="002811F0">
                    <w:rPr>
                      <w:rFonts w:hint="eastAsia"/>
                    </w:rPr>
                    <w:t>2</w:t>
                  </w:r>
                  <w:r w:rsidRPr="002811F0">
                    <w:t>5</w:t>
                  </w:r>
                </w:p>
              </w:tc>
              <w:tc>
                <w:tcPr>
                  <w:tcW w:w="793" w:type="pct"/>
                  <w:vMerge w:val="restart"/>
                  <w:shd w:val="clear" w:color="auto" w:fill="auto"/>
                  <w:vAlign w:val="center"/>
                </w:tcPr>
                <w:p w14:paraId="488CC615" w14:textId="77777777" w:rsidR="00A661A0" w:rsidRPr="002811F0" w:rsidRDefault="0063788B" w:rsidP="00A661A0">
                  <w:pPr>
                    <w:pStyle w:val="lh--3"/>
                  </w:pPr>
                  <w:r w:rsidRPr="002811F0">
                    <w:rPr>
                      <w:rFonts w:hint="eastAsia"/>
                    </w:rPr>
                    <w:t>5</w:t>
                  </w:r>
                  <w:r w:rsidRPr="002811F0">
                    <w:t>0.6</w:t>
                  </w:r>
                </w:p>
              </w:tc>
              <w:tc>
                <w:tcPr>
                  <w:tcW w:w="694" w:type="pct"/>
                  <w:vMerge w:val="restart"/>
                  <w:shd w:val="clear" w:color="auto" w:fill="auto"/>
                  <w:vAlign w:val="center"/>
                </w:tcPr>
                <w:p w14:paraId="5B97E30D" w14:textId="77777777" w:rsidR="00A661A0" w:rsidRPr="002811F0" w:rsidRDefault="0063788B" w:rsidP="00A661A0">
                  <w:pPr>
                    <w:pStyle w:val="lh--3"/>
                  </w:pPr>
                  <w:r w:rsidRPr="002811F0">
                    <w:rPr>
                      <w:rFonts w:hint="eastAsia"/>
                    </w:rPr>
                    <w:t>6</w:t>
                  </w:r>
                  <w:r w:rsidRPr="002811F0">
                    <w:t>5</w:t>
                  </w:r>
                </w:p>
              </w:tc>
              <w:tc>
                <w:tcPr>
                  <w:tcW w:w="432" w:type="pct"/>
                  <w:vMerge w:val="restart"/>
                  <w:shd w:val="clear" w:color="auto" w:fill="auto"/>
                  <w:vAlign w:val="center"/>
                </w:tcPr>
                <w:p w14:paraId="6CEE583D" w14:textId="77777777" w:rsidR="00A661A0" w:rsidRPr="002811F0" w:rsidRDefault="00A661A0" w:rsidP="00A661A0">
                  <w:pPr>
                    <w:pStyle w:val="lh--3"/>
                  </w:pPr>
                  <w:r w:rsidRPr="002811F0">
                    <w:rPr>
                      <w:rFonts w:hint="eastAsia"/>
                    </w:rPr>
                    <w:t>达标</w:t>
                  </w:r>
                </w:p>
              </w:tc>
            </w:tr>
            <w:tr w:rsidR="00A661A0" w:rsidRPr="002811F0" w14:paraId="38E05ECA" w14:textId="77777777" w:rsidTr="007F29D6">
              <w:trPr>
                <w:trHeight w:val="245"/>
                <w:jc w:val="center"/>
              </w:trPr>
              <w:tc>
                <w:tcPr>
                  <w:tcW w:w="1096" w:type="pct"/>
                  <w:vMerge/>
                  <w:shd w:val="clear" w:color="auto" w:fill="auto"/>
                  <w:vAlign w:val="center"/>
                </w:tcPr>
                <w:p w14:paraId="612312E8" w14:textId="77777777" w:rsidR="00A661A0" w:rsidRPr="002811F0" w:rsidRDefault="00A661A0" w:rsidP="00A661A0">
                  <w:pPr>
                    <w:pStyle w:val="lh--3"/>
                  </w:pPr>
                </w:p>
              </w:tc>
              <w:tc>
                <w:tcPr>
                  <w:tcW w:w="694" w:type="pct"/>
                  <w:shd w:val="clear" w:color="auto" w:fill="auto"/>
                  <w:vAlign w:val="center"/>
                </w:tcPr>
                <w:p w14:paraId="1999451F" w14:textId="77777777" w:rsidR="00A661A0" w:rsidRPr="002811F0" w:rsidRDefault="00A661A0" w:rsidP="00A661A0">
                  <w:pPr>
                    <w:pStyle w:val="lh--3"/>
                  </w:pPr>
                  <w:r w:rsidRPr="002811F0">
                    <w:rPr>
                      <w:rFonts w:hint="eastAsia"/>
                      <w:szCs w:val="21"/>
                    </w:rPr>
                    <w:t>破碎机</w:t>
                  </w:r>
                </w:p>
              </w:tc>
              <w:tc>
                <w:tcPr>
                  <w:tcW w:w="695" w:type="pct"/>
                  <w:shd w:val="clear" w:color="auto" w:fill="auto"/>
                  <w:vAlign w:val="center"/>
                </w:tcPr>
                <w:p w14:paraId="27FD6CE3" w14:textId="77777777" w:rsidR="00A661A0" w:rsidRPr="002811F0" w:rsidRDefault="00A661A0" w:rsidP="00A661A0">
                  <w:pPr>
                    <w:pStyle w:val="lh--3"/>
                  </w:pPr>
                  <w:r w:rsidRPr="002811F0">
                    <w:rPr>
                      <w:rFonts w:hint="eastAsia"/>
                    </w:rPr>
                    <w:t>7</w:t>
                  </w:r>
                  <w:r w:rsidRPr="002811F0">
                    <w:t>0</w:t>
                  </w:r>
                </w:p>
              </w:tc>
              <w:tc>
                <w:tcPr>
                  <w:tcW w:w="596" w:type="pct"/>
                  <w:shd w:val="clear" w:color="auto" w:fill="auto"/>
                  <w:vAlign w:val="center"/>
                </w:tcPr>
                <w:p w14:paraId="404703E7" w14:textId="77777777" w:rsidR="00A661A0" w:rsidRPr="002811F0" w:rsidRDefault="00A661A0" w:rsidP="00A661A0">
                  <w:pPr>
                    <w:pStyle w:val="lh--3"/>
                  </w:pPr>
                  <w:r w:rsidRPr="002811F0">
                    <w:rPr>
                      <w:rFonts w:hint="eastAsia"/>
                    </w:rPr>
                    <w:t>2</w:t>
                  </w:r>
                  <w:r w:rsidRPr="002811F0">
                    <w:t>0</w:t>
                  </w:r>
                </w:p>
              </w:tc>
              <w:tc>
                <w:tcPr>
                  <w:tcW w:w="793" w:type="pct"/>
                  <w:vMerge/>
                  <w:shd w:val="clear" w:color="auto" w:fill="auto"/>
                  <w:vAlign w:val="center"/>
                </w:tcPr>
                <w:p w14:paraId="7F6D7AAC" w14:textId="77777777" w:rsidR="00A661A0" w:rsidRPr="002811F0" w:rsidRDefault="00A661A0" w:rsidP="00A661A0">
                  <w:pPr>
                    <w:pStyle w:val="lh--3"/>
                  </w:pPr>
                </w:p>
              </w:tc>
              <w:tc>
                <w:tcPr>
                  <w:tcW w:w="694" w:type="pct"/>
                  <w:vMerge/>
                  <w:shd w:val="clear" w:color="auto" w:fill="auto"/>
                  <w:vAlign w:val="center"/>
                </w:tcPr>
                <w:p w14:paraId="26081CCF" w14:textId="77777777" w:rsidR="00A661A0" w:rsidRPr="002811F0" w:rsidRDefault="00A661A0" w:rsidP="00A661A0">
                  <w:pPr>
                    <w:pStyle w:val="lh--3"/>
                  </w:pPr>
                </w:p>
              </w:tc>
              <w:tc>
                <w:tcPr>
                  <w:tcW w:w="432" w:type="pct"/>
                  <w:vMerge/>
                  <w:shd w:val="clear" w:color="auto" w:fill="auto"/>
                  <w:vAlign w:val="center"/>
                </w:tcPr>
                <w:p w14:paraId="204602A6" w14:textId="77777777" w:rsidR="00A661A0" w:rsidRPr="002811F0" w:rsidRDefault="00A661A0" w:rsidP="00A661A0">
                  <w:pPr>
                    <w:pStyle w:val="lh--3"/>
                  </w:pPr>
                </w:p>
              </w:tc>
            </w:tr>
            <w:tr w:rsidR="00A661A0" w:rsidRPr="002811F0" w14:paraId="51A43350" w14:textId="77777777" w:rsidTr="007F29D6">
              <w:trPr>
                <w:trHeight w:val="245"/>
                <w:jc w:val="center"/>
              </w:trPr>
              <w:tc>
                <w:tcPr>
                  <w:tcW w:w="1096" w:type="pct"/>
                  <w:vMerge/>
                  <w:shd w:val="clear" w:color="auto" w:fill="auto"/>
                  <w:vAlign w:val="center"/>
                </w:tcPr>
                <w:p w14:paraId="12A145F9" w14:textId="77777777" w:rsidR="00A661A0" w:rsidRPr="002811F0" w:rsidRDefault="00A661A0" w:rsidP="00A661A0">
                  <w:pPr>
                    <w:pStyle w:val="lh--3"/>
                  </w:pPr>
                </w:p>
              </w:tc>
              <w:tc>
                <w:tcPr>
                  <w:tcW w:w="694" w:type="pct"/>
                  <w:shd w:val="clear" w:color="auto" w:fill="auto"/>
                  <w:vAlign w:val="center"/>
                </w:tcPr>
                <w:p w14:paraId="50062C16" w14:textId="77777777" w:rsidR="00A661A0" w:rsidRPr="002811F0" w:rsidRDefault="00A661A0" w:rsidP="00A661A0">
                  <w:pPr>
                    <w:pStyle w:val="lh--3"/>
                  </w:pPr>
                  <w:r w:rsidRPr="002811F0">
                    <w:rPr>
                      <w:rFonts w:hint="eastAsia"/>
                      <w:szCs w:val="21"/>
                    </w:rPr>
                    <w:t>离心机</w:t>
                  </w:r>
                </w:p>
              </w:tc>
              <w:tc>
                <w:tcPr>
                  <w:tcW w:w="695" w:type="pct"/>
                  <w:shd w:val="clear" w:color="auto" w:fill="auto"/>
                  <w:vAlign w:val="center"/>
                </w:tcPr>
                <w:p w14:paraId="17D61E8A" w14:textId="77777777" w:rsidR="00A661A0" w:rsidRPr="002811F0" w:rsidRDefault="00A661A0" w:rsidP="00A661A0">
                  <w:pPr>
                    <w:pStyle w:val="lh--3"/>
                  </w:pPr>
                  <w:r w:rsidRPr="002811F0">
                    <w:rPr>
                      <w:rFonts w:hint="eastAsia"/>
                    </w:rPr>
                    <w:t>6</w:t>
                  </w:r>
                  <w:r w:rsidRPr="002811F0">
                    <w:t>0</w:t>
                  </w:r>
                </w:p>
              </w:tc>
              <w:tc>
                <w:tcPr>
                  <w:tcW w:w="596" w:type="pct"/>
                  <w:shd w:val="clear" w:color="auto" w:fill="auto"/>
                  <w:vAlign w:val="center"/>
                </w:tcPr>
                <w:p w14:paraId="0C5E3FBF" w14:textId="77777777" w:rsidR="00A661A0" w:rsidRPr="002811F0" w:rsidRDefault="00A661A0" w:rsidP="00A661A0">
                  <w:pPr>
                    <w:pStyle w:val="lh--3"/>
                  </w:pPr>
                  <w:r w:rsidRPr="002811F0">
                    <w:rPr>
                      <w:rFonts w:hint="eastAsia"/>
                    </w:rPr>
                    <w:t>2</w:t>
                  </w:r>
                  <w:r w:rsidRPr="002811F0">
                    <w:t>5</w:t>
                  </w:r>
                </w:p>
              </w:tc>
              <w:tc>
                <w:tcPr>
                  <w:tcW w:w="793" w:type="pct"/>
                  <w:vMerge/>
                  <w:shd w:val="clear" w:color="auto" w:fill="auto"/>
                  <w:vAlign w:val="center"/>
                </w:tcPr>
                <w:p w14:paraId="16C02AED" w14:textId="77777777" w:rsidR="00A661A0" w:rsidRPr="002811F0" w:rsidRDefault="00A661A0" w:rsidP="00A661A0">
                  <w:pPr>
                    <w:pStyle w:val="lh--3"/>
                  </w:pPr>
                </w:p>
              </w:tc>
              <w:tc>
                <w:tcPr>
                  <w:tcW w:w="694" w:type="pct"/>
                  <w:vMerge/>
                  <w:shd w:val="clear" w:color="auto" w:fill="auto"/>
                  <w:vAlign w:val="center"/>
                </w:tcPr>
                <w:p w14:paraId="653B83D6" w14:textId="77777777" w:rsidR="00A661A0" w:rsidRPr="002811F0" w:rsidRDefault="00A661A0" w:rsidP="00A661A0">
                  <w:pPr>
                    <w:pStyle w:val="lh--3"/>
                  </w:pPr>
                </w:p>
              </w:tc>
              <w:tc>
                <w:tcPr>
                  <w:tcW w:w="432" w:type="pct"/>
                  <w:vMerge/>
                  <w:shd w:val="clear" w:color="auto" w:fill="auto"/>
                  <w:vAlign w:val="center"/>
                </w:tcPr>
                <w:p w14:paraId="373D9C5B" w14:textId="77777777" w:rsidR="00A661A0" w:rsidRPr="002811F0" w:rsidRDefault="00A661A0" w:rsidP="00A661A0">
                  <w:pPr>
                    <w:pStyle w:val="lh--3"/>
                  </w:pPr>
                </w:p>
              </w:tc>
            </w:tr>
            <w:tr w:rsidR="00A661A0" w:rsidRPr="002811F0" w14:paraId="1BCA0A62" w14:textId="77777777" w:rsidTr="007F29D6">
              <w:trPr>
                <w:trHeight w:val="245"/>
                <w:jc w:val="center"/>
              </w:trPr>
              <w:tc>
                <w:tcPr>
                  <w:tcW w:w="1096" w:type="pct"/>
                  <w:vMerge/>
                  <w:shd w:val="clear" w:color="auto" w:fill="auto"/>
                  <w:vAlign w:val="center"/>
                </w:tcPr>
                <w:p w14:paraId="23515F41" w14:textId="77777777" w:rsidR="00A661A0" w:rsidRPr="002811F0" w:rsidRDefault="00A661A0" w:rsidP="00A661A0">
                  <w:pPr>
                    <w:pStyle w:val="lh--3"/>
                  </w:pPr>
                </w:p>
              </w:tc>
              <w:tc>
                <w:tcPr>
                  <w:tcW w:w="694" w:type="pct"/>
                  <w:shd w:val="clear" w:color="auto" w:fill="auto"/>
                  <w:vAlign w:val="center"/>
                </w:tcPr>
                <w:p w14:paraId="03BFF644" w14:textId="77777777" w:rsidR="00A661A0" w:rsidRPr="002811F0" w:rsidRDefault="00A661A0" w:rsidP="00A661A0">
                  <w:pPr>
                    <w:pStyle w:val="lh--3"/>
                  </w:pPr>
                  <w:r w:rsidRPr="002811F0">
                    <w:rPr>
                      <w:rFonts w:hint="eastAsia"/>
                      <w:szCs w:val="21"/>
                    </w:rPr>
                    <w:t>真空机组</w:t>
                  </w:r>
                </w:p>
              </w:tc>
              <w:tc>
                <w:tcPr>
                  <w:tcW w:w="695" w:type="pct"/>
                  <w:shd w:val="clear" w:color="auto" w:fill="auto"/>
                  <w:vAlign w:val="center"/>
                </w:tcPr>
                <w:p w14:paraId="76574446" w14:textId="77777777" w:rsidR="00A661A0" w:rsidRPr="002811F0" w:rsidRDefault="00A661A0" w:rsidP="00A661A0">
                  <w:pPr>
                    <w:pStyle w:val="lh--3"/>
                  </w:pPr>
                  <w:r w:rsidRPr="002811F0">
                    <w:rPr>
                      <w:rFonts w:hint="eastAsia"/>
                    </w:rPr>
                    <w:t>6</w:t>
                  </w:r>
                  <w:r w:rsidRPr="002811F0">
                    <w:t>5</w:t>
                  </w:r>
                </w:p>
              </w:tc>
              <w:tc>
                <w:tcPr>
                  <w:tcW w:w="596" w:type="pct"/>
                  <w:shd w:val="clear" w:color="auto" w:fill="auto"/>
                  <w:vAlign w:val="center"/>
                </w:tcPr>
                <w:p w14:paraId="0CE32CC4" w14:textId="77777777" w:rsidR="00A661A0" w:rsidRPr="002811F0" w:rsidRDefault="00A661A0" w:rsidP="00A661A0">
                  <w:pPr>
                    <w:pStyle w:val="lh--3"/>
                  </w:pPr>
                  <w:r w:rsidRPr="002811F0">
                    <w:rPr>
                      <w:rFonts w:hint="eastAsia"/>
                    </w:rPr>
                    <w:t>2</w:t>
                  </w:r>
                  <w:r w:rsidRPr="002811F0">
                    <w:t>0</w:t>
                  </w:r>
                </w:p>
              </w:tc>
              <w:tc>
                <w:tcPr>
                  <w:tcW w:w="793" w:type="pct"/>
                  <w:vMerge/>
                  <w:shd w:val="clear" w:color="auto" w:fill="auto"/>
                  <w:vAlign w:val="center"/>
                </w:tcPr>
                <w:p w14:paraId="02390E15" w14:textId="77777777" w:rsidR="00A661A0" w:rsidRPr="002811F0" w:rsidRDefault="00A661A0" w:rsidP="00A661A0">
                  <w:pPr>
                    <w:pStyle w:val="lh--3"/>
                  </w:pPr>
                </w:p>
              </w:tc>
              <w:tc>
                <w:tcPr>
                  <w:tcW w:w="694" w:type="pct"/>
                  <w:vMerge/>
                  <w:shd w:val="clear" w:color="auto" w:fill="auto"/>
                  <w:vAlign w:val="center"/>
                </w:tcPr>
                <w:p w14:paraId="61DDFBEA" w14:textId="77777777" w:rsidR="00A661A0" w:rsidRPr="002811F0" w:rsidRDefault="00A661A0" w:rsidP="00A661A0">
                  <w:pPr>
                    <w:pStyle w:val="lh--3"/>
                  </w:pPr>
                </w:p>
              </w:tc>
              <w:tc>
                <w:tcPr>
                  <w:tcW w:w="432" w:type="pct"/>
                  <w:vMerge/>
                  <w:shd w:val="clear" w:color="auto" w:fill="auto"/>
                  <w:vAlign w:val="center"/>
                </w:tcPr>
                <w:p w14:paraId="1C163A5F" w14:textId="77777777" w:rsidR="00A661A0" w:rsidRPr="002811F0" w:rsidRDefault="00A661A0" w:rsidP="00A661A0">
                  <w:pPr>
                    <w:pStyle w:val="lh--3"/>
                  </w:pPr>
                </w:p>
              </w:tc>
            </w:tr>
            <w:tr w:rsidR="00A661A0" w:rsidRPr="002811F0" w14:paraId="32E9D9AE" w14:textId="77777777" w:rsidTr="007F29D6">
              <w:trPr>
                <w:trHeight w:val="245"/>
                <w:jc w:val="center"/>
              </w:trPr>
              <w:tc>
                <w:tcPr>
                  <w:tcW w:w="1096" w:type="pct"/>
                  <w:vMerge/>
                  <w:shd w:val="clear" w:color="auto" w:fill="auto"/>
                  <w:vAlign w:val="center"/>
                </w:tcPr>
                <w:p w14:paraId="30FD0A19" w14:textId="77777777" w:rsidR="00A661A0" w:rsidRPr="002811F0" w:rsidRDefault="00A661A0" w:rsidP="00A661A0">
                  <w:pPr>
                    <w:pStyle w:val="lh--3"/>
                  </w:pPr>
                </w:p>
              </w:tc>
              <w:tc>
                <w:tcPr>
                  <w:tcW w:w="694" w:type="pct"/>
                  <w:shd w:val="clear" w:color="auto" w:fill="auto"/>
                  <w:vAlign w:val="center"/>
                </w:tcPr>
                <w:p w14:paraId="76793945" w14:textId="77777777" w:rsidR="00A661A0" w:rsidRPr="002811F0" w:rsidRDefault="00A661A0" w:rsidP="00A661A0">
                  <w:pPr>
                    <w:pStyle w:val="lh--3"/>
                  </w:pPr>
                  <w:r w:rsidRPr="002811F0">
                    <w:rPr>
                      <w:rFonts w:hint="eastAsia"/>
                      <w:szCs w:val="21"/>
                    </w:rPr>
                    <w:t>空压机</w:t>
                  </w:r>
                </w:p>
              </w:tc>
              <w:tc>
                <w:tcPr>
                  <w:tcW w:w="695" w:type="pct"/>
                  <w:shd w:val="clear" w:color="auto" w:fill="auto"/>
                  <w:vAlign w:val="center"/>
                </w:tcPr>
                <w:p w14:paraId="23970441" w14:textId="77777777" w:rsidR="00A661A0" w:rsidRPr="002811F0" w:rsidRDefault="00A661A0" w:rsidP="00A661A0">
                  <w:pPr>
                    <w:pStyle w:val="lh--3"/>
                  </w:pPr>
                  <w:r w:rsidRPr="002811F0">
                    <w:rPr>
                      <w:rFonts w:hint="eastAsia"/>
                    </w:rPr>
                    <w:t>7</w:t>
                  </w:r>
                  <w:r w:rsidRPr="002811F0">
                    <w:t>0</w:t>
                  </w:r>
                </w:p>
              </w:tc>
              <w:tc>
                <w:tcPr>
                  <w:tcW w:w="596" w:type="pct"/>
                  <w:shd w:val="clear" w:color="auto" w:fill="auto"/>
                  <w:vAlign w:val="center"/>
                </w:tcPr>
                <w:p w14:paraId="738AF293" w14:textId="77777777" w:rsidR="00A661A0" w:rsidRPr="002811F0" w:rsidRDefault="00A661A0" w:rsidP="00A661A0">
                  <w:pPr>
                    <w:pStyle w:val="lh--3"/>
                  </w:pPr>
                  <w:r w:rsidRPr="002811F0">
                    <w:rPr>
                      <w:rFonts w:hint="eastAsia"/>
                    </w:rPr>
                    <w:t>3</w:t>
                  </w:r>
                  <w:r w:rsidRPr="002811F0">
                    <w:t>0</w:t>
                  </w:r>
                </w:p>
              </w:tc>
              <w:tc>
                <w:tcPr>
                  <w:tcW w:w="793" w:type="pct"/>
                  <w:vMerge/>
                  <w:shd w:val="clear" w:color="auto" w:fill="auto"/>
                  <w:vAlign w:val="center"/>
                </w:tcPr>
                <w:p w14:paraId="3488DDC0" w14:textId="77777777" w:rsidR="00A661A0" w:rsidRPr="002811F0" w:rsidRDefault="00A661A0" w:rsidP="00A661A0">
                  <w:pPr>
                    <w:pStyle w:val="lh--3"/>
                  </w:pPr>
                </w:p>
              </w:tc>
              <w:tc>
                <w:tcPr>
                  <w:tcW w:w="694" w:type="pct"/>
                  <w:vMerge/>
                  <w:shd w:val="clear" w:color="auto" w:fill="auto"/>
                  <w:vAlign w:val="center"/>
                </w:tcPr>
                <w:p w14:paraId="01AFDB68" w14:textId="77777777" w:rsidR="00A661A0" w:rsidRPr="002811F0" w:rsidRDefault="00A661A0" w:rsidP="00A661A0">
                  <w:pPr>
                    <w:pStyle w:val="lh--3"/>
                  </w:pPr>
                </w:p>
              </w:tc>
              <w:tc>
                <w:tcPr>
                  <w:tcW w:w="432" w:type="pct"/>
                  <w:vMerge/>
                  <w:shd w:val="clear" w:color="auto" w:fill="auto"/>
                  <w:vAlign w:val="center"/>
                </w:tcPr>
                <w:p w14:paraId="5280D14A" w14:textId="77777777" w:rsidR="00A661A0" w:rsidRPr="002811F0" w:rsidRDefault="00A661A0" w:rsidP="00A661A0">
                  <w:pPr>
                    <w:pStyle w:val="lh--3"/>
                  </w:pPr>
                </w:p>
              </w:tc>
            </w:tr>
          </w:tbl>
          <w:p w14:paraId="5050B1DD" w14:textId="77777777" w:rsidR="00D42AE3" w:rsidRPr="002811F0" w:rsidRDefault="00D42AE3" w:rsidP="00524909">
            <w:pPr>
              <w:pStyle w:val="lh--2"/>
            </w:pPr>
            <w:r w:rsidRPr="002811F0">
              <w:t>由上表可见，本项目投入运营后，噪声源经过降噪及距离衰减后对各厂界的噪声叠加值均可满足《工业企业厂界环境噪声排放标准》（</w:t>
            </w:r>
            <w:r w:rsidRPr="002811F0">
              <w:t>GB</w:t>
            </w:r>
            <w:r w:rsidR="00896207" w:rsidRPr="002811F0">
              <w:t xml:space="preserve"> </w:t>
            </w:r>
            <w:r w:rsidRPr="002811F0">
              <w:t>12348-2008</w:t>
            </w:r>
            <w:r w:rsidRPr="002811F0">
              <w:t>）相应标准要求</w:t>
            </w:r>
            <w:r w:rsidRPr="002811F0">
              <w:rPr>
                <w:rFonts w:hint="eastAsia"/>
              </w:rPr>
              <w:t>，预计对周边环境影响较小</w:t>
            </w:r>
            <w:r w:rsidRPr="002811F0">
              <w:t>。</w:t>
            </w:r>
          </w:p>
          <w:p w14:paraId="42C45A54" w14:textId="77777777" w:rsidR="00D42AE3" w:rsidRPr="002811F0" w:rsidRDefault="00D42AE3" w:rsidP="009E20B6">
            <w:pPr>
              <w:pStyle w:val="lh-2---"/>
              <w:numPr>
                <w:ilvl w:val="1"/>
                <w:numId w:val="32"/>
              </w:numPr>
            </w:pPr>
            <w:r w:rsidRPr="002811F0">
              <w:t>噪声</w:t>
            </w:r>
            <w:r w:rsidRPr="002811F0">
              <w:rPr>
                <w:rFonts w:hint="eastAsia"/>
              </w:rPr>
              <w:t>监测计划</w:t>
            </w:r>
          </w:p>
          <w:p w14:paraId="01CA29B4" w14:textId="77777777" w:rsidR="00D42AE3" w:rsidRPr="002811F0" w:rsidRDefault="00D42AE3" w:rsidP="00524909">
            <w:pPr>
              <w:pStyle w:val="lh--2"/>
            </w:pPr>
            <w:r w:rsidRPr="002811F0">
              <w:rPr>
                <w:rFonts w:hint="eastAsia"/>
              </w:rPr>
              <w:t>依据《排污单位自行监测技术指南</w:t>
            </w:r>
            <w:r w:rsidRPr="002811F0">
              <w:rPr>
                <w:rFonts w:hint="eastAsia"/>
              </w:rPr>
              <w:t xml:space="preserve"> </w:t>
            </w:r>
            <w:r w:rsidRPr="002811F0">
              <w:rPr>
                <w:rFonts w:hint="eastAsia"/>
              </w:rPr>
              <w:t>总则》（</w:t>
            </w:r>
            <w:r w:rsidRPr="002811F0">
              <w:rPr>
                <w:rFonts w:hint="eastAsia"/>
              </w:rPr>
              <w:t>HJ 819-2017</w:t>
            </w:r>
            <w:r w:rsidRPr="002811F0">
              <w:rPr>
                <w:rFonts w:hint="eastAsia"/>
              </w:rPr>
              <w:t>）、</w:t>
            </w:r>
            <w:r w:rsidRPr="002811F0">
              <w:t>《</w:t>
            </w:r>
            <w:r w:rsidRPr="002811F0">
              <w:rPr>
                <w:rFonts w:hint="eastAsia"/>
              </w:rPr>
              <w:t>排污许可证</w:t>
            </w:r>
            <w:r w:rsidRPr="002811F0">
              <w:t>申请与核发技术规范</w:t>
            </w:r>
            <w:r w:rsidRPr="002811F0">
              <w:rPr>
                <w:rFonts w:hint="eastAsia"/>
              </w:rPr>
              <w:t xml:space="preserve"> </w:t>
            </w:r>
            <w:r w:rsidRPr="002811F0">
              <w:rPr>
                <w:rFonts w:hint="eastAsia"/>
              </w:rPr>
              <w:t>总则</w:t>
            </w:r>
            <w:r w:rsidRPr="002811F0">
              <w:t>》</w:t>
            </w:r>
            <w:r w:rsidRPr="002811F0">
              <w:rPr>
                <w:rFonts w:hint="eastAsia"/>
              </w:rPr>
              <w:t>（</w:t>
            </w:r>
            <w:r w:rsidRPr="002811F0">
              <w:rPr>
                <w:rFonts w:hint="eastAsia"/>
              </w:rPr>
              <w:t>HJ</w:t>
            </w:r>
            <w:r w:rsidRPr="002811F0">
              <w:t xml:space="preserve"> </w:t>
            </w:r>
            <w:r w:rsidRPr="002811F0">
              <w:rPr>
                <w:rFonts w:hint="eastAsia"/>
              </w:rPr>
              <w:t>942-2018</w:t>
            </w:r>
            <w:r w:rsidRPr="002811F0">
              <w:rPr>
                <w:rFonts w:hint="eastAsia"/>
              </w:rPr>
              <w:t>），建议项目运营期噪声监测计划如下表。</w:t>
            </w:r>
          </w:p>
          <w:p w14:paraId="43AE820E" w14:textId="77777777" w:rsidR="00D42AE3" w:rsidRPr="002811F0" w:rsidRDefault="00D42AE3" w:rsidP="00524909">
            <w:pPr>
              <w:pStyle w:val="lh---"/>
              <w:spacing w:before="156"/>
            </w:pPr>
            <w:r w:rsidRPr="002811F0">
              <w:rPr>
                <w:rFonts w:hint="eastAsia"/>
              </w:rPr>
              <w:t>噪声</w:t>
            </w:r>
            <w:r w:rsidRPr="002811F0">
              <w:t>监测计划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593"/>
              <w:gridCol w:w="2461"/>
            </w:tblGrid>
            <w:tr w:rsidR="0063788B" w:rsidRPr="002811F0" w14:paraId="61293084" w14:textId="77777777" w:rsidTr="007A47BB">
              <w:trPr>
                <w:trHeight w:val="340"/>
                <w:jc w:val="center"/>
              </w:trPr>
              <w:tc>
                <w:tcPr>
                  <w:tcW w:w="2000" w:type="pct"/>
                  <w:shd w:val="clear" w:color="auto" w:fill="auto"/>
                  <w:vAlign w:val="center"/>
                </w:tcPr>
                <w:p w14:paraId="18C03E9D" w14:textId="77777777" w:rsidR="00D42AE3" w:rsidRPr="002811F0" w:rsidRDefault="00D42AE3" w:rsidP="00FB7E01">
                  <w:pPr>
                    <w:pStyle w:val="lh--3"/>
                    <w:keepNext/>
                  </w:pPr>
                  <w:r w:rsidRPr="002811F0">
                    <w:t>监测点位</w:t>
                  </w:r>
                </w:p>
              </w:tc>
              <w:tc>
                <w:tcPr>
                  <w:tcW w:w="1539" w:type="pct"/>
                  <w:shd w:val="clear" w:color="auto" w:fill="auto"/>
                  <w:vAlign w:val="center"/>
                </w:tcPr>
                <w:p w14:paraId="222ECA41" w14:textId="77777777" w:rsidR="00D42AE3" w:rsidRPr="002811F0" w:rsidRDefault="00D42AE3" w:rsidP="00FB7E01">
                  <w:pPr>
                    <w:pStyle w:val="lh--3"/>
                    <w:keepNext/>
                  </w:pPr>
                  <w:r w:rsidRPr="002811F0">
                    <w:t>监测因子</w:t>
                  </w:r>
                </w:p>
              </w:tc>
              <w:tc>
                <w:tcPr>
                  <w:tcW w:w="1461" w:type="pct"/>
                  <w:shd w:val="clear" w:color="auto" w:fill="auto"/>
                  <w:vAlign w:val="center"/>
                </w:tcPr>
                <w:p w14:paraId="7811E272" w14:textId="77777777" w:rsidR="00D42AE3" w:rsidRPr="002811F0" w:rsidRDefault="00D42AE3" w:rsidP="00FB7E01">
                  <w:pPr>
                    <w:pStyle w:val="lh--3"/>
                    <w:keepNext/>
                  </w:pPr>
                  <w:r w:rsidRPr="002811F0">
                    <w:t>监测频次</w:t>
                  </w:r>
                </w:p>
              </w:tc>
            </w:tr>
            <w:tr w:rsidR="0063788B" w:rsidRPr="002811F0" w14:paraId="6AB32952" w14:textId="77777777" w:rsidTr="007A47BB">
              <w:trPr>
                <w:trHeight w:val="340"/>
                <w:jc w:val="center"/>
              </w:trPr>
              <w:tc>
                <w:tcPr>
                  <w:tcW w:w="2000" w:type="pct"/>
                  <w:shd w:val="clear" w:color="auto" w:fill="auto"/>
                  <w:vAlign w:val="center"/>
                </w:tcPr>
                <w:p w14:paraId="04371099" w14:textId="77777777" w:rsidR="00D42AE3" w:rsidRPr="002811F0" w:rsidRDefault="00D42AE3" w:rsidP="007A47BB">
                  <w:pPr>
                    <w:pStyle w:val="lh--3"/>
                  </w:pPr>
                  <w:r w:rsidRPr="002811F0">
                    <w:rPr>
                      <w:rFonts w:hint="eastAsia"/>
                    </w:rPr>
                    <w:t>厂区四侧厂界外</w:t>
                  </w:r>
                  <w:r w:rsidRPr="002811F0">
                    <w:rPr>
                      <w:rFonts w:hint="eastAsia"/>
                    </w:rPr>
                    <w:t>1</w:t>
                  </w:r>
                  <w:r w:rsidRPr="002811F0">
                    <w:t xml:space="preserve"> </w:t>
                  </w:r>
                  <w:r w:rsidRPr="002811F0">
                    <w:rPr>
                      <w:rFonts w:hint="eastAsia"/>
                    </w:rPr>
                    <w:t>m</w:t>
                  </w:r>
                  <w:r w:rsidRPr="002811F0">
                    <w:rPr>
                      <w:rFonts w:hint="eastAsia"/>
                    </w:rPr>
                    <w:t>处</w:t>
                  </w:r>
                </w:p>
              </w:tc>
              <w:tc>
                <w:tcPr>
                  <w:tcW w:w="1539" w:type="pct"/>
                  <w:shd w:val="clear" w:color="auto" w:fill="auto"/>
                  <w:vAlign w:val="center"/>
                </w:tcPr>
                <w:p w14:paraId="4F846C7D" w14:textId="77777777" w:rsidR="00D42AE3" w:rsidRPr="002811F0" w:rsidRDefault="00D42AE3" w:rsidP="007A47BB">
                  <w:pPr>
                    <w:pStyle w:val="lh--3"/>
                  </w:pPr>
                  <w:r w:rsidRPr="002811F0">
                    <w:t>等效连续</w:t>
                  </w:r>
                  <w:r w:rsidRPr="002811F0">
                    <w:t>A</w:t>
                  </w:r>
                  <w:r w:rsidRPr="002811F0">
                    <w:t>声级</w:t>
                  </w:r>
                </w:p>
              </w:tc>
              <w:tc>
                <w:tcPr>
                  <w:tcW w:w="1461" w:type="pct"/>
                  <w:shd w:val="clear" w:color="auto" w:fill="auto"/>
                  <w:vAlign w:val="center"/>
                </w:tcPr>
                <w:p w14:paraId="2642C603" w14:textId="77777777" w:rsidR="00D42AE3" w:rsidRPr="002811F0" w:rsidRDefault="00D42AE3" w:rsidP="007A47BB">
                  <w:pPr>
                    <w:pStyle w:val="lh--3"/>
                  </w:pPr>
                  <w:r w:rsidRPr="002811F0">
                    <w:rPr>
                      <w:rFonts w:hint="eastAsia"/>
                    </w:rPr>
                    <w:t>1</w:t>
                  </w:r>
                  <w:r w:rsidRPr="002811F0">
                    <w:rPr>
                      <w:rFonts w:hint="eastAsia"/>
                    </w:rPr>
                    <w:t>次</w:t>
                  </w:r>
                  <w:r w:rsidRPr="002811F0">
                    <w:rPr>
                      <w:rFonts w:hint="eastAsia"/>
                    </w:rPr>
                    <w:t>/</w:t>
                  </w:r>
                  <w:r w:rsidRPr="002811F0">
                    <w:rPr>
                      <w:rFonts w:hint="eastAsia"/>
                    </w:rPr>
                    <w:t>季度</w:t>
                  </w:r>
                </w:p>
              </w:tc>
            </w:tr>
          </w:tbl>
          <w:p w14:paraId="76450C85" w14:textId="77777777" w:rsidR="00D42AE3" w:rsidRPr="002811F0" w:rsidRDefault="00D42AE3" w:rsidP="009E20B6">
            <w:pPr>
              <w:pStyle w:val="lh-1--"/>
              <w:numPr>
                <w:ilvl w:val="0"/>
                <w:numId w:val="32"/>
              </w:numPr>
            </w:pPr>
            <w:r w:rsidRPr="002811F0">
              <w:rPr>
                <w:rFonts w:hint="eastAsia"/>
              </w:rPr>
              <w:t>固体废物环境影响</w:t>
            </w:r>
          </w:p>
          <w:p w14:paraId="51FE536F" w14:textId="77777777" w:rsidR="00D42AE3" w:rsidRPr="002811F0" w:rsidRDefault="00D42AE3" w:rsidP="009E20B6">
            <w:pPr>
              <w:pStyle w:val="lh-2---"/>
              <w:numPr>
                <w:ilvl w:val="1"/>
                <w:numId w:val="32"/>
              </w:numPr>
            </w:pPr>
            <w:r w:rsidRPr="002811F0">
              <w:t>固体废物产生情况</w:t>
            </w:r>
          </w:p>
          <w:p w14:paraId="24D3B2C0" w14:textId="423F32FB" w:rsidR="00D42AE3" w:rsidRPr="00D66B63" w:rsidRDefault="0063788B" w:rsidP="00524909">
            <w:pPr>
              <w:pStyle w:val="lh--2"/>
              <w:rPr>
                <w:sz w:val="21"/>
                <w:u w:val="single"/>
              </w:rPr>
            </w:pPr>
            <w:r w:rsidRPr="00D66B63">
              <w:rPr>
                <w:rFonts w:hint="eastAsia"/>
                <w:u w:val="single"/>
              </w:rPr>
              <w:t>本项目运营期固体废物主要是</w:t>
            </w:r>
            <w:r w:rsidR="00AD5037" w:rsidRPr="00D66B63">
              <w:rPr>
                <w:rFonts w:hint="eastAsia"/>
                <w:u w:val="single"/>
              </w:rPr>
              <w:t>废原料桶、</w:t>
            </w:r>
            <w:r w:rsidRPr="00D66B63">
              <w:rPr>
                <w:rFonts w:hint="eastAsia"/>
                <w:u w:val="single"/>
              </w:rPr>
              <w:t>手套、胶带等不合格物料、</w:t>
            </w:r>
            <w:r w:rsidRPr="00D66B63">
              <w:rPr>
                <w:rFonts w:hint="eastAsia"/>
                <w:u w:val="single"/>
              </w:rPr>
              <w:t>NMP</w:t>
            </w:r>
            <w:r w:rsidRPr="00D66B63">
              <w:rPr>
                <w:rFonts w:hint="eastAsia"/>
                <w:u w:val="single"/>
              </w:rPr>
              <w:t>回收固体废物（电解镍、钴、锰材料以及含锂材料）、生活垃圾。</w:t>
            </w:r>
            <w:r w:rsidR="00D42AE3" w:rsidRPr="00D66B63">
              <w:rPr>
                <w:rFonts w:hint="eastAsia"/>
                <w:u w:val="single"/>
              </w:rPr>
              <w:t>本项目固体废物产生情况如下。</w:t>
            </w:r>
          </w:p>
          <w:p w14:paraId="687D3907" w14:textId="77777777" w:rsidR="00AD5037" w:rsidRPr="00D66B63" w:rsidRDefault="00AD5037" w:rsidP="009E20B6">
            <w:pPr>
              <w:pStyle w:val="lh--2"/>
              <w:numPr>
                <w:ilvl w:val="0"/>
                <w:numId w:val="12"/>
              </w:numPr>
              <w:ind w:left="0" w:firstLine="480"/>
              <w:rPr>
                <w:u w:val="single"/>
              </w:rPr>
            </w:pPr>
            <w:r w:rsidRPr="00D66B63">
              <w:rPr>
                <w:rFonts w:hint="eastAsia"/>
                <w:u w:val="single"/>
              </w:rPr>
              <w:t>废原料桶</w:t>
            </w:r>
          </w:p>
          <w:p w14:paraId="2701B41C" w14:textId="77777777" w:rsidR="00AD5037" w:rsidRPr="00D66B63" w:rsidRDefault="00AD5037" w:rsidP="00AD5037">
            <w:pPr>
              <w:pStyle w:val="lh--2"/>
              <w:rPr>
                <w:u w:val="single"/>
              </w:rPr>
            </w:pPr>
            <w:r w:rsidRPr="00D66B63">
              <w:rPr>
                <w:rFonts w:hint="eastAsia"/>
                <w:u w:val="single"/>
              </w:rPr>
              <w:lastRenderedPageBreak/>
              <w:t>项目原料</w:t>
            </w:r>
            <w:r w:rsidRPr="00D66B63">
              <w:rPr>
                <w:u w:val="single"/>
              </w:rPr>
              <w:t>NMP</w:t>
            </w:r>
            <w:r w:rsidRPr="00D66B63">
              <w:rPr>
                <w:u w:val="single"/>
              </w:rPr>
              <w:t>清洗废液</w:t>
            </w:r>
            <w:r w:rsidRPr="00D66B63">
              <w:rPr>
                <w:rFonts w:hint="eastAsia"/>
                <w:u w:val="single"/>
              </w:rPr>
              <w:t>采用桶装贮存于原料区，项目生产过程中会产生废原料桶，属于一般固体废物，产生量约</w:t>
            </w:r>
            <w:r w:rsidR="003119BA" w:rsidRPr="00D66B63">
              <w:rPr>
                <w:u w:val="single"/>
              </w:rPr>
              <w:t>1</w:t>
            </w:r>
            <w:r w:rsidRPr="00D66B63">
              <w:rPr>
                <w:u w:val="single"/>
              </w:rPr>
              <w:t>000</w:t>
            </w:r>
            <w:r w:rsidR="00040CA9" w:rsidRPr="00D66B63">
              <w:rPr>
                <w:u w:val="single"/>
              </w:rPr>
              <w:t>0</w:t>
            </w:r>
            <w:r w:rsidRPr="00D66B63">
              <w:rPr>
                <w:rFonts w:hint="eastAsia"/>
                <w:u w:val="single"/>
              </w:rPr>
              <w:t>个</w:t>
            </w:r>
            <w:r w:rsidRPr="00D66B63">
              <w:rPr>
                <w:rFonts w:hint="eastAsia"/>
                <w:u w:val="single"/>
              </w:rPr>
              <w:t>/a</w:t>
            </w:r>
            <w:r w:rsidRPr="00D66B63">
              <w:rPr>
                <w:rFonts w:hint="eastAsia"/>
                <w:u w:val="single"/>
              </w:rPr>
              <w:t>，按</w:t>
            </w:r>
            <w:r w:rsidR="00040CA9" w:rsidRPr="00D66B63">
              <w:rPr>
                <w:u w:val="single"/>
              </w:rPr>
              <w:t>25</w:t>
            </w:r>
            <w:r w:rsidRPr="00D66B63">
              <w:rPr>
                <w:rFonts w:hint="eastAsia"/>
                <w:u w:val="single"/>
              </w:rPr>
              <w:t>kg</w:t>
            </w:r>
            <w:r w:rsidRPr="00D66B63">
              <w:rPr>
                <w:u w:val="single"/>
              </w:rPr>
              <w:t>/</w:t>
            </w:r>
            <w:r w:rsidRPr="00D66B63">
              <w:rPr>
                <w:rFonts w:hint="eastAsia"/>
                <w:u w:val="single"/>
              </w:rPr>
              <w:t>个计，废原料桶产生量约</w:t>
            </w:r>
            <w:r w:rsidR="003119BA" w:rsidRPr="00D66B63">
              <w:rPr>
                <w:u w:val="single"/>
              </w:rPr>
              <w:t>2</w:t>
            </w:r>
            <w:r w:rsidR="00040CA9" w:rsidRPr="00D66B63">
              <w:rPr>
                <w:u w:val="single"/>
              </w:rPr>
              <w:t>5</w:t>
            </w:r>
            <w:r w:rsidR="00592060" w:rsidRPr="00D66B63">
              <w:rPr>
                <w:u w:val="single"/>
              </w:rPr>
              <w:t>0</w:t>
            </w:r>
            <w:r w:rsidRPr="00D66B63">
              <w:rPr>
                <w:rFonts w:hint="eastAsia"/>
                <w:u w:val="single"/>
              </w:rPr>
              <w:t>t</w:t>
            </w:r>
            <w:r w:rsidRPr="00D66B63">
              <w:rPr>
                <w:u w:val="single"/>
              </w:rPr>
              <w:t>/</w:t>
            </w:r>
            <w:r w:rsidRPr="00D66B63">
              <w:rPr>
                <w:rFonts w:hint="eastAsia"/>
                <w:u w:val="single"/>
              </w:rPr>
              <w:t>a</w:t>
            </w:r>
            <w:r w:rsidRPr="00D66B63">
              <w:rPr>
                <w:rFonts w:hint="eastAsia"/>
                <w:u w:val="single"/>
              </w:rPr>
              <w:t>，</w:t>
            </w:r>
            <w:r w:rsidR="00FD3073" w:rsidRPr="00D66B63">
              <w:rPr>
                <w:rFonts w:hint="eastAsia"/>
                <w:u w:val="single"/>
              </w:rPr>
              <w:t>项目生产过程中少部分原料桶会存在损坏情况，约</w:t>
            </w:r>
            <w:r w:rsidR="00FD3073" w:rsidRPr="00D66B63">
              <w:rPr>
                <w:rFonts w:hint="eastAsia"/>
                <w:u w:val="single"/>
              </w:rPr>
              <w:t>2</w:t>
            </w:r>
            <w:r w:rsidR="00040CA9" w:rsidRPr="00D66B63">
              <w:rPr>
                <w:u w:val="single"/>
              </w:rPr>
              <w:t>0</w:t>
            </w:r>
            <w:r w:rsidR="00FD3073" w:rsidRPr="00D66B63">
              <w:rPr>
                <w:rFonts w:hint="eastAsia"/>
                <w:u w:val="single"/>
              </w:rPr>
              <w:t>t</w:t>
            </w:r>
            <w:r w:rsidR="00FD3073" w:rsidRPr="00D66B63">
              <w:rPr>
                <w:u w:val="single"/>
              </w:rPr>
              <w:t>/</w:t>
            </w:r>
            <w:r w:rsidR="00FD3073" w:rsidRPr="00D66B63">
              <w:rPr>
                <w:rFonts w:hint="eastAsia"/>
                <w:u w:val="single"/>
              </w:rPr>
              <w:t>a</w:t>
            </w:r>
            <w:r w:rsidR="00FD3073" w:rsidRPr="00D66B63">
              <w:rPr>
                <w:rFonts w:hint="eastAsia"/>
                <w:u w:val="single"/>
              </w:rPr>
              <w:t>，该部分废原料桶需进行破碎后外售废品回收站，其他完好废原料桶</w:t>
            </w:r>
            <w:r w:rsidRPr="00D66B63">
              <w:rPr>
                <w:rFonts w:hint="eastAsia"/>
                <w:u w:val="single"/>
              </w:rPr>
              <w:t>交由原料供应商回收利用。</w:t>
            </w:r>
          </w:p>
          <w:p w14:paraId="0767659A" w14:textId="77777777" w:rsidR="00D42AE3" w:rsidRPr="00D66B63" w:rsidRDefault="005D7220" w:rsidP="009E20B6">
            <w:pPr>
              <w:pStyle w:val="lh--2"/>
              <w:numPr>
                <w:ilvl w:val="0"/>
                <w:numId w:val="12"/>
              </w:numPr>
              <w:ind w:left="0" w:firstLine="480"/>
              <w:rPr>
                <w:u w:val="single"/>
              </w:rPr>
            </w:pPr>
            <w:r w:rsidRPr="00D66B63">
              <w:rPr>
                <w:rFonts w:hint="eastAsia"/>
                <w:u w:val="single"/>
              </w:rPr>
              <w:t>不合格物料</w:t>
            </w:r>
          </w:p>
          <w:p w14:paraId="24B166BD" w14:textId="77777777" w:rsidR="00D42AE3" w:rsidRPr="00D66B63" w:rsidRDefault="005D7220" w:rsidP="005D7220">
            <w:pPr>
              <w:pStyle w:val="lh--2"/>
              <w:rPr>
                <w:u w:val="single"/>
              </w:rPr>
            </w:pPr>
            <w:r w:rsidRPr="00D66B63">
              <w:rPr>
                <w:rFonts w:hint="eastAsia"/>
                <w:u w:val="single"/>
              </w:rPr>
              <w:t>本项目在离心分离工序中，会分离出手套、胶带等不合格物料，</w:t>
            </w:r>
            <w:r w:rsidR="00AD5037" w:rsidRPr="00D66B63">
              <w:rPr>
                <w:rFonts w:hint="eastAsia"/>
                <w:u w:val="single"/>
              </w:rPr>
              <w:t>属于一般固体废物，</w:t>
            </w:r>
            <w:r w:rsidRPr="00D66B63">
              <w:rPr>
                <w:rFonts w:hint="eastAsia"/>
                <w:u w:val="single"/>
              </w:rPr>
              <w:t>这部分原料在产生量约为原料的</w:t>
            </w:r>
            <w:r w:rsidRPr="00D66B63">
              <w:rPr>
                <w:rFonts w:hint="eastAsia"/>
                <w:u w:val="single"/>
              </w:rPr>
              <w:t>0.05%</w:t>
            </w:r>
            <w:r w:rsidRPr="00D66B63">
              <w:rPr>
                <w:rFonts w:hint="eastAsia"/>
                <w:u w:val="single"/>
              </w:rPr>
              <w:t>，原料总量为</w:t>
            </w:r>
            <w:r w:rsidRPr="00D66B63">
              <w:rPr>
                <w:rFonts w:hint="eastAsia"/>
                <w:u w:val="single"/>
              </w:rPr>
              <w:t>10000</w:t>
            </w:r>
            <w:r w:rsidRPr="00D66B63">
              <w:rPr>
                <w:rFonts w:hint="eastAsia"/>
                <w:u w:val="single"/>
              </w:rPr>
              <w:t>吨，则不合格物料的产生量为</w:t>
            </w:r>
            <w:r w:rsidRPr="00D66B63">
              <w:rPr>
                <w:rFonts w:hint="eastAsia"/>
                <w:u w:val="single"/>
              </w:rPr>
              <w:t>5t/a</w:t>
            </w:r>
            <w:r w:rsidRPr="00D66B63">
              <w:rPr>
                <w:rFonts w:hint="eastAsia"/>
                <w:u w:val="single"/>
              </w:rPr>
              <w:t>，在厂区暂存后交由废旧物资回收单位处置。</w:t>
            </w:r>
          </w:p>
          <w:p w14:paraId="44BF376D" w14:textId="77777777" w:rsidR="00D42AE3" w:rsidRPr="00D66B63" w:rsidRDefault="005D7220" w:rsidP="005D7220">
            <w:pPr>
              <w:pStyle w:val="lh--2"/>
              <w:numPr>
                <w:ilvl w:val="0"/>
                <w:numId w:val="12"/>
              </w:numPr>
              <w:ind w:left="0" w:firstLine="480"/>
              <w:rPr>
                <w:u w:val="single"/>
              </w:rPr>
            </w:pPr>
            <w:r w:rsidRPr="00D66B63">
              <w:rPr>
                <w:rFonts w:hint="eastAsia"/>
                <w:u w:val="single"/>
              </w:rPr>
              <w:t>NMP</w:t>
            </w:r>
            <w:r w:rsidRPr="00D66B63">
              <w:rPr>
                <w:rFonts w:hint="eastAsia"/>
                <w:u w:val="single"/>
              </w:rPr>
              <w:t>回收固体废物</w:t>
            </w:r>
          </w:p>
          <w:p w14:paraId="76BE3779" w14:textId="77777777" w:rsidR="005D7220" w:rsidRPr="00D66B63" w:rsidRDefault="005D7220" w:rsidP="005D7220">
            <w:pPr>
              <w:pStyle w:val="lh--2"/>
              <w:rPr>
                <w:u w:val="single"/>
              </w:rPr>
            </w:pPr>
            <w:r w:rsidRPr="00D66B63">
              <w:rPr>
                <w:rFonts w:hint="eastAsia"/>
                <w:u w:val="single"/>
              </w:rPr>
              <w:t>本项目产品的</w:t>
            </w:r>
            <w:r w:rsidRPr="00D66B63">
              <w:rPr>
                <w:rFonts w:hint="eastAsia"/>
                <w:u w:val="single"/>
              </w:rPr>
              <w:t>NMP</w:t>
            </w:r>
            <w:r w:rsidRPr="00D66B63">
              <w:rPr>
                <w:rFonts w:hint="eastAsia"/>
                <w:u w:val="single"/>
              </w:rPr>
              <w:t>回收固体废物（电解镍、钴、锰材料以及含锂材料）约为</w:t>
            </w:r>
            <w:r w:rsidRPr="00D66B63">
              <w:rPr>
                <w:rFonts w:hint="eastAsia"/>
                <w:u w:val="single"/>
              </w:rPr>
              <w:t>49</w:t>
            </w:r>
            <w:r w:rsidRPr="00D66B63">
              <w:rPr>
                <w:u w:val="single"/>
              </w:rPr>
              <w:t>0</w:t>
            </w:r>
            <w:r w:rsidRPr="00D66B63">
              <w:rPr>
                <w:rFonts w:hint="eastAsia"/>
                <w:u w:val="single"/>
              </w:rPr>
              <w:t>t/a</w:t>
            </w:r>
            <w:r w:rsidRPr="00D66B63">
              <w:rPr>
                <w:rFonts w:hint="eastAsia"/>
                <w:u w:val="single"/>
              </w:rPr>
              <w:t>，</w:t>
            </w:r>
            <w:r w:rsidR="00AD5037" w:rsidRPr="00D66B63">
              <w:rPr>
                <w:rFonts w:hint="eastAsia"/>
                <w:u w:val="single"/>
              </w:rPr>
              <w:t>属于一般固体废物，</w:t>
            </w:r>
            <w:r w:rsidRPr="00D66B63">
              <w:rPr>
                <w:rFonts w:hint="eastAsia"/>
                <w:u w:val="single"/>
              </w:rPr>
              <w:t>在厂区暂存后外售给回收单位。</w:t>
            </w:r>
          </w:p>
          <w:p w14:paraId="313A1325" w14:textId="77777777" w:rsidR="005D7220" w:rsidRPr="00D66B63" w:rsidRDefault="005D7220" w:rsidP="009E20B6">
            <w:pPr>
              <w:pStyle w:val="lh--2"/>
              <w:numPr>
                <w:ilvl w:val="0"/>
                <w:numId w:val="12"/>
              </w:numPr>
              <w:ind w:left="0" w:firstLine="480"/>
              <w:rPr>
                <w:u w:val="single"/>
              </w:rPr>
            </w:pPr>
            <w:r w:rsidRPr="00D66B63">
              <w:rPr>
                <w:rFonts w:hint="eastAsia"/>
                <w:u w:val="single"/>
              </w:rPr>
              <w:t>生活垃圾</w:t>
            </w:r>
          </w:p>
          <w:p w14:paraId="1BFD4637" w14:textId="77777777" w:rsidR="00D42AE3" w:rsidRPr="00D66B63" w:rsidRDefault="00D42AE3" w:rsidP="008D51E0">
            <w:pPr>
              <w:pStyle w:val="lh--2"/>
              <w:rPr>
                <w:u w:val="single"/>
              </w:rPr>
            </w:pPr>
            <w:r w:rsidRPr="00D66B63">
              <w:rPr>
                <w:u w:val="single"/>
              </w:rPr>
              <w:t>本项目职工</w:t>
            </w:r>
            <w:r w:rsidR="005D7220" w:rsidRPr="00D66B63">
              <w:rPr>
                <w:u w:val="single"/>
              </w:rPr>
              <w:t>10</w:t>
            </w:r>
            <w:r w:rsidRPr="00D66B63">
              <w:rPr>
                <w:u w:val="single"/>
              </w:rPr>
              <w:t>人，年工作</w:t>
            </w:r>
            <w:r w:rsidR="005D7220" w:rsidRPr="00D66B63">
              <w:rPr>
                <w:u w:val="single"/>
              </w:rPr>
              <w:t>300</w:t>
            </w:r>
            <w:r w:rsidRPr="00D66B63">
              <w:rPr>
                <w:u w:val="single"/>
              </w:rPr>
              <w:t>天</w:t>
            </w:r>
            <w:r w:rsidRPr="00D66B63">
              <w:rPr>
                <w:rFonts w:hint="eastAsia"/>
                <w:u w:val="single"/>
              </w:rPr>
              <w:t>，</w:t>
            </w:r>
            <w:r w:rsidRPr="00D66B63">
              <w:rPr>
                <w:u w:val="single"/>
              </w:rPr>
              <w:t>生活垃圾产生量按每人每天</w:t>
            </w:r>
            <w:r w:rsidRPr="00D66B63">
              <w:rPr>
                <w:u w:val="single"/>
              </w:rPr>
              <w:t>0.</w:t>
            </w:r>
            <w:r w:rsidR="005D7220" w:rsidRPr="00D66B63">
              <w:rPr>
                <w:u w:val="single"/>
              </w:rPr>
              <w:t>5</w:t>
            </w:r>
            <w:r w:rsidRPr="00D66B63">
              <w:rPr>
                <w:u w:val="single"/>
              </w:rPr>
              <w:t xml:space="preserve"> kg/d</w:t>
            </w:r>
            <w:r w:rsidRPr="00D66B63">
              <w:rPr>
                <w:u w:val="single"/>
              </w:rPr>
              <w:t>计，其产生量</w:t>
            </w:r>
            <w:r w:rsidRPr="00D66B63">
              <w:rPr>
                <w:rFonts w:hint="eastAsia"/>
                <w:u w:val="single"/>
              </w:rPr>
              <w:t>约</w:t>
            </w:r>
            <w:r w:rsidRPr="00D66B63">
              <w:rPr>
                <w:rFonts w:hint="eastAsia"/>
                <w:u w:val="single"/>
              </w:rPr>
              <w:t xml:space="preserve"> </w:t>
            </w:r>
            <w:r w:rsidR="005D7220" w:rsidRPr="00D66B63">
              <w:rPr>
                <w:u w:val="single"/>
              </w:rPr>
              <w:t>1.5</w:t>
            </w:r>
            <w:r w:rsidRPr="00D66B63">
              <w:rPr>
                <w:rFonts w:hint="eastAsia"/>
                <w:u w:val="single"/>
              </w:rPr>
              <w:t xml:space="preserve"> </w:t>
            </w:r>
            <w:r w:rsidRPr="00D66B63">
              <w:rPr>
                <w:u w:val="single"/>
              </w:rPr>
              <w:t>t/a</w:t>
            </w:r>
            <w:r w:rsidR="00AD5037" w:rsidRPr="00D66B63">
              <w:rPr>
                <w:rFonts w:hint="eastAsia"/>
                <w:u w:val="single"/>
              </w:rPr>
              <w:t>，收集后委托环卫部门处理</w:t>
            </w:r>
            <w:r w:rsidR="003119BA" w:rsidRPr="00D66B63">
              <w:rPr>
                <w:rFonts w:hint="eastAsia"/>
                <w:u w:val="single"/>
              </w:rPr>
              <w:t>。</w:t>
            </w:r>
          </w:p>
          <w:p w14:paraId="5E7B624D" w14:textId="77777777" w:rsidR="00D42AE3" w:rsidRPr="00D66B63" w:rsidRDefault="00D42AE3" w:rsidP="008D51E0">
            <w:pPr>
              <w:pStyle w:val="lh--2"/>
              <w:rPr>
                <w:u w:val="single"/>
              </w:rPr>
            </w:pPr>
            <w:r w:rsidRPr="00D66B63">
              <w:rPr>
                <w:rFonts w:hint="eastAsia"/>
                <w:u w:val="single"/>
              </w:rPr>
              <w:t>本项废物基本情况详见下表</w:t>
            </w:r>
            <w:r w:rsidRPr="00D66B63">
              <w:rPr>
                <w:u w:val="single"/>
              </w:rPr>
              <w:t>。</w:t>
            </w:r>
          </w:p>
          <w:p w14:paraId="03754865" w14:textId="77777777" w:rsidR="00D42AE3" w:rsidRPr="00D66B63" w:rsidRDefault="00D42AE3" w:rsidP="008D51E0">
            <w:pPr>
              <w:pStyle w:val="lh---"/>
              <w:spacing w:before="156"/>
              <w:rPr>
                <w:u w:val="single"/>
              </w:rPr>
            </w:pPr>
            <w:r w:rsidRPr="00D66B63">
              <w:rPr>
                <w:u w:val="single"/>
              </w:rPr>
              <w:t>固体废物</w:t>
            </w:r>
            <w:r w:rsidRPr="00D66B63">
              <w:rPr>
                <w:rFonts w:hint="eastAsia"/>
                <w:u w:val="single"/>
              </w:rPr>
              <w:t>基本</w:t>
            </w:r>
            <w:r w:rsidRPr="00D66B63">
              <w:rPr>
                <w:u w:val="single"/>
              </w:rPr>
              <w:t>情况汇总表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526"/>
              <w:gridCol w:w="1537"/>
              <w:gridCol w:w="1016"/>
              <w:gridCol w:w="1605"/>
              <w:gridCol w:w="3739"/>
            </w:tblGrid>
            <w:tr w:rsidR="00C62FF3" w:rsidRPr="00D66B63" w14:paraId="75D0A9E7" w14:textId="77777777" w:rsidTr="00C62FF3">
              <w:trPr>
                <w:trHeight w:val="340"/>
                <w:tblHeader/>
                <w:jc w:val="center"/>
              </w:trPr>
              <w:tc>
                <w:tcPr>
                  <w:tcW w:w="0" w:type="auto"/>
                  <w:shd w:val="clear" w:color="auto" w:fill="auto"/>
                  <w:vAlign w:val="center"/>
                </w:tcPr>
                <w:p w14:paraId="4566EE82" w14:textId="77777777" w:rsidR="00C62FF3" w:rsidRPr="00D66B63" w:rsidRDefault="00C62FF3" w:rsidP="00FB7E01">
                  <w:pPr>
                    <w:pStyle w:val="lh--3"/>
                    <w:keepNext/>
                    <w:rPr>
                      <w:u w:val="single"/>
                    </w:rPr>
                  </w:pPr>
                  <w:r w:rsidRPr="00D66B63">
                    <w:rPr>
                      <w:u w:val="single"/>
                    </w:rPr>
                    <w:t>序号</w:t>
                  </w:r>
                </w:p>
              </w:tc>
              <w:tc>
                <w:tcPr>
                  <w:tcW w:w="0" w:type="auto"/>
                  <w:shd w:val="clear" w:color="auto" w:fill="auto"/>
                  <w:vAlign w:val="center"/>
                </w:tcPr>
                <w:p w14:paraId="18D8C453" w14:textId="77777777" w:rsidR="00C62FF3" w:rsidRPr="00D66B63" w:rsidRDefault="00C62FF3" w:rsidP="00FB7E01">
                  <w:pPr>
                    <w:pStyle w:val="lh--3"/>
                    <w:keepNext/>
                    <w:rPr>
                      <w:u w:val="single"/>
                    </w:rPr>
                  </w:pPr>
                  <w:r w:rsidRPr="00D66B63">
                    <w:rPr>
                      <w:u w:val="single"/>
                    </w:rPr>
                    <w:t>废物名称</w:t>
                  </w:r>
                </w:p>
              </w:tc>
              <w:tc>
                <w:tcPr>
                  <w:tcW w:w="0" w:type="auto"/>
                  <w:shd w:val="clear" w:color="auto" w:fill="auto"/>
                  <w:vAlign w:val="center"/>
                </w:tcPr>
                <w:p w14:paraId="4EF0687D" w14:textId="77777777" w:rsidR="00C62FF3" w:rsidRPr="00D66B63" w:rsidRDefault="00C62FF3" w:rsidP="00FB7E01">
                  <w:pPr>
                    <w:pStyle w:val="lh--3"/>
                    <w:keepNext/>
                    <w:rPr>
                      <w:u w:val="single"/>
                    </w:rPr>
                  </w:pPr>
                  <w:r w:rsidRPr="00D66B63">
                    <w:rPr>
                      <w:u w:val="single"/>
                    </w:rPr>
                    <w:t>产生量</w:t>
                  </w:r>
                  <w:r w:rsidRPr="00D66B63">
                    <w:rPr>
                      <w:rFonts w:hint="eastAsia"/>
                      <w:u w:val="single"/>
                    </w:rPr>
                    <w:t>/(</w:t>
                  </w:r>
                  <w:r w:rsidRPr="00D66B63">
                    <w:rPr>
                      <w:u w:val="single"/>
                    </w:rPr>
                    <w:t>t/a</w:t>
                  </w:r>
                  <w:r w:rsidRPr="00D66B63">
                    <w:rPr>
                      <w:rFonts w:hint="eastAsia"/>
                      <w:u w:val="single"/>
                    </w:rPr>
                    <w:t>)</w:t>
                  </w:r>
                </w:p>
              </w:tc>
              <w:tc>
                <w:tcPr>
                  <w:tcW w:w="1605" w:type="dxa"/>
                  <w:shd w:val="clear" w:color="auto" w:fill="auto"/>
                  <w:vAlign w:val="center"/>
                </w:tcPr>
                <w:p w14:paraId="77E5500F" w14:textId="77777777" w:rsidR="00C62FF3" w:rsidRPr="00D66B63" w:rsidRDefault="00C62FF3" w:rsidP="00FB7E01">
                  <w:pPr>
                    <w:pStyle w:val="lh--3"/>
                    <w:keepNext/>
                    <w:rPr>
                      <w:u w:val="single"/>
                    </w:rPr>
                  </w:pPr>
                  <w:r w:rsidRPr="00D66B63">
                    <w:rPr>
                      <w:rFonts w:hint="eastAsia"/>
                      <w:u w:val="single"/>
                    </w:rPr>
                    <w:t>属性</w:t>
                  </w:r>
                </w:p>
              </w:tc>
              <w:tc>
                <w:tcPr>
                  <w:tcW w:w="3739" w:type="dxa"/>
                  <w:vAlign w:val="center"/>
                </w:tcPr>
                <w:p w14:paraId="511A3784" w14:textId="77777777" w:rsidR="00C62FF3" w:rsidRPr="00D66B63" w:rsidRDefault="00C62FF3" w:rsidP="00FB7E01">
                  <w:pPr>
                    <w:pStyle w:val="lh--3"/>
                    <w:keepNext/>
                    <w:rPr>
                      <w:u w:val="single"/>
                    </w:rPr>
                  </w:pPr>
                  <w:r w:rsidRPr="00D66B63">
                    <w:rPr>
                      <w:rFonts w:hint="eastAsia"/>
                      <w:u w:val="single"/>
                    </w:rPr>
                    <w:t>处置方式</w:t>
                  </w:r>
                </w:p>
              </w:tc>
            </w:tr>
            <w:tr w:rsidR="00C62FF3" w:rsidRPr="00D66B63" w14:paraId="650D2781" w14:textId="77777777" w:rsidTr="00C62FF3">
              <w:trPr>
                <w:trHeight w:val="340"/>
                <w:jc w:val="center"/>
              </w:trPr>
              <w:tc>
                <w:tcPr>
                  <w:tcW w:w="0" w:type="auto"/>
                  <w:shd w:val="clear" w:color="auto" w:fill="auto"/>
                  <w:vAlign w:val="center"/>
                </w:tcPr>
                <w:p w14:paraId="6112F2C9" w14:textId="77777777" w:rsidR="00C62FF3" w:rsidRPr="00D66B63" w:rsidRDefault="00C62FF3" w:rsidP="007A47BB">
                  <w:pPr>
                    <w:pStyle w:val="lh--3"/>
                    <w:rPr>
                      <w:u w:val="single"/>
                    </w:rPr>
                  </w:pPr>
                  <w:r w:rsidRPr="00D66B63">
                    <w:rPr>
                      <w:rFonts w:hint="eastAsia"/>
                      <w:u w:val="single"/>
                    </w:rPr>
                    <w:t>1</w:t>
                  </w:r>
                </w:p>
              </w:tc>
              <w:tc>
                <w:tcPr>
                  <w:tcW w:w="0" w:type="auto"/>
                  <w:shd w:val="clear" w:color="auto" w:fill="auto"/>
                  <w:vAlign w:val="center"/>
                </w:tcPr>
                <w:p w14:paraId="2EF8EA34" w14:textId="77777777" w:rsidR="00C62FF3" w:rsidRPr="00D66B63" w:rsidRDefault="00C62FF3" w:rsidP="007A47BB">
                  <w:pPr>
                    <w:pStyle w:val="lh--3"/>
                    <w:rPr>
                      <w:u w:val="single"/>
                    </w:rPr>
                  </w:pPr>
                  <w:r w:rsidRPr="00D66B63">
                    <w:rPr>
                      <w:rFonts w:hint="eastAsia"/>
                      <w:u w:val="single"/>
                    </w:rPr>
                    <w:t>废原料桶</w:t>
                  </w:r>
                </w:p>
              </w:tc>
              <w:tc>
                <w:tcPr>
                  <w:tcW w:w="0" w:type="auto"/>
                  <w:shd w:val="clear" w:color="auto" w:fill="auto"/>
                  <w:vAlign w:val="center"/>
                </w:tcPr>
                <w:p w14:paraId="1E3D96EC" w14:textId="77777777" w:rsidR="00C62FF3" w:rsidRPr="00D66B63" w:rsidRDefault="00C62FF3" w:rsidP="007A47BB">
                  <w:pPr>
                    <w:pStyle w:val="lh--3"/>
                    <w:rPr>
                      <w:u w:val="single"/>
                    </w:rPr>
                  </w:pPr>
                  <w:r w:rsidRPr="00D66B63">
                    <w:rPr>
                      <w:u w:val="single"/>
                    </w:rPr>
                    <w:t>250</w:t>
                  </w:r>
                </w:p>
              </w:tc>
              <w:tc>
                <w:tcPr>
                  <w:tcW w:w="1605" w:type="dxa"/>
                  <w:shd w:val="clear" w:color="auto" w:fill="auto"/>
                  <w:vAlign w:val="center"/>
                </w:tcPr>
                <w:p w14:paraId="3BD3A0E5" w14:textId="77777777" w:rsidR="00C62FF3" w:rsidRPr="00D66B63" w:rsidRDefault="00C62FF3" w:rsidP="007A47BB">
                  <w:pPr>
                    <w:pStyle w:val="lh--3"/>
                    <w:rPr>
                      <w:u w:val="single"/>
                    </w:rPr>
                  </w:pPr>
                  <w:r w:rsidRPr="00D66B63">
                    <w:rPr>
                      <w:rFonts w:hint="eastAsia"/>
                      <w:u w:val="single"/>
                    </w:rPr>
                    <w:t>一般固废</w:t>
                  </w:r>
                </w:p>
              </w:tc>
              <w:tc>
                <w:tcPr>
                  <w:tcW w:w="3739" w:type="dxa"/>
                  <w:vAlign w:val="center"/>
                </w:tcPr>
                <w:p w14:paraId="0FDE7A79" w14:textId="77777777" w:rsidR="00C62FF3" w:rsidRPr="00D66B63" w:rsidRDefault="00C62FF3" w:rsidP="007A47BB">
                  <w:pPr>
                    <w:pStyle w:val="lh--3"/>
                    <w:rPr>
                      <w:u w:val="single"/>
                    </w:rPr>
                  </w:pPr>
                  <w:r w:rsidRPr="00D66B63">
                    <w:rPr>
                      <w:rFonts w:hint="eastAsia"/>
                      <w:u w:val="single"/>
                    </w:rPr>
                    <w:t>损坏废原料桶破碎后外售；完好废原料桶交由原料供应商回收利用</w:t>
                  </w:r>
                </w:p>
              </w:tc>
            </w:tr>
            <w:tr w:rsidR="00C62FF3" w:rsidRPr="00D66B63" w14:paraId="7CC2374D" w14:textId="77777777" w:rsidTr="00C62FF3">
              <w:trPr>
                <w:trHeight w:val="340"/>
                <w:jc w:val="center"/>
              </w:trPr>
              <w:tc>
                <w:tcPr>
                  <w:tcW w:w="0" w:type="auto"/>
                  <w:shd w:val="clear" w:color="auto" w:fill="auto"/>
                  <w:vAlign w:val="center"/>
                </w:tcPr>
                <w:p w14:paraId="44B17EDE" w14:textId="77777777" w:rsidR="00C62FF3" w:rsidRPr="00D66B63" w:rsidRDefault="00C62FF3" w:rsidP="007A47BB">
                  <w:pPr>
                    <w:pStyle w:val="lh--3"/>
                    <w:rPr>
                      <w:u w:val="single"/>
                    </w:rPr>
                  </w:pPr>
                  <w:r w:rsidRPr="00D66B63">
                    <w:rPr>
                      <w:rFonts w:hint="eastAsia"/>
                      <w:u w:val="single"/>
                    </w:rPr>
                    <w:t>2</w:t>
                  </w:r>
                </w:p>
              </w:tc>
              <w:tc>
                <w:tcPr>
                  <w:tcW w:w="0" w:type="auto"/>
                  <w:shd w:val="clear" w:color="auto" w:fill="auto"/>
                  <w:vAlign w:val="center"/>
                </w:tcPr>
                <w:p w14:paraId="685CDFEA" w14:textId="77777777" w:rsidR="00C62FF3" w:rsidRPr="00D66B63" w:rsidRDefault="00C62FF3" w:rsidP="007A47BB">
                  <w:pPr>
                    <w:pStyle w:val="lh--3"/>
                    <w:rPr>
                      <w:u w:val="single"/>
                    </w:rPr>
                  </w:pPr>
                  <w:r w:rsidRPr="00D66B63">
                    <w:rPr>
                      <w:rFonts w:hint="eastAsia"/>
                      <w:u w:val="single"/>
                    </w:rPr>
                    <w:t>不合格物料</w:t>
                  </w:r>
                </w:p>
              </w:tc>
              <w:tc>
                <w:tcPr>
                  <w:tcW w:w="0" w:type="auto"/>
                  <w:shd w:val="clear" w:color="auto" w:fill="auto"/>
                  <w:vAlign w:val="center"/>
                </w:tcPr>
                <w:p w14:paraId="4E0708F8" w14:textId="77777777" w:rsidR="00C62FF3" w:rsidRPr="00D66B63" w:rsidRDefault="00C62FF3" w:rsidP="007A47BB">
                  <w:pPr>
                    <w:pStyle w:val="lh--3"/>
                    <w:rPr>
                      <w:u w:val="single"/>
                    </w:rPr>
                  </w:pPr>
                  <w:r w:rsidRPr="00D66B63">
                    <w:rPr>
                      <w:rFonts w:hint="eastAsia"/>
                      <w:u w:val="single"/>
                    </w:rPr>
                    <w:t>5</w:t>
                  </w:r>
                </w:p>
              </w:tc>
              <w:tc>
                <w:tcPr>
                  <w:tcW w:w="1605" w:type="dxa"/>
                  <w:shd w:val="clear" w:color="auto" w:fill="auto"/>
                  <w:vAlign w:val="center"/>
                </w:tcPr>
                <w:p w14:paraId="7EF000AF" w14:textId="77777777" w:rsidR="00C62FF3" w:rsidRPr="00D66B63" w:rsidRDefault="00C62FF3" w:rsidP="007A47BB">
                  <w:pPr>
                    <w:pStyle w:val="lh--3"/>
                    <w:rPr>
                      <w:u w:val="single"/>
                    </w:rPr>
                  </w:pPr>
                  <w:r w:rsidRPr="00D66B63">
                    <w:rPr>
                      <w:u w:val="single"/>
                    </w:rPr>
                    <w:t>一般固废</w:t>
                  </w:r>
                </w:p>
              </w:tc>
              <w:tc>
                <w:tcPr>
                  <w:tcW w:w="3739" w:type="dxa"/>
                  <w:vAlign w:val="center"/>
                </w:tcPr>
                <w:p w14:paraId="25E5D251" w14:textId="77777777" w:rsidR="00C62FF3" w:rsidRPr="00D66B63" w:rsidRDefault="00C62FF3" w:rsidP="007A47BB">
                  <w:pPr>
                    <w:pStyle w:val="lh--3"/>
                    <w:rPr>
                      <w:u w:val="single"/>
                    </w:rPr>
                  </w:pPr>
                  <w:r w:rsidRPr="00D66B63">
                    <w:rPr>
                      <w:rFonts w:hint="eastAsia"/>
                      <w:u w:val="single"/>
                    </w:rPr>
                    <w:t>交由废旧回收单位处置</w:t>
                  </w:r>
                </w:p>
              </w:tc>
            </w:tr>
            <w:tr w:rsidR="00C62FF3" w:rsidRPr="00D66B63" w14:paraId="643F2402" w14:textId="77777777" w:rsidTr="00C62FF3">
              <w:trPr>
                <w:trHeight w:val="340"/>
                <w:jc w:val="center"/>
              </w:trPr>
              <w:tc>
                <w:tcPr>
                  <w:tcW w:w="0" w:type="auto"/>
                  <w:shd w:val="clear" w:color="auto" w:fill="auto"/>
                  <w:vAlign w:val="center"/>
                </w:tcPr>
                <w:p w14:paraId="41D088EC" w14:textId="77777777" w:rsidR="00C62FF3" w:rsidRPr="00D66B63" w:rsidRDefault="00C62FF3" w:rsidP="007A47BB">
                  <w:pPr>
                    <w:pStyle w:val="lh--3"/>
                    <w:rPr>
                      <w:u w:val="single"/>
                    </w:rPr>
                  </w:pPr>
                  <w:r w:rsidRPr="00D66B63">
                    <w:rPr>
                      <w:rFonts w:hint="eastAsia"/>
                      <w:u w:val="single"/>
                    </w:rPr>
                    <w:t>3</w:t>
                  </w:r>
                </w:p>
              </w:tc>
              <w:tc>
                <w:tcPr>
                  <w:tcW w:w="0" w:type="auto"/>
                  <w:shd w:val="clear" w:color="auto" w:fill="auto"/>
                  <w:vAlign w:val="center"/>
                </w:tcPr>
                <w:p w14:paraId="78219AA0" w14:textId="77777777" w:rsidR="00C62FF3" w:rsidRPr="00D66B63" w:rsidRDefault="00C62FF3" w:rsidP="007A47BB">
                  <w:pPr>
                    <w:pStyle w:val="lh--3"/>
                    <w:rPr>
                      <w:u w:val="single"/>
                    </w:rPr>
                  </w:pPr>
                  <w:r w:rsidRPr="00D66B63">
                    <w:rPr>
                      <w:rFonts w:hint="eastAsia"/>
                      <w:u w:val="single"/>
                    </w:rPr>
                    <w:t>NMP</w:t>
                  </w:r>
                  <w:r w:rsidRPr="00D66B63">
                    <w:rPr>
                      <w:rFonts w:hint="eastAsia"/>
                      <w:u w:val="single"/>
                    </w:rPr>
                    <w:t>回收固体废物</w:t>
                  </w:r>
                </w:p>
              </w:tc>
              <w:tc>
                <w:tcPr>
                  <w:tcW w:w="0" w:type="auto"/>
                  <w:shd w:val="clear" w:color="auto" w:fill="auto"/>
                  <w:vAlign w:val="center"/>
                </w:tcPr>
                <w:p w14:paraId="3C35E49C" w14:textId="77777777" w:rsidR="00C62FF3" w:rsidRPr="00D66B63" w:rsidRDefault="00C62FF3" w:rsidP="007A47BB">
                  <w:pPr>
                    <w:pStyle w:val="lh--3"/>
                    <w:rPr>
                      <w:u w:val="single"/>
                    </w:rPr>
                  </w:pPr>
                  <w:r w:rsidRPr="00D66B63">
                    <w:rPr>
                      <w:rFonts w:hint="eastAsia"/>
                      <w:u w:val="single"/>
                    </w:rPr>
                    <w:t>4</w:t>
                  </w:r>
                  <w:r w:rsidRPr="00D66B63">
                    <w:rPr>
                      <w:u w:val="single"/>
                    </w:rPr>
                    <w:t>90</w:t>
                  </w:r>
                </w:p>
              </w:tc>
              <w:tc>
                <w:tcPr>
                  <w:tcW w:w="1605" w:type="dxa"/>
                  <w:shd w:val="clear" w:color="auto" w:fill="auto"/>
                  <w:vAlign w:val="center"/>
                </w:tcPr>
                <w:p w14:paraId="7A901181" w14:textId="77777777" w:rsidR="00C62FF3" w:rsidRPr="00D66B63" w:rsidRDefault="00C62FF3" w:rsidP="007A47BB">
                  <w:pPr>
                    <w:pStyle w:val="lh--3"/>
                    <w:rPr>
                      <w:u w:val="single"/>
                    </w:rPr>
                  </w:pPr>
                  <w:r w:rsidRPr="00D66B63">
                    <w:rPr>
                      <w:u w:val="single"/>
                    </w:rPr>
                    <w:t>一般固废</w:t>
                  </w:r>
                </w:p>
              </w:tc>
              <w:tc>
                <w:tcPr>
                  <w:tcW w:w="3739" w:type="dxa"/>
                  <w:vAlign w:val="center"/>
                </w:tcPr>
                <w:p w14:paraId="09643482" w14:textId="77777777" w:rsidR="00C62FF3" w:rsidRPr="00D66B63" w:rsidRDefault="00C62FF3" w:rsidP="007A47BB">
                  <w:pPr>
                    <w:pStyle w:val="lh--3"/>
                    <w:rPr>
                      <w:u w:val="single"/>
                    </w:rPr>
                  </w:pPr>
                  <w:r w:rsidRPr="00D66B63">
                    <w:rPr>
                      <w:rFonts w:hint="eastAsia"/>
                      <w:u w:val="single"/>
                    </w:rPr>
                    <w:t>外售给回收单位</w:t>
                  </w:r>
                </w:p>
              </w:tc>
            </w:tr>
            <w:tr w:rsidR="00C62FF3" w:rsidRPr="00D66B63" w14:paraId="73074B68" w14:textId="77777777" w:rsidTr="00C62FF3">
              <w:trPr>
                <w:trHeight w:val="340"/>
                <w:jc w:val="center"/>
              </w:trPr>
              <w:tc>
                <w:tcPr>
                  <w:tcW w:w="0" w:type="auto"/>
                  <w:shd w:val="clear" w:color="auto" w:fill="auto"/>
                  <w:vAlign w:val="center"/>
                </w:tcPr>
                <w:p w14:paraId="65555730" w14:textId="77777777" w:rsidR="00C62FF3" w:rsidRPr="00D66B63" w:rsidRDefault="00C62FF3" w:rsidP="007A47BB">
                  <w:pPr>
                    <w:pStyle w:val="lh--3"/>
                    <w:rPr>
                      <w:u w:val="single"/>
                    </w:rPr>
                  </w:pPr>
                  <w:r w:rsidRPr="00D66B63">
                    <w:rPr>
                      <w:rFonts w:hint="eastAsia"/>
                      <w:u w:val="single"/>
                    </w:rPr>
                    <w:t>4</w:t>
                  </w:r>
                </w:p>
              </w:tc>
              <w:tc>
                <w:tcPr>
                  <w:tcW w:w="0" w:type="auto"/>
                  <w:shd w:val="clear" w:color="auto" w:fill="auto"/>
                  <w:vAlign w:val="center"/>
                </w:tcPr>
                <w:p w14:paraId="15FEACF3" w14:textId="26DF22AD" w:rsidR="00C62FF3" w:rsidRPr="00D66B63" w:rsidRDefault="00C62FF3" w:rsidP="007A47BB">
                  <w:pPr>
                    <w:pStyle w:val="lh--3"/>
                    <w:rPr>
                      <w:u w:val="single"/>
                    </w:rPr>
                  </w:pPr>
                  <w:r w:rsidRPr="00D66B63">
                    <w:rPr>
                      <w:u w:val="single"/>
                    </w:rPr>
                    <w:t>生活垃圾</w:t>
                  </w:r>
                </w:p>
              </w:tc>
              <w:tc>
                <w:tcPr>
                  <w:tcW w:w="0" w:type="auto"/>
                  <w:shd w:val="clear" w:color="auto" w:fill="auto"/>
                  <w:vAlign w:val="center"/>
                </w:tcPr>
                <w:p w14:paraId="663D97F4" w14:textId="76D6E960" w:rsidR="00C62FF3" w:rsidRPr="00D66B63" w:rsidRDefault="00C62FF3" w:rsidP="007A47BB">
                  <w:pPr>
                    <w:pStyle w:val="lh--3"/>
                    <w:rPr>
                      <w:u w:val="single"/>
                    </w:rPr>
                  </w:pPr>
                  <w:r w:rsidRPr="00D66B63">
                    <w:rPr>
                      <w:rFonts w:hint="eastAsia"/>
                      <w:u w:val="single"/>
                    </w:rPr>
                    <w:t>1</w:t>
                  </w:r>
                  <w:r w:rsidRPr="00D66B63">
                    <w:rPr>
                      <w:u w:val="single"/>
                    </w:rPr>
                    <w:t>.5</w:t>
                  </w:r>
                </w:p>
              </w:tc>
              <w:tc>
                <w:tcPr>
                  <w:tcW w:w="1605" w:type="dxa"/>
                  <w:shd w:val="clear" w:color="auto" w:fill="auto"/>
                  <w:vAlign w:val="center"/>
                </w:tcPr>
                <w:p w14:paraId="63FB55E3" w14:textId="0AE02464" w:rsidR="00C62FF3" w:rsidRPr="00D66B63" w:rsidRDefault="00C62FF3" w:rsidP="007A47BB">
                  <w:pPr>
                    <w:pStyle w:val="lh--3"/>
                    <w:rPr>
                      <w:u w:val="single"/>
                    </w:rPr>
                  </w:pPr>
                  <w:r w:rsidRPr="00D66B63">
                    <w:rPr>
                      <w:rFonts w:hint="eastAsia"/>
                      <w:u w:val="single"/>
                    </w:rPr>
                    <w:t>生活垃圾</w:t>
                  </w:r>
                </w:p>
              </w:tc>
              <w:tc>
                <w:tcPr>
                  <w:tcW w:w="3739" w:type="dxa"/>
                  <w:vAlign w:val="center"/>
                </w:tcPr>
                <w:p w14:paraId="6C6B7F80" w14:textId="5C652A73" w:rsidR="00C62FF3" w:rsidRPr="00D66B63" w:rsidRDefault="00C62FF3" w:rsidP="007A47BB">
                  <w:pPr>
                    <w:pStyle w:val="lh--3"/>
                    <w:rPr>
                      <w:u w:val="single"/>
                    </w:rPr>
                  </w:pPr>
                  <w:r w:rsidRPr="00D66B63">
                    <w:rPr>
                      <w:rFonts w:hint="eastAsia"/>
                      <w:u w:val="single"/>
                    </w:rPr>
                    <w:t>委托环卫部门处理</w:t>
                  </w:r>
                </w:p>
              </w:tc>
            </w:tr>
          </w:tbl>
          <w:p w14:paraId="3CD0F000" w14:textId="77777777" w:rsidR="00D42AE3" w:rsidRPr="00D66B63" w:rsidRDefault="00D42AE3" w:rsidP="009E20B6">
            <w:pPr>
              <w:pStyle w:val="lh-2---"/>
              <w:numPr>
                <w:ilvl w:val="1"/>
                <w:numId w:val="32"/>
              </w:numPr>
              <w:rPr>
                <w:u w:val="single"/>
              </w:rPr>
            </w:pPr>
            <w:r w:rsidRPr="00D66B63">
              <w:rPr>
                <w:u w:val="single"/>
              </w:rPr>
              <w:t>固体废物环境</w:t>
            </w:r>
            <w:r w:rsidRPr="00D66B63">
              <w:rPr>
                <w:rFonts w:hint="eastAsia"/>
                <w:u w:val="single"/>
              </w:rPr>
              <w:t>管理</w:t>
            </w:r>
          </w:p>
          <w:p w14:paraId="3694033F" w14:textId="77777777" w:rsidR="00D42AE3" w:rsidRPr="00D66B63" w:rsidRDefault="00D42AE3" w:rsidP="009E20B6">
            <w:pPr>
              <w:pStyle w:val="lh--2"/>
              <w:numPr>
                <w:ilvl w:val="0"/>
                <w:numId w:val="13"/>
              </w:numPr>
              <w:ind w:left="0" w:firstLine="480"/>
              <w:rPr>
                <w:u w:val="single"/>
              </w:rPr>
            </w:pPr>
            <w:r w:rsidRPr="00D66B63">
              <w:rPr>
                <w:rFonts w:hint="eastAsia"/>
                <w:u w:val="single"/>
              </w:rPr>
              <w:t>一般固体废物环境管理</w:t>
            </w:r>
          </w:p>
          <w:p w14:paraId="674D5A28" w14:textId="77777777" w:rsidR="00D42AE3" w:rsidRPr="00D66B63" w:rsidRDefault="00D42AE3" w:rsidP="004435DF">
            <w:pPr>
              <w:pStyle w:val="lh--2"/>
              <w:rPr>
                <w:u w:val="single"/>
              </w:rPr>
            </w:pPr>
            <w:r w:rsidRPr="00D66B63">
              <w:rPr>
                <w:rFonts w:hint="eastAsia"/>
                <w:u w:val="single"/>
              </w:rPr>
              <w:t>一般固体废物的具体管理措施如下：</w:t>
            </w:r>
          </w:p>
          <w:p w14:paraId="1D889B4E" w14:textId="77777777" w:rsidR="00D42AE3" w:rsidRPr="00D66B63" w:rsidRDefault="00D42AE3" w:rsidP="009E20B6">
            <w:pPr>
              <w:pStyle w:val="lh--2"/>
              <w:numPr>
                <w:ilvl w:val="0"/>
                <w:numId w:val="16"/>
              </w:numPr>
              <w:ind w:left="0" w:firstLine="480"/>
              <w:rPr>
                <w:u w:val="single"/>
              </w:rPr>
            </w:pPr>
            <w:r w:rsidRPr="00D66B63">
              <w:rPr>
                <w:rFonts w:hint="eastAsia"/>
                <w:u w:val="single"/>
              </w:rPr>
              <w:t>一般工业固体废物应执行《一般工业固体废物贮存和填埋污染控制标准》（</w:t>
            </w:r>
            <w:r w:rsidRPr="00D66B63">
              <w:rPr>
                <w:rFonts w:hint="eastAsia"/>
                <w:u w:val="single"/>
              </w:rPr>
              <w:t>GB</w:t>
            </w:r>
            <w:r w:rsidR="00896207" w:rsidRPr="00D66B63">
              <w:rPr>
                <w:u w:val="single"/>
              </w:rPr>
              <w:t xml:space="preserve"> </w:t>
            </w:r>
            <w:r w:rsidRPr="00D66B63">
              <w:rPr>
                <w:rFonts w:hint="eastAsia"/>
                <w:u w:val="single"/>
              </w:rPr>
              <w:t>18599-20</w:t>
            </w:r>
            <w:r w:rsidRPr="00D66B63">
              <w:rPr>
                <w:u w:val="single"/>
              </w:rPr>
              <w:t>20</w:t>
            </w:r>
            <w:r w:rsidRPr="00D66B63">
              <w:rPr>
                <w:rFonts w:hint="eastAsia"/>
                <w:u w:val="single"/>
              </w:rPr>
              <w:t>）中的有关规定，各类废物可分类收集、定点堆放在厂区内的一</w:t>
            </w:r>
            <w:r w:rsidRPr="00D66B63">
              <w:rPr>
                <w:rFonts w:hint="eastAsia"/>
                <w:u w:val="single"/>
              </w:rPr>
              <w:lastRenderedPageBreak/>
              <w:t>般固废暂存场，同时定期外运处理，作为物资回收再利用。</w:t>
            </w:r>
          </w:p>
          <w:p w14:paraId="1CBAD2F5" w14:textId="77777777" w:rsidR="00D42AE3" w:rsidRPr="00D66B63" w:rsidRDefault="00D42AE3" w:rsidP="009E20B6">
            <w:pPr>
              <w:pStyle w:val="lh--2"/>
              <w:numPr>
                <w:ilvl w:val="0"/>
                <w:numId w:val="16"/>
              </w:numPr>
              <w:ind w:left="0" w:firstLine="480"/>
              <w:rPr>
                <w:u w:val="single"/>
              </w:rPr>
            </w:pPr>
            <w:r w:rsidRPr="00D66B63">
              <w:rPr>
                <w:rFonts w:hint="eastAsia"/>
                <w:u w:val="single"/>
              </w:rPr>
              <w:t>厂区内职工日常生活产生的生活垃圾，交由</w:t>
            </w:r>
            <w:r w:rsidR="00595570" w:rsidRPr="00D66B63">
              <w:rPr>
                <w:rFonts w:hint="eastAsia"/>
                <w:u w:val="single"/>
              </w:rPr>
              <w:t>环卫部门</w:t>
            </w:r>
            <w:r w:rsidRPr="00D66B63">
              <w:rPr>
                <w:rFonts w:hint="eastAsia"/>
                <w:u w:val="single"/>
              </w:rPr>
              <w:t>统一清运。生活垃圾应采取袋装收集，分类处理的方式处理。</w:t>
            </w:r>
          </w:p>
          <w:p w14:paraId="1C8140CF" w14:textId="77777777" w:rsidR="00D42AE3" w:rsidRPr="00D66B63" w:rsidRDefault="00D42AE3" w:rsidP="002C520F">
            <w:pPr>
              <w:pStyle w:val="lh--2"/>
              <w:rPr>
                <w:u w:val="single"/>
              </w:rPr>
            </w:pPr>
            <w:r w:rsidRPr="00D66B63">
              <w:rPr>
                <w:rFonts w:hint="eastAsia"/>
                <w:u w:val="single"/>
              </w:rPr>
              <w:t>综上所述，本项目固体废物去向明确合理、处置措施可行，预计不会对周边环境造成二次污染。</w:t>
            </w:r>
          </w:p>
          <w:p w14:paraId="25A006C3" w14:textId="77777777" w:rsidR="00D42AE3" w:rsidRPr="002811F0" w:rsidRDefault="00D42AE3" w:rsidP="009E20B6">
            <w:pPr>
              <w:pStyle w:val="lh-1--"/>
              <w:numPr>
                <w:ilvl w:val="0"/>
                <w:numId w:val="32"/>
              </w:numPr>
            </w:pPr>
            <w:r w:rsidRPr="002811F0">
              <w:rPr>
                <w:rFonts w:hint="eastAsia"/>
              </w:rPr>
              <w:t>地下水、土壤环境影响</w:t>
            </w:r>
          </w:p>
          <w:p w14:paraId="07303E36" w14:textId="77777777" w:rsidR="0050149C" w:rsidRPr="002811F0" w:rsidRDefault="00CE204B" w:rsidP="00FF0F3F">
            <w:pPr>
              <w:pStyle w:val="lh--2"/>
            </w:pPr>
            <w:r w:rsidRPr="002811F0">
              <w:rPr>
                <w:rFonts w:hint="eastAsia"/>
              </w:rPr>
              <w:t>根据《环境影响评价技术导则地下水环境》（</w:t>
            </w:r>
            <w:r w:rsidRPr="002811F0">
              <w:rPr>
                <w:rFonts w:hint="eastAsia"/>
              </w:rPr>
              <w:t>HJ610-2016</w:t>
            </w:r>
            <w:r w:rsidRPr="002811F0">
              <w:rPr>
                <w:rFonts w:hint="eastAsia"/>
              </w:rPr>
              <w:t>）附录</w:t>
            </w:r>
            <w:r w:rsidRPr="002811F0">
              <w:rPr>
                <w:rFonts w:hint="eastAsia"/>
              </w:rPr>
              <w:t>A</w:t>
            </w:r>
            <w:r w:rsidRPr="002811F0">
              <w:rPr>
                <w:rFonts w:hint="eastAsia"/>
              </w:rPr>
              <w:t>地下水环境影响评价行业分类表，确定本项目行业类别属于“废弃资源（含生物质）加工、再生利用”，为</w:t>
            </w:r>
            <w:r w:rsidRPr="002811F0">
              <w:rPr>
                <w:rFonts w:hint="eastAsia"/>
              </w:rPr>
              <w:t>IV</w:t>
            </w:r>
            <w:r w:rsidRPr="002811F0">
              <w:rPr>
                <w:rFonts w:hint="eastAsia"/>
              </w:rPr>
              <w:t>类项目，可不开展地下水环境影响评价。根据《环境影响评价技术导则土壤环境（试行）》（</w:t>
            </w:r>
            <w:r w:rsidRPr="002811F0">
              <w:rPr>
                <w:rFonts w:hint="eastAsia"/>
              </w:rPr>
              <w:t>HJ964-2018</w:t>
            </w:r>
            <w:r w:rsidRPr="002811F0">
              <w:rPr>
                <w:rFonts w:hint="eastAsia"/>
              </w:rPr>
              <w:t>）附录</w:t>
            </w:r>
            <w:r w:rsidRPr="002811F0">
              <w:rPr>
                <w:rFonts w:hint="eastAsia"/>
              </w:rPr>
              <w:t>A</w:t>
            </w:r>
            <w:r w:rsidRPr="002811F0">
              <w:rPr>
                <w:rFonts w:hint="eastAsia"/>
              </w:rPr>
              <w:t>土壤环境影响评价项目类别，本项目行业类别属于“废弃资源加工、再生利用”，为</w:t>
            </w:r>
            <w:r w:rsidRPr="002811F0">
              <w:rPr>
                <w:rFonts w:hint="eastAsia"/>
              </w:rPr>
              <w:t>III</w:t>
            </w:r>
            <w:r w:rsidRPr="002811F0">
              <w:rPr>
                <w:rFonts w:hint="eastAsia"/>
              </w:rPr>
              <w:t>类项目，项目所在地的敏感程度为不敏感，土壤的评价等级为“</w:t>
            </w:r>
            <w:r w:rsidRPr="002811F0">
              <w:rPr>
                <w:rFonts w:hint="eastAsia"/>
              </w:rPr>
              <w:t>-</w:t>
            </w:r>
            <w:r w:rsidRPr="002811F0">
              <w:rPr>
                <w:rFonts w:hint="eastAsia"/>
              </w:rPr>
              <w:t>”，可不开展土壤环境影响评价工作。</w:t>
            </w:r>
          </w:p>
          <w:p w14:paraId="60CF4926" w14:textId="3188923A" w:rsidR="00CE204B" w:rsidRPr="002811F0" w:rsidRDefault="00CE204B" w:rsidP="00FF0F3F">
            <w:pPr>
              <w:pStyle w:val="lh--2"/>
            </w:pPr>
            <w:r w:rsidRPr="002811F0">
              <w:rPr>
                <w:rFonts w:hint="eastAsia"/>
              </w:rPr>
              <w:t>本项目应做到生产区域全面防渗，可能会对地下水、土壤造成污染的区域主要装置区、生产车间、原料区、产品仓库等。项目地下水、土壤污染防治主要是以预防为主，防治结合，主要从以下几方面考虑：</w:t>
            </w:r>
          </w:p>
          <w:p w14:paraId="0B36251A" w14:textId="77777777" w:rsidR="00CE204B" w:rsidRPr="002811F0" w:rsidRDefault="00CE204B" w:rsidP="00CE204B">
            <w:pPr>
              <w:pStyle w:val="lh--2"/>
            </w:pPr>
            <w:r w:rsidRPr="002811F0">
              <w:rPr>
                <w:rFonts w:hint="eastAsia"/>
              </w:rPr>
              <w:t>（</w:t>
            </w:r>
            <w:r w:rsidRPr="002811F0">
              <w:rPr>
                <w:rFonts w:hint="eastAsia"/>
              </w:rPr>
              <w:t>1</w:t>
            </w:r>
            <w:r w:rsidRPr="002811F0">
              <w:rPr>
                <w:rFonts w:hint="eastAsia"/>
              </w:rPr>
              <w:t>）主动预防</w:t>
            </w:r>
          </w:p>
          <w:p w14:paraId="373A184F" w14:textId="77777777" w:rsidR="0050149C" w:rsidRPr="002811F0" w:rsidRDefault="00CE204B" w:rsidP="00CE204B">
            <w:pPr>
              <w:pStyle w:val="lh--2"/>
            </w:pPr>
            <w:r w:rsidRPr="002811F0">
              <w:rPr>
                <w:rFonts w:hint="eastAsia"/>
              </w:rPr>
              <w:t>按照国家相关规范要求，对工艺、设备、原辅材料贮存区、产品储存等采取相应的措施，以防止和降低污染物的跑、冒、滴、漏，将污染物泄漏的环境风险事故降低到最低程度。</w:t>
            </w:r>
          </w:p>
          <w:p w14:paraId="4AC35B93" w14:textId="77777777" w:rsidR="00CE204B" w:rsidRPr="002811F0" w:rsidRDefault="00CE204B" w:rsidP="00CE204B">
            <w:pPr>
              <w:pStyle w:val="lh--2"/>
            </w:pPr>
            <w:r w:rsidRPr="002811F0">
              <w:rPr>
                <w:rFonts w:hint="eastAsia"/>
              </w:rPr>
              <w:t>（</w:t>
            </w:r>
            <w:r w:rsidRPr="002811F0">
              <w:rPr>
                <w:rFonts w:hint="eastAsia"/>
              </w:rPr>
              <w:t>2</w:t>
            </w:r>
            <w:r w:rsidRPr="002811F0">
              <w:rPr>
                <w:rFonts w:hint="eastAsia"/>
              </w:rPr>
              <w:t>）防渗措施</w:t>
            </w:r>
          </w:p>
          <w:p w14:paraId="439CFE2E" w14:textId="77777777" w:rsidR="00CE204B" w:rsidRPr="002811F0" w:rsidRDefault="00CE204B" w:rsidP="00CE204B">
            <w:pPr>
              <w:pStyle w:val="lh--2"/>
            </w:pPr>
            <w:r w:rsidRPr="002811F0">
              <w:rPr>
                <w:rFonts w:hint="eastAsia"/>
              </w:rPr>
              <w:t>按照《环境影响评价技术导则</w:t>
            </w:r>
            <w:r w:rsidRPr="002811F0">
              <w:rPr>
                <w:rFonts w:hint="eastAsia"/>
              </w:rPr>
              <w:t xml:space="preserve"> </w:t>
            </w:r>
            <w:r w:rsidRPr="002811F0">
              <w:rPr>
                <w:rFonts w:hint="eastAsia"/>
              </w:rPr>
              <w:t>地下水》（</w:t>
            </w:r>
            <w:r w:rsidRPr="002811F0">
              <w:rPr>
                <w:rFonts w:hint="eastAsia"/>
              </w:rPr>
              <w:t>HJ610-2016</w:t>
            </w:r>
            <w:r w:rsidRPr="002811F0">
              <w:rPr>
                <w:rFonts w:hint="eastAsia"/>
              </w:rPr>
              <w:t>）中的有关要求，一般企业分区防渗分为重点防渗区和简单防渗区。拟建项目分区防渗分为重点防渗区和简单防渗。具体分区防渗情况见下表。</w:t>
            </w:r>
          </w:p>
          <w:p w14:paraId="78CFF423" w14:textId="77777777" w:rsidR="00CE204B" w:rsidRPr="002811F0" w:rsidRDefault="00CE204B" w:rsidP="00EA4935">
            <w:pPr>
              <w:pStyle w:val="lh---"/>
              <w:spacing w:before="156"/>
            </w:pPr>
            <w:r w:rsidRPr="002811F0">
              <w:rPr>
                <w:rFonts w:hint="eastAsia"/>
              </w:rPr>
              <w:t>项目场地防渗一览表</w:t>
            </w:r>
          </w:p>
          <w:tbl>
            <w:tblPr>
              <w:tblStyle w:val="ab"/>
              <w:tblW w:w="0" w:type="auto"/>
              <w:tblLook w:val="04A0" w:firstRow="1" w:lastRow="0" w:firstColumn="1" w:lastColumn="0" w:noHBand="0" w:noVBand="1"/>
            </w:tblPr>
            <w:tblGrid>
              <w:gridCol w:w="1992"/>
              <w:gridCol w:w="2977"/>
              <w:gridCol w:w="3454"/>
            </w:tblGrid>
            <w:tr w:rsidR="004A0A2D" w:rsidRPr="002811F0" w14:paraId="46CAECE4" w14:textId="77777777" w:rsidTr="00521451">
              <w:tc>
                <w:tcPr>
                  <w:tcW w:w="1992" w:type="dxa"/>
                  <w:vAlign w:val="center"/>
                </w:tcPr>
                <w:p w14:paraId="5CD5E337" w14:textId="77777777" w:rsidR="00EA4935" w:rsidRPr="002811F0" w:rsidRDefault="00EA4935" w:rsidP="00521451">
                  <w:pPr>
                    <w:pStyle w:val="lh--3"/>
                  </w:pPr>
                  <w:r w:rsidRPr="002811F0">
                    <w:rPr>
                      <w:rFonts w:hint="eastAsia"/>
                    </w:rPr>
                    <w:t>防渗分区</w:t>
                  </w:r>
                </w:p>
              </w:tc>
              <w:tc>
                <w:tcPr>
                  <w:tcW w:w="2977" w:type="dxa"/>
                  <w:vAlign w:val="center"/>
                </w:tcPr>
                <w:p w14:paraId="147AA29B" w14:textId="77777777" w:rsidR="00EA4935" w:rsidRPr="002811F0" w:rsidRDefault="00EA4935" w:rsidP="00521451">
                  <w:pPr>
                    <w:pStyle w:val="lh--3"/>
                  </w:pPr>
                  <w:r w:rsidRPr="002811F0">
                    <w:rPr>
                      <w:rFonts w:hint="eastAsia"/>
                    </w:rPr>
                    <w:t>区域</w:t>
                  </w:r>
                </w:p>
              </w:tc>
              <w:tc>
                <w:tcPr>
                  <w:tcW w:w="3454" w:type="dxa"/>
                  <w:vAlign w:val="center"/>
                </w:tcPr>
                <w:p w14:paraId="3FBCBDD2" w14:textId="77777777" w:rsidR="00EA4935" w:rsidRPr="002811F0" w:rsidRDefault="00EA4935" w:rsidP="00521451">
                  <w:pPr>
                    <w:pStyle w:val="lh--3"/>
                  </w:pPr>
                  <w:r w:rsidRPr="002811F0">
                    <w:rPr>
                      <w:rFonts w:hint="eastAsia"/>
                    </w:rPr>
                    <w:t>防渗要求</w:t>
                  </w:r>
                </w:p>
              </w:tc>
            </w:tr>
            <w:tr w:rsidR="004A0A2D" w:rsidRPr="002811F0" w14:paraId="3858A37A" w14:textId="77777777" w:rsidTr="00521451">
              <w:tc>
                <w:tcPr>
                  <w:tcW w:w="1992" w:type="dxa"/>
                  <w:vAlign w:val="center"/>
                </w:tcPr>
                <w:p w14:paraId="71EECB3B" w14:textId="77777777" w:rsidR="00EA4935" w:rsidRPr="002811F0" w:rsidRDefault="00831815" w:rsidP="00521451">
                  <w:pPr>
                    <w:pStyle w:val="lh--3"/>
                  </w:pPr>
                  <w:r w:rsidRPr="002811F0">
                    <w:rPr>
                      <w:rFonts w:hint="eastAsia"/>
                    </w:rPr>
                    <w:t>一般防渗区</w:t>
                  </w:r>
                </w:p>
              </w:tc>
              <w:tc>
                <w:tcPr>
                  <w:tcW w:w="2977" w:type="dxa"/>
                  <w:vAlign w:val="center"/>
                </w:tcPr>
                <w:p w14:paraId="70F77F8E" w14:textId="5F5E80AD" w:rsidR="00EA4935" w:rsidRPr="002811F0" w:rsidRDefault="00521451" w:rsidP="00521451">
                  <w:pPr>
                    <w:pStyle w:val="lh--3"/>
                  </w:pPr>
                  <w:r w:rsidRPr="002811F0">
                    <w:rPr>
                      <w:rFonts w:hint="eastAsia"/>
                    </w:rPr>
                    <w:t>生产车间、原料区、产品仓库</w:t>
                  </w:r>
                </w:p>
              </w:tc>
              <w:tc>
                <w:tcPr>
                  <w:tcW w:w="3454" w:type="dxa"/>
                  <w:vAlign w:val="center"/>
                </w:tcPr>
                <w:p w14:paraId="61E564CB" w14:textId="77777777" w:rsidR="00EA4935" w:rsidRPr="002811F0" w:rsidRDefault="00831815" w:rsidP="00521451">
                  <w:pPr>
                    <w:pStyle w:val="lh--3"/>
                  </w:pPr>
                  <w:r w:rsidRPr="002811F0">
                    <w:rPr>
                      <w:rFonts w:hint="eastAsia"/>
                    </w:rPr>
                    <w:t>等效黏土防渗层</w:t>
                  </w:r>
                  <w:r w:rsidRPr="002811F0">
                    <w:rPr>
                      <w:rFonts w:hint="eastAsia"/>
                    </w:rPr>
                    <w:t xml:space="preserve"> Mb</w:t>
                  </w:r>
                  <w:r w:rsidR="00521451" w:rsidRPr="002811F0">
                    <w:rPr>
                      <w:rFonts w:hint="eastAsia"/>
                    </w:rPr>
                    <w:t>≥</w:t>
                  </w:r>
                  <w:r w:rsidRPr="002811F0">
                    <w:rPr>
                      <w:rFonts w:hint="eastAsia"/>
                    </w:rPr>
                    <w:t>1.5m</w:t>
                  </w:r>
                  <w:r w:rsidRPr="002811F0">
                    <w:rPr>
                      <w:rFonts w:hint="eastAsia"/>
                    </w:rPr>
                    <w:t>，</w:t>
                  </w:r>
                  <w:r w:rsidRPr="002811F0">
                    <w:rPr>
                      <w:rFonts w:hint="eastAsia"/>
                    </w:rPr>
                    <w:t>K</w:t>
                  </w:r>
                  <w:r w:rsidR="00521451" w:rsidRPr="002811F0">
                    <w:rPr>
                      <w:rFonts w:hint="eastAsia"/>
                    </w:rPr>
                    <w:t>≤</w:t>
                  </w:r>
                  <w:r w:rsidRPr="002811F0">
                    <w:rPr>
                      <w:rFonts w:hint="eastAsia"/>
                    </w:rPr>
                    <w:t>1</w:t>
                  </w:r>
                  <w:r w:rsidRPr="002811F0">
                    <w:t>*</w:t>
                  </w:r>
                  <w:r w:rsidRPr="002811F0">
                    <w:rPr>
                      <w:rFonts w:hint="eastAsia"/>
                    </w:rPr>
                    <w:t>10</w:t>
                  </w:r>
                  <w:r w:rsidR="00521451" w:rsidRPr="002811F0">
                    <w:rPr>
                      <w:vertAlign w:val="superscript"/>
                    </w:rPr>
                    <w:t>-7</w:t>
                  </w:r>
                  <w:r w:rsidRPr="002811F0">
                    <w:rPr>
                      <w:rFonts w:hint="eastAsia"/>
                    </w:rPr>
                    <w:t>cm/s</w:t>
                  </w:r>
                  <w:r w:rsidR="00521451" w:rsidRPr="002811F0">
                    <w:rPr>
                      <w:rFonts w:hint="eastAsia"/>
                    </w:rPr>
                    <w:t>；</w:t>
                  </w:r>
                  <w:r w:rsidRPr="002811F0">
                    <w:rPr>
                      <w:rFonts w:hint="eastAsia"/>
                    </w:rPr>
                    <w:t>或参照</w:t>
                  </w:r>
                  <w:r w:rsidRPr="002811F0">
                    <w:rPr>
                      <w:rFonts w:hint="eastAsia"/>
                    </w:rPr>
                    <w:t xml:space="preserve"> GB16889 </w:t>
                  </w:r>
                  <w:r w:rsidRPr="002811F0">
                    <w:rPr>
                      <w:rFonts w:hint="eastAsia"/>
                    </w:rPr>
                    <w:t>执行</w:t>
                  </w:r>
                </w:p>
              </w:tc>
            </w:tr>
            <w:tr w:rsidR="004A0A2D" w:rsidRPr="002811F0" w14:paraId="3F2418DE" w14:textId="77777777" w:rsidTr="00521451">
              <w:tc>
                <w:tcPr>
                  <w:tcW w:w="1992" w:type="dxa"/>
                  <w:vAlign w:val="center"/>
                </w:tcPr>
                <w:p w14:paraId="3B845018" w14:textId="77777777" w:rsidR="00EA4935" w:rsidRPr="002811F0" w:rsidRDefault="00831815" w:rsidP="00521451">
                  <w:pPr>
                    <w:pStyle w:val="lh--3"/>
                  </w:pPr>
                  <w:r w:rsidRPr="002811F0">
                    <w:rPr>
                      <w:rFonts w:hint="eastAsia"/>
                    </w:rPr>
                    <w:t>简单防渗区</w:t>
                  </w:r>
                </w:p>
              </w:tc>
              <w:tc>
                <w:tcPr>
                  <w:tcW w:w="2977" w:type="dxa"/>
                  <w:vAlign w:val="center"/>
                </w:tcPr>
                <w:p w14:paraId="5E017B37" w14:textId="77777777" w:rsidR="00EA4935" w:rsidRPr="002811F0" w:rsidRDefault="00831815" w:rsidP="00521451">
                  <w:pPr>
                    <w:pStyle w:val="lh--3"/>
                  </w:pPr>
                  <w:r w:rsidRPr="002811F0">
                    <w:rPr>
                      <w:rFonts w:hint="eastAsia"/>
                    </w:rPr>
                    <w:t>办公区</w:t>
                  </w:r>
                </w:p>
              </w:tc>
              <w:tc>
                <w:tcPr>
                  <w:tcW w:w="3454" w:type="dxa"/>
                  <w:vAlign w:val="center"/>
                </w:tcPr>
                <w:p w14:paraId="79E0C64B" w14:textId="77777777" w:rsidR="00EA4935" w:rsidRPr="002811F0" w:rsidRDefault="00521451" w:rsidP="00521451">
                  <w:pPr>
                    <w:pStyle w:val="lh--3"/>
                  </w:pPr>
                  <w:r w:rsidRPr="002811F0">
                    <w:rPr>
                      <w:rFonts w:hint="eastAsia"/>
                    </w:rPr>
                    <w:t>一般地面硬化</w:t>
                  </w:r>
                </w:p>
              </w:tc>
            </w:tr>
          </w:tbl>
          <w:p w14:paraId="66DACC98" w14:textId="77777777" w:rsidR="00EA4935" w:rsidRPr="002811F0" w:rsidRDefault="00521451" w:rsidP="00CE204B">
            <w:pPr>
              <w:pStyle w:val="lh--2"/>
            </w:pPr>
            <w:r w:rsidRPr="002811F0">
              <w:rPr>
                <w:rFonts w:hint="eastAsia"/>
              </w:rPr>
              <w:lastRenderedPageBreak/>
              <w:t>由污染途径及对应措施分析可知，项目对可能产生地下水、土壤影响的各项途径均进行有效预防，在确保各项防渗措施得以落实，并加强维护和厂区环境管理的前提下，可有效控制厂区内的污染物下渗现象，避免污染地下水、土壤，因此项目不会对区域地下水、土壤环境产生明显影响。</w:t>
            </w:r>
          </w:p>
          <w:p w14:paraId="72E7DC26" w14:textId="77777777" w:rsidR="00D42AE3" w:rsidRPr="002811F0" w:rsidRDefault="00D42AE3" w:rsidP="009E20B6">
            <w:pPr>
              <w:pStyle w:val="lh-1--"/>
              <w:numPr>
                <w:ilvl w:val="0"/>
                <w:numId w:val="32"/>
              </w:numPr>
            </w:pPr>
            <w:r w:rsidRPr="002811F0">
              <w:rPr>
                <w:rFonts w:hint="eastAsia"/>
              </w:rPr>
              <w:t>环境风险</w:t>
            </w:r>
          </w:p>
          <w:p w14:paraId="43F5A473" w14:textId="77777777" w:rsidR="00D42AE3" w:rsidRPr="002811F0" w:rsidRDefault="00D42AE3" w:rsidP="009E20B6">
            <w:pPr>
              <w:pStyle w:val="lh-2---"/>
              <w:numPr>
                <w:ilvl w:val="1"/>
                <w:numId w:val="32"/>
              </w:numPr>
            </w:pPr>
            <w:r w:rsidRPr="002811F0">
              <w:rPr>
                <w:rFonts w:hint="eastAsia"/>
              </w:rPr>
              <w:t>风险</w:t>
            </w:r>
            <w:r w:rsidRPr="002811F0">
              <w:t>源识别</w:t>
            </w:r>
          </w:p>
          <w:p w14:paraId="41B2B95A" w14:textId="77777777" w:rsidR="00D42AE3" w:rsidRPr="002811F0" w:rsidRDefault="00D42AE3" w:rsidP="009E20B6">
            <w:pPr>
              <w:pStyle w:val="lh--2"/>
              <w:numPr>
                <w:ilvl w:val="0"/>
                <w:numId w:val="21"/>
              </w:numPr>
              <w:ind w:left="0" w:firstLine="480"/>
            </w:pPr>
            <w:r w:rsidRPr="002811F0">
              <w:rPr>
                <w:rFonts w:hint="eastAsia"/>
              </w:rPr>
              <w:t>物质危险性识别</w:t>
            </w:r>
          </w:p>
          <w:p w14:paraId="007D88EB" w14:textId="77777777" w:rsidR="00D42AE3" w:rsidRPr="002811F0" w:rsidRDefault="00D42AE3" w:rsidP="002C520F">
            <w:pPr>
              <w:pStyle w:val="lh--2"/>
            </w:pPr>
            <w:r w:rsidRPr="002811F0">
              <w:rPr>
                <w:rFonts w:hint="eastAsia"/>
              </w:rPr>
              <w:t>根据《建设项目环境风险评价技术导则》（</w:t>
            </w:r>
            <w:r w:rsidRPr="002811F0">
              <w:rPr>
                <w:rFonts w:hint="eastAsia"/>
              </w:rPr>
              <w:t>HJ 169-2018</w:t>
            </w:r>
            <w:r w:rsidRPr="002811F0">
              <w:rPr>
                <w:rFonts w:hint="eastAsia"/>
              </w:rPr>
              <w:t>）附录</w:t>
            </w:r>
            <w:r w:rsidRPr="002811F0">
              <w:rPr>
                <w:rFonts w:hint="eastAsia"/>
              </w:rPr>
              <w:t>B</w:t>
            </w:r>
            <w:r w:rsidRPr="002811F0">
              <w:rPr>
                <w:rFonts w:hint="eastAsia"/>
              </w:rPr>
              <w:t>，对项目涉及的原辅材料、产品、污染物等进行危险性识别。</w:t>
            </w:r>
          </w:p>
          <w:p w14:paraId="6AFA3CF7" w14:textId="77777777" w:rsidR="00D42AE3" w:rsidRPr="002811F0" w:rsidRDefault="00D42AE3" w:rsidP="002C520F">
            <w:pPr>
              <w:pStyle w:val="lh---"/>
              <w:spacing w:before="156"/>
            </w:pPr>
            <w:r w:rsidRPr="002811F0">
              <w:rPr>
                <w:rFonts w:hint="eastAsia"/>
              </w:rPr>
              <w:t>危险物质暂存及分布情况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15"/>
              <w:gridCol w:w="1567"/>
              <w:gridCol w:w="1066"/>
              <w:gridCol w:w="1610"/>
              <w:gridCol w:w="1733"/>
              <w:gridCol w:w="1732"/>
            </w:tblGrid>
            <w:tr w:rsidR="004A0A2D" w:rsidRPr="002811F0" w14:paraId="7D2CF240" w14:textId="77777777" w:rsidTr="00A052A8">
              <w:trPr>
                <w:cantSplit/>
                <w:trHeight w:val="340"/>
                <w:tblHeader/>
                <w:jc w:val="center"/>
              </w:trPr>
              <w:tc>
                <w:tcPr>
                  <w:tcW w:w="424" w:type="pct"/>
                  <w:vAlign w:val="center"/>
                </w:tcPr>
                <w:p w14:paraId="1D01C645" w14:textId="77777777" w:rsidR="00D42AE3" w:rsidRPr="002811F0" w:rsidRDefault="00D42AE3" w:rsidP="00FB7E01">
                  <w:pPr>
                    <w:pStyle w:val="lh--3"/>
                    <w:keepNext/>
                  </w:pPr>
                  <w:r w:rsidRPr="002811F0">
                    <w:rPr>
                      <w:rFonts w:hint="eastAsia"/>
                    </w:rPr>
                    <w:t>序号</w:t>
                  </w:r>
                </w:p>
              </w:tc>
              <w:tc>
                <w:tcPr>
                  <w:tcW w:w="930" w:type="pct"/>
                  <w:vAlign w:val="center"/>
                </w:tcPr>
                <w:p w14:paraId="682011B7" w14:textId="77777777" w:rsidR="00D42AE3" w:rsidRPr="002811F0" w:rsidRDefault="00D42AE3" w:rsidP="00FB7E01">
                  <w:pPr>
                    <w:pStyle w:val="lh--3"/>
                    <w:keepNext/>
                  </w:pPr>
                  <w:r w:rsidRPr="002811F0">
                    <w:rPr>
                      <w:rFonts w:hint="eastAsia"/>
                    </w:rPr>
                    <w:t>危险物质名称</w:t>
                  </w:r>
                </w:p>
              </w:tc>
              <w:tc>
                <w:tcPr>
                  <w:tcW w:w="633" w:type="pct"/>
                  <w:vAlign w:val="center"/>
                </w:tcPr>
                <w:p w14:paraId="315492B7" w14:textId="77777777" w:rsidR="00D42AE3" w:rsidRPr="002811F0" w:rsidRDefault="00D42AE3" w:rsidP="00FB7E01">
                  <w:pPr>
                    <w:pStyle w:val="lh--3"/>
                    <w:keepNext/>
                  </w:pPr>
                  <w:r w:rsidRPr="002811F0">
                    <w:rPr>
                      <w:rFonts w:hint="eastAsia"/>
                    </w:rPr>
                    <w:t>规格</w:t>
                  </w:r>
                </w:p>
              </w:tc>
              <w:tc>
                <w:tcPr>
                  <w:tcW w:w="956" w:type="pct"/>
                  <w:vAlign w:val="center"/>
                </w:tcPr>
                <w:p w14:paraId="148D4C47" w14:textId="77777777" w:rsidR="00D42AE3" w:rsidRPr="002811F0" w:rsidRDefault="00D42AE3" w:rsidP="00FB7E01">
                  <w:pPr>
                    <w:pStyle w:val="lh--3"/>
                    <w:keepNext/>
                  </w:pPr>
                  <w:r w:rsidRPr="002811F0">
                    <w:rPr>
                      <w:rFonts w:hint="eastAsia"/>
                    </w:rPr>
                    <w:t>最大</w:t>
                  </w:r>
                  <w:r w:rsidRPr="002811F0">
                    <w:t>暂存量</w:t>
                  </w:r>
                  <w:r w:rsidRPr="002811F0">
                    <w:t>/(t)</w:t>
                  </w:r>
                </w:p>
              </w:tc>
              <w:tc>
                <w:tcPr>
                  <w:tcW w:w="1029" w:type="pct"/>
                  <w:vAlign w:val="center"/>
                </w:tcPr>
                <w:p w14:paraId="0BB3F273" w14:textId="77777777" w:rsidR="00D42AE3" w:rsidRPr="002811F0" w:rsidRDefault="00D42AE3" w:rsidP="00FB7E01">
                  <w:pPr>
                    <w:pStyle w:val="lh--3"/>
                    <w:keepNext/>
                  </w:pPr>
                  <w:r w:rsidRPr="002811F0">
                    <w:rPr>
                      <w:rFonts w:hint="eastAsia"/>
                    </w:rPr>
                    <w:t>暂存位置</w:t>
                  </w:r>
                </w:p>
              </w:tc>
              <w:tc>
                <w:tcPr>
                  <w:tcW w:w="1028" w:type="pct"/>
                  <w:vAlign w:val="center"/>
                </w:tcPr>
                <w:p w14:paraId="1168D12A" w14:textId="77777777" w:rsidR="00D42AE3" w:rsidRPr="002811F0" w:rsidRDefault="00D42AE3" w:rsidP="00FB7E01">
                  <w:pPr>
                    <w:pStyle w:val="lh--3"/>
                    <w:keepNext/>
                  </w:pPr>
                  <w:r w:rsidRPr="002811F0">
                    <w:rPr>
                      <w:rFonts w:hint="eastAsia"/>
                    </w:rPr>
                    <w:t>涉及风险物质</w:t>
                  </w:r>
                </w:p>
              </w:tc>
            </w:tr>
            <w:tr w:rsidR="004A0A2D" w:rsidRPr="002811F0" w14:paraId="40188F0B" w14:textId="77777777" w:rsidTr="00A052A8">
              <w:trPr>
                <w:cantSplit/>
                <w:trHeight w:val="340"/>
                <w:jc w:val="center"/>
              </w:trPr>
              <w:tc>
                <w:tcPr>
                  <w:tcW w:w="424" w:type="pct"/>
                  <w:vAlign w:val="center"/>
                </w:tcPr>
                <w:p w14:paraId="405671B8" w14:textId="77777777" w:rsidR="00D42AE3" w:rsidRPr="002811F0" w:rsidRDefault="00D42AE3" w:rsidP="007A47BB">
                  <w:pPr>
                    <w:pStyle w:val="lh--3"/>
                  </w:pPr>
                  <w:r w:rsidRPr="002811F0">
                    <w:rPr>
                      <w:rFonts w:hint="eastAsia"/>
                    </w:rPr>
                    <w:t>1</w:t>
                  </w:r>
                </w:p>
              </w:tc>
              <w:tc>
                <w:tcPr>
                  <w:tcW w:w="930" w:type="pct"/>
                  <w:vAlign w:val="center"/>
                </w:tcPr>
                <w:p w14:paraId="4F556C0C" w14:textId="77777777" w:rsidR="00D42AE3" w:rsidRPr="002811F0" w:rsidRDefault="00A052A8" w:rsidP="007A47BB">
                  <w:pPr>
                    <w:pStyle w:val="lh--3"/>
                  </w:pPr>
                  <w:r w:rsidRPr="002811F0">
                    <w:rPr>
                      <w:rFonts w:hint="eastAsia"/>
                    </w:rPr>
                    <w:t>NMP</w:t>
                  </w:r>
                  <w:r w:rsidRPr="002811F0">
                    <w:rPr>
                      <w:rFonts w:hint="eastAsia"/>
                    </w:rPr>
                    <w:t>清洗废液</w:t>
                  </w:r>
                </w:p>
              </w:tc>
              <w:tc>
                <w:tcPr>
                  <w:tcW w:w="633" w:type="pct"/>
                  <w:vAlign w:val="center"/>
                </w:tcPr>
                <w:p w14:paraId="1B1ED7C9" w14:textId="77777777" w:rsidR="00D42AE3" w:rsidRPr="002811F0" w:rsidRDefault="00A052A8" w:rsidP="007A47BB">
                  <w:pPr>
                    <w:pStyle w:val="lh--3"/>
                  </w:pPr>
                  <w:r w:rsidRPr="002811F0">
                    <w:rPr>
                      <w:rFonts w:hint="eastAsia"/>
                    </w:rPr>
                    <w:t>1</w:t>
                  </w:r>
                  <w:r w:rsidRPr="002811F0">
                    <w:t>000L</w:t>
                  </w:r>
                </w:p>
              </w:tc>
              <w:tc>
                <w:tcPr>
                  <w:tcW w:w="956" w:type="pct"/>
                  <w:vAlign w:val="center"/>
                </w:tcPr>
                <w:p w14:paraId="0949022E" w14:textId="77777777" w:rsidR="00D42AE3" w:rsidRPr="002811F0" w:rsidRDefault="00A052A8" w:rsidP="007A47BB">
                  <w:pPr>
                    <w:pStyle w:val="lh--3"/>
                  </w:pPr>
                  <w:r w:rsidRPr="002811F0">
                    <w:rPr>
                      <w:rFonts w:hint="eastAsia"/>
                    </w:rPr>
                    <w:t>2</w:t>
                  </w:r>
                  <w:r w:rsidRPr="002811F0">
                    <w:t>50</w:t>
                  </w:r>
                </w:p>
              </w:tc>
              <w:tc>
                <w:tcPr>
                  <w:tcW w:w="1029" w:type="pct"/>
                  <w:vAlign w:val="center"/>
                </w:tcPr>
                <w:p w14:paraId="50E54F1D" w14:textId="77777777" w:rsidR="00D42AE3" w:rsidRPr="002811F0" w:rsidRDefault="00A052A8" w:rsidP="007A47BB">
                  <w:pPr>
                    <w:pStyle w:val="lh--3"/>
                  </w:pPr>
                  <w:r w:rsidRPr="002811F0">
                    <w:rPr>
                      <w:rFonts w:hint="eastAsia"/>
                    </w:rPr>
                    <w:t>原料区</w:t>
                  </w:r>
                </w:p>
              </w:tc>
              <w:tc>
                <w:tcPr>
                  <w:tcW w:w="1028" w:type="pct"/>
                  <w:vAlign w:val="center"/>
                </w:tcPr>
                <w:p w14:paraId="0818F26A" w14:textId="77777777" w:rsidR="00D42AE3" w:rsidRPr="002811F0" w:rsidRDefault="00A052A8" w:rsidP="007A47BB">
                  <w:pPr>
                    <w:pStyle w:val="lh--3"/>
                  </w:pPr>
                  <w:r w:rsidRPr="002811F0">
                    <w:rPr>
                      <w:rFonts w:hint="eastAsia"/>
                    </w:rPr>
                    <w:t>N-</w:t>
                  </w:r>
                  <w:r w:rsidRPr="002811F0">
                    <w:rPr>
                      <w:rFonts w:hint="eastAsia"/>
                    </w:rPr>
                    <w:t>甲基吡咯烷酮为主</w:t>
                  </w:r>
                </w:p>
              </w:tc>
            </w:tr>
            <w:tr w:rsidR="004A0A2D" w:rsidRPr="002811F0" w14:paraId="74C0369E" w14:textId="77777777" w:rsidTr="00A052A8">
              <w:trPr>
                <w:cantSplit/>
                <w:trHeight w:val="340"/>
                <w:jc w:val="center"/>
              </w:trPr>
              <w:tc>
                <w:tcPr>
                  <w:tcW w:w="424" w:type="pct"/>
                  <w:vAlign w:val="center"/>
                </w:tcPr>
                <w:p w14:paraId="09347E3A" w14:textId="77777777" w:rsidR="00D42AE3" w:rsidRPr="002811F0" w:rsidRDefault="00D42AE3" w:rsidP="007A47BB">
                  <w:pPr>
                    <w:pStyle w:val="lh--3"/>
                  </w:pPr>
                  <w:r w:rsidRPr="002811F0">
                    <w:rPr>
                      <w:rFonts w:hint="eastAsia"/>
                    </w:rPr>
                    <w:t>2</w:t>
                  </w:r>
                </w:p>
              </w:tc>
              <w:tc>
                <w:tcPr>
                  <w:tcW w:w="930" w:type="pct"/>
                  <w:vAlign w:val="center"/>
                </w:tcPr>
                <w:p w14:paraId="3DDB39C2" w14:textId="77777777" w:rsidR="00D42AE3" w:rsidRPr="002811F0" w:rsidRDefault="00A052A8" w:rsidP="007A47BB">
                  <w:pPr>
                    <w:pStyle w:val="lh--3"/>
                  </w:pPr>
                  <w:r w:rsidRPr="002811F0">
                    <w:rPr>
                      <w:rFonts w:hint="eastAsia"/>
                    </w:rPr>
                    <w:t>NMP</w:t>
                  </w:r>
                  <w:r w:rsidRPr="002811F0">
                    <w:rPr>
                      <w:rFonts w:hint="eastAsia"/>
                    </w:rPr>
                    <w:t>回收溶液</w:t>
                  </w:r>
                </w:p>
              </w:tc>
              <w:tc>
                <w:tcPr>
                  <w:tcW w:w="633" w:type="pct"/>
                  <w:vAlign w:val="center"/>
                </w:tcPr>
                <w:p w14:paraId="1E439448" w14:textId="77777777" w:rsidR="00D42AE3" w:rsidRPr="002811F0" w:rsidRDefault="00A052A8" w:rsidP="007A47BB">
                  <w:pPr>
                    <w:pStyle w:val="lh--3"/>
                  </w:pPr>
                  <w:r w:rsidRPr="002811F0">
                    <w:rPr>
                      <w:rFonts w:hint="eastAsia"/>
                    </w:rPr>
                    <w:t>1</w:t>
                  </w:r>
                  <w:r w:rsidRPr="002811F0">
                    <w:t>000L</w:t>
                  </w:r>
                  <w:r w:rsidRPr="002811F0">
                    <w:rPr>
                      <w:rFonts w:hint="eastAsia"/>
                    </w:rPr>
                    <w:t>、</w:t>
                  </w:r>
                  <w:r w:rsidRPr="002811F0">
                    <w:rPr>
                      <w:rFonts w:hint="eastAsia"/>
                    </w:rPr>
                    <w:t>2</w:t>
                  </w:r>
                  <w:r w:rsidRPr="002811F0">
                    <w:t>00L</w:t>
                  </w:r>
                </w:p>
              </w:tc>
              <w:tc>
                <w:tcPr>
                  <w:tcW w:w="956" w:type="pct"/>
                  <w:vAlign w:val="center"/>
                </w:tcPr>
                <w:p w14:paraId="219C489A" w14:textId="77777777" w:rsidR="00D42AE3" w:rsidRPr="002811F0" w:rsidRDefault="00A052A8" w:rsidP="007A47BB">
                  <w:pPr>
                    <w:pStyle w:val="lh--3"/>
                  </w:pPr>
                  <w:r w:rsidRPr="002811F0">
                    <w:t>200</w:t>
                  </w:r>
                </w:p>
              </w:tc>
              <w:tc>
                <w:tcPr>
                  <w:tcW w:w="1029" w:type="pct"/>
                  <w:vAlign w:val="center"/>
                </w:tcPr>
                <w:p w14:paraId="039A0980" w14:textId="77777777" w:rsidR="00D42AE3" w:rsidRPr="002811F0" w:rsidRDefault="00A052A8" w:rsidP="007A47BB">
                  <w:pPr>
                    <w:pStyle w:val="lh--3"/>
                  </w:pPr>
                  <w:r w:rsidRPr="002811F0">
                    <w:rPr>
                      <w:rFonts w:hint="eastAsia"/>
                    </w:rPr>
                    <w:t>产品仓库</w:t>
                  </w:r>
                </w:p>
              </w:tc>
              <w:tc>
                <w:tcPr>
                  <w:tcW w:w="1028" w:type="pct"/>
                  <w:vAlign w:val="center"/>
                </w:tcPr>
                <w:p w14:paraId="476B26E7" w14:textId="77777777" w:rsidR="00D42AE3" w:rsidRPr="002811F0" w:rsidRDefault="00A052A8" w:rsidP="007A47BB">
                  <w:pPr>
                    <w:pStyle w:val="lh--3"/>
                  </w:pPr>
                  <w:r w:rsidRPr="002811F0">
                    <w:rPr>
                      <w:rFonts w:hint="eastAsia"/>
                    </w:rPr>
                    <w:t>N-</w:t>
                  </w:r>
                  <w:r w:rsidRPr="002811F0">
                    <w:rPr>
                      <w:rFonts w:hint="eastAsia"/>
                    </w:rPr>
                    <w:t>甲基吡咯烷酮为主</w:t>
                  </w:r>
                </w:p>
              </w:tc>
            </w:tr>
          </w:tbl>
          <w:p w14:paraId="0CFC4F47" w14:textId="77777777" w:rsidR="00D42AE3" w:rsidRPr="002811F0" w:rsidRDefault="00D42AE3" w:rsidP="009E20B6">
            <w:pPr>
              <w:pStyle w:val="lh--2"/>
              <w:numPr>
                <w:ilvl w:val="0"/>
                <w:numId w:val="21"/>
              </w:numPr>
              <w:ind w:left="0" w:firstLine="480"/>
            </w:pPr>
            <w:r w:rsidRPr="002811F0">
              <w:rPr>
                <w:rFonts w:hint="eastAsia"/>
              </w:rPr>
              <w:t>生产系统危险性识别</w:t>
            </w:r>
          </w:p>
          <w:p w14:paraId="4679FE48" w14:textId="77777777" w:rsidR="00D42AE3" w:rsidRPr="002811F0" w:rsidRDefault="00D42AE3" w:rsidP="001361D5">
            <w:pPr>
              <w:pStyle w:val="lh--2"/>
            </w:pPr>
            <w:r w:rsidRPr="002811F0">
              <w:rPr>
                <w:rFonts w:hint="eastAsia"/>
              </w:rPr>
              <w:t>根据工艺流程和厂区平面布置情况，本项目危险单元主要包括</w:t>
            </w:r>
            <w:r w:rsidR="009C3F03" w:rsidRPr="002811F0">
              <w:rPr>
                <w:rFonts w:hint="eastAsia"/>
              </w:rPr>
              <w:t>生产车间</w:t>
            </w:r>
            <w:r w:rsidRPr="002811F0">
              <w:rPr>
                <w:rFonts w:hint="eastAsia"/>
              </w:rPr>
              <w:t>。</w:t>
            </w:r>
          </w:p>
          <w:p w14:paraId="511CDF6E" w14:textId="77777777" w:rsidR="00D42AE3" w:rsidRPr="002811F0" w:rsidRDefault="00D42AE3" w:rsidP="001361D5">
            <w:pPr>
              <w:pStyle w:val="lh--2"/>
            </w:pPr>
            <w:r w:rsidRPr="002811F0">
              <w:rPr>
                <w:rFonts w:hint="eastAsia"/>
              </w:rPr>
              <w:t>本项目危险单元划分见下表，具体分布情况见下图。</w:t>
            </w:r>
          </w:p>
          <w:p w14:paraId="5BB45F8B" w14:textId="77777777" w:rsidR="00D42AE3" w:rsidRPr="002811F0" w:rsidRDefault="00D42AE3" w:rsidP="001361D5">
            <w:pPr>
              <w:pStyle w:val="lh---"/>
              <w:spacing w:before="156"/>
            </w:pPr>
            <w:r w:rsidRPr="002811F0">
              <w:rPr>
                <w:rFonts w:hint="eastAsia"/>
              </w:rPr>
              <w:t>危险单元划分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2305"/>
              <w:gridCol w:w="2869"/>
              <w:gridCol w:w="2104"/>
            </w:tblGrid>
            <w:tr w:rsidR="004A0A2D" w:rsidRPr="002811F0" w14:paraId="10D25360" w14:textId="77777777" w:rsidTr="00E06994">
              <w:trPr>
                <w:tblHeader/>
              </w:trPr>
              <w:tc>
                <w:tcPr>
                  <w:tcW w:w="680" w:type="pct"/>
                  <w:shd w:val="clear" w:color="auto" w:fill="auto"/>
                  <w:vAlign w:val="center"/>
                </w:tcPr>
                <w:p w14:paraId="31C23682" w14:textId="77777777" w:rsidR="00D42AE3" w:rsidRPr="002811F0" w:rsidRDefault="00D42AE3" w:rsidP="00FB7E01">
                  <w:pPr>
                    <w:pStyle w:val="lh--3"/>
                    <w:keepNext/>
                  </w:pPr>
                  <w:r w:rsidRPr="002811F0">
                    <w:t>序号</w:t>
                  </w:r>
                </w:p>
              </w:tc>
              <w:tc>
                <w:tcPr>
                  <w:tcW w:w="1368" w:type="pct"/>
                  <w:shd w:val="clear" w:color="auto" w:fill="auto"/>
                  <w:vAlign w:val="center"/>
                </w:tcPr>
                <w:p w14:paraId="02B1D8FF" w14:textId="77777777" w:rsidR="00D42AE3" w:rsidRPr="002811F0" w:rsidRDefault="00D42AE3" w:rsidP="00FB7E01">
                  <w:pPr>
                    <w:pStyle w:val="lh--3"/>
                    <w:keepNext/>
                  </w:pPr>
                  <w:r w:rsidRPr="002811F0">
                    <w:t>危险单元</w:t>
                  </w:r>
                </w:p>
              </w:tc>
              <w:tc>
                <w:tcPr>
                  <w:tcW w:w="1703" w:type="pct"/>
                  <w:shd w:val="clear" w:color="auto" w:fill="auto"/>
                  <w:vAlign w:val="center"/>
                </w:tcPr>
                <w:p w14:paraId="7BDE51DA" w14:textId="77777777" w:rsidR="00D42AE3" w:rsidRPr="002811F0" w:rsidRDefault="00D42AE3" w:rsidP="00FB7E01">
                  <w:pPr>
                    <w:pStyle w:val="lh--3"/>
                    <w:keepNext/>
                  </w:pPr>
                  <w:r w:rsidRPr="002811F0">
                    <w:t>主要危险物质</w:t>
                  </w:r>
                </w:p>
              </w:tc>
              <w:tc>
                <w:tcPr>
                  <w:tcW w:w="1249" w:type="pct"/>
                  <w:shd w:val="clear" w:color="auto" w:fill="auto"/>
                  <w:vAlign w:val="center"/>
                </w:tcPr>
                <w:p w14:paraId="1AF70047" w14:textId="77777777" w:rsidR="00D42AE3" w:rsidRPr="002811F0" w:rsidRDefault="00D42AE3" w:rsidP="00FB7E01">
                  <w:pPr>
                    <w:pStyle w:val="lh--3"/>
                    <w:keepNext/>
                  </w:pPr>
                  <w:r w:rsidRPr="002811F0">
                    <w:t>最大存在量</w:t>
                  </w:r>
                  <w:r w:rsidRPr="002811F0">
                    <w:rPr>
                      <w:rFonts w:hint="eastAsia"/>
                    </w:rPr>
                    <w:t>/</w:t>
                  </w:r>
                  <w:r w:rsidRPr="002811F0">
                    <w:t>t</w:t>
                  </w:r>
                </w:p>
              </w:tc>
            </w:tr>
            <w:tr w:rsidR="004A0A2D" w:rsidRPr="002811F0" w14:paraId="77943EA3" w14:textId="77777777" w:rsidTr="00E06994">
              <w:tc>
                <w:tcPr>
                  <w:tcW w:w="680" w:type="pct"/>
                  <w:shd w:val="clear" w:color="auto" w:fill="auto"/>
                  <w:vAlign w:val="center"/>
                </w:tcPr>
                <w:p w14:paraId="6FD54A76" w14:textId="77777777" w:rsidR="00D42AE3" w:rsidRPr="002811F0" w:rsidRDefault="00D42AE3" w:rsidP="007A47BB">
                  <w:pPr>
                    <w:pStyle w:val="lh--3"/>
                  </w:pPr>
                  <w:r w:rsidRPr="002811F0">
                    <w:rPr>
                      <w:rFonts w:hint="eastAsia"/>
                    </w:rPr>
                    <w:t>1</w:t>
                  </w:r>
                </w:p>
              </w:tc>
              <w:tc>
                <w:tcPr>
                  <w:tcW w:w="1368" w:type="pct"/>
                  <w:shd w:val="clear" w:color="auto" w:fill="auto"/>
                  <w:vAlign w:val="center"/>
                </w:tcPr>
                <w:p w14:paraId="649680BC" w14:textId="77777777" w:rsidR="00D42AE3" w:rsidRPr="002811F0" w:rsidRDefault="009C3F03" w:rsidP="007A47BB">
                  <w:pPr>
                    <w:pStyle w:val="lh--3"/>
                  </w:pPr>
                  <w:r w:rsidRPr="002811F0">
                    <w:rPr>
                      <w:rFonts w:hint="eastAsia"/>
                    </w:rPr>
                    <w:t>生产车间</w:t>
                  </w:r>
                </w:p>
              </w:tc>
              <w:tc>
                <w:tcPr>
                  <w:tcW w:w="1703" w:type="pct"/>
                  <w:shd w:val="clear" w:color="auto" w:fill="auto"/>
                  <w:vAlign w:val="center"/>
                </w:tcPr>
                <w:p w14:paraId="7CD58D7A" w14:textId="77777777" w:rsidR="00D42AE3" w:rsidRPr="002811F0" w:rsidRDefault="009C3F03" w:rsidP="007A47BB">
                  <w:pPr>
                    <w:pStyle w:val="lh--3"/>
                  </w:pPr>
                  <w:r w:rsidRPr="002811F0">
                    <w:rPr>
                      <w:rFonts w:hint="eastAsia"/>
                    </w:rPr>
                    <w:t>N-</w:t>
                  </w:r>
                  <w:r w:rsidRPr="002811F0">
                    <w:rPr>
                      <w:rFonts w:hint="eastAsia"/>
                    </w:rPr>
                    <w:t>甲基吡咯烷酮</w:t>
                  </w:r>
                </w:p>
              </w:tc>
              <w:tc>
                <w:tcPr>
                  <w:tcW w:w="1249" w:type="pct"/>
                  <w:shd w:val="clear" w:color="auto" w:fill="auto"/>
                  <w:vAlign w:val="center"/>
                </w:tcPr>
                <w:p w14:paraId="27A171B7" w14:textId="77777777" w:rsidR="00D42AE3" w:rsidRPr="002811F0" w:rsidRDefault="009C3F03" w:rsidP="007A47BB">
                  <w:pPr>
                    <w:pStyle w:val="lh--3"/>
                  </w:pPr>
                  <w:r w:rsidRPr="002811F0">
                    <w:t>2</w:t>
                  </w:r>
                </w:p>
              </w:tc>
            </w:tr>
            <w:tr w:rsidR="004A0A2D" w:rsidRPr="002811F0" w14:paraId="6AF1CE25" w14:textId="77777777" w:rsidTr="00E06994">
              <w:tc>
                <w:tcPr>
                  <w:tcW w:w="680" w:type="pct"/>
                  <w:shd w:val="clear" w:color="auto" w:fill="auto"/>
                  <w:vAlign w:val="center"/>
                </w:tcPr>
                <w:p w14:paraId="0D33E629" w14:textId="77777777" w:rsidR="00E06994" w:rsidRPr="002811F0" w:rsidRDefault="00E06994" w:rsidP="007A47BB">
                  <w:pPr>
                    <w:pStyle w:val="lh--3"/>
                  </w:pPr>
                  <w:r w:rsidRPr="002811F0">
                    <w:rPr>
                      <w:rFonts w:hint="eastAsia"/>
                    </w:rPr>
                    <w:t>2</w:t>
                  </w:r>
                </w:p>
              </w:tc>
              <w:tc>
                <w:tcPr>
                  <w:tcW w:w="1368" w:type="pct"/>
                  <w:shd w:val="clear" w:color="auto" w:fill="auto"/>
                  <w:vAlign w:val="center"/>
                </w:tcPr>
                <w:p w14:paraId="1B115896" w14:textId="77777777" w:rsidR="00E06994" w:rsidRPr="002811F0" w:rsidRDefault="00E06994" w:rsidP="007A47BB">
                  <w:pPr>
                    <w:pStyle w:val="lh--3"/>
                  </w:pPr>
                  <w:r w:rsidRPr="002811F0">
                    <w:t>原料区</w:t>
                  </w:r>
                </w:p>
              </w:tc>
              <w:tc>
                <w:tcPr>
                  <w:tcW w:w="1703" w:type="pct"/>
                  <w:shd w:val="clear" w:color="auto" w:fill="auto"/>
                  <w:vAlign w:val="center"/>
                </w:tcPr>
                <w:p w14:paraId="038033FC" w14:textId="77777777" w:rsidR="00E06994" w:rsidRPr="002811F0" w:rsidRDefault="00E06994" w:rsidP="007A47BB">
                  <w:pPr>
                    <w:pStyle w:val="lh--3"/>
                  </w:pPr>
                  <w:r w:rsidRPr="002811F0">
                    <w:rPr>
                      <w:rFonts w:hint="eastAsia"/>
                    </w:rPr>
                    <w:t>N-</w:t>
                  </w:r>
                  <w:r w:rsidRPr="002811F0">
                    <w:rPr>
                      <w:rFonts w:hint="eastAsia"/>
                    </w:rPr>
                    <w:t>甲基吡咯烷酮</w:t>
                  </w:r>
                </w:p>
              </w:tc>
              <w:tc>
                <w:tcPr>
                  <w:tcW w:w="1249" w:type="pct"/>
                  <w:shd w:val="clear" w:color="auto" w:fill="auto"/>
                  <w:vAlign w:val="center"/>
                </w:tcPr>
                <w:p w14:paraId="6856F494" w14:textId="77777777" w:rsidR="00E06994" w:rsidRPr="002811F0" w:rsidRDefault="00E06994" w:rsidP="007A47BB">
                  <w:pPr>
                    <w:pStyle w:val="lh--3"/>
                  </w:pPr>
                  <w:r w:rsidRPr="002811F0">
                    <w:rPr>
                      <w:rFonts w:hint="eastAsia"/>
                    </w:rPr>
                    <w:t>2</w:t>
                  </w:r>
                  <w:r w:rsidRPr="002811F0">
                    <w:t>50</w:t>
                  </w:r>
                </w:p>
              </w:tc>
            </w:tr>
            <w:tr w:rsidR="00E06994" w:rsidRPr="002811F0" w14:paraId="3AEA7393" w14:textId="77777777" w:rsidTr="00E06994">
              <w:tc>
                <w:tcPr>
                  <w:tcW w:w="680" w:type="pct"/>
                  <w:shd w:val="clear" w:color="auto" w:fill="auto"/>
                  <w:vAlign w:val="center"/>
                </w:tcPr>
                <w:p w14:paraId="597E4F5C" w14:textId="77777777" w:rsidR="00E06994" w:rsidRPr="002811F0" w:rsidRDefault="00E06994" w:rsidP="007A47BB">
                  <w:pPr>
                    <w:pStyle w:val="lh--3"/>
                  </w:pPr>
                  <w:r w:rsidRPr="002811F0">
                    <w:rPr>
                      <w:rFonts w:hint="eastAsia"/>
                    </w:rPr>
                    <w:t>3</w:t>
                  </w:r>
                </w:p>
              </w:tc>
              <w:tc>
                <w:tcPr>
                  <w:tcW w:w="1368" w:type="pct"/>
                  <w:shd w:val="clear" w:color="auto" w:fill="auto"/>
                  <w:vAlign w:val="center"/>
                </w:tcPr>
                <w:p w14:paraId="5DB7683E" w14:textId="77777777" w:rsidR="00E06994" w:rsidRPr="002811F0" w:rsidRDefault="00E06994" w:rsidP="007A47BB">
                  <w:pPr>
                    <w:pStyle w:val="lh--3"/>
                  </w:pPr>
                  <w:r w:rsidRPr="002811F0">
                    <w:t>产品仓库</w:t>
                  </w:r>
                </w:p>
              </w:tc>
              <w:tc>
                <w:tcPr>
                  <w:tcW w:w="1703" w:type="pct"/>
                  <w:shd w:val="clear" w:color="auto" w:fill="auto"/>
                  <w:vAlign w:val="center"/>
                </w:tcPr>
                <w:p w14:paraId="6026FAF9" w14:textId="77777777" w:rsidR="00E06994" w:rsidRPr="002811F0" w:rsidRDefault="00E06994" w:rsidP="007A47BB">
                  <w:pPr>
                    <w:pStyle w:val="lh--3"/>
                  </w:pPr>
                  <w:r w:rsidRPr="002811F0">
                    <w:rPr>
                      <w:rFonts w:hint="eastAsia"/>
                    </w:rPr>
                    <w:t>N-</w:t>
                  </w:r>
                  <w:r w:rsidRPr="002811F0">
                    <w:rPr>
                      <w:rFonts w:hint="eastAsia"/>
                    </w:rPr>
                    <w:t>甲基吡咯烷酮</w:t>
                  </w:r>
                </w:p>
              </w:tc>
              <w:tc>
                <w:tcPr>
                  <w:tcW w:w="1249" w:type="pct"/>
                  <w:shd w:val="clear" w:color="auto" w:fill="auto"/>
                  <w:vAlign w:val="center"/>
                </w:tcPr>
                <w:p w14:paraId="5277043D" w14:textId="77777777" w:rsidR="00E06994" w:rsidRPr="002811F0" w:rsidRDefault="00E06994" w:rsidP="007A47BB">
                  <w:pPr>
                    <w:pStyle w:val="lh--3"/>
                  </w:pPr>
                  <w:r w:rsidRPr="002811F0">
                    <w:rPr>
                      <w:rFonts w:hint="eastAsia"/>
                    </w:rPr>
                    <w:t>2</w:t>
                  </w:r>
                  <w:r w:rsidRPr="002811F0">
                    <w:t>00</w:t>
                  </w:r>
                </w:p>
              </w:tc>
            </w:tr>
          </w:tbl>
          <w:p w14:paraId="4F6098F5" w14:textId="77777777" w:rsidR="00D42AE3" w:rsidRPr="002811F0" w:rsidRDefault="00D42AE3" w:rsidP="009E20B6">
            <w:pPr>
              <w:pStyle w:val="lh--2"/>
              <w:numPr>
                <w:ilvl w:val="0"/>
                <w:numId w:val="21"/>
              </w:numPr>
              <w:ind w:left="0" w:firstLine="480"/>
            </w:pPr>
            <w:r w:rsidRPr="002811F0">
              <w:rPr>
                <w:rFonts w:hint="eastAsia"/>
              </w:rPr>
              <w:t>危险物质向环境转移的途径</w:t>
            </w:r>
          </w:p>
          <w:p w14:paraId="47D8BE94" w14:textId="77777777" w:rsidR="00D42AE3" w:rsidRPr="002811F0" w:rsidRDefault="00D42AE3" w:rsidP="001361D5">
            <w:pPr>
              <w:pStyle w:val="lh---"/>
              <w:spacing w:before="156"/>
            </w:pPr>
            <w:r w:rsidRPr="002811F0">
              <w:rPr>
                <w:rFonts w:hint="eastAsia"/>
              </w:rPr>
              <w:t>环境风险</w:t>
            </w:r>
            <w:r w:rsidRPr="002811F0">
              <w:t>识别</w:t>
            </w:r>
            <w:r w:rsidRPr="002811F0">
              <w:rPr>
                <w:rFonts w:hint="eastAsia"/>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0"/>
              <w:gridCol w:w="1890"/>
              <w:gridCol w:w="1905"/>
              <w:gridCol w:w="1629"/>
              <w:gridCol w:w="2409"/>
            </w:tblGrid>
            <w:tr w:rsidR="004A0A2D" w:rsidRPr="002811F0" w14:paraId="6D4B5BA4" w14:textId="77777777" w:rsidTr="00E06994">
              <w:trPr>
                <w:trHeight w:val="340"/>
                <w:tblHeader/>
                <w:jc w:val="center"/>
              </w:trPr>
              <w:tc>
                <w:tcPr>
                  <w:tcW w:w="350" w:type="pct"/>
                  <w:vAlign w:val="center"/>
                </w:tcPr>
                <w:p w14:paraId="611409DB" w14:textId="77777777" w:rsidR="00E06994" w:rsidRPr="002811F0" w:rsidRDefault="00E06994" w:rsidP="00FB7E01">
                  <w:pPr>
                    <w:pStyle w:val="lh--3"/>
                    <w:keepNext/>
                  </w:pPr>
                  <w:r w:rsidRPr="002811F0">
                    <w:t>序号</w:t>
                  </w:r>
                </w:p>
              </w:tc>
              <w:tc>
                <w:tcPr>
                  <w:tcW w:w="1122" w:type="pct"/>
                  <w:vAlign w:val="center"/>
                </w:tcPr>
                <w:p w14:paraId="58CB0B72" w14:textId="77777777" w:rsidR="00E06994" w:rsidRPr="002811F0" w:rsidRDefault="00E06994" w:rsidP="00FB7E01">
                  <w:pPr>
                    <w:pStyle w:val="lh--3"/>
                    <w:keepNext/>
                  </w:pPr>
                  <w:r w:rsidRPr="002811F0">
                    <w:t>危险单元</w:t>
                  </w:r>
                </w:p>
              </w:tc>
              <w:tc>
                <w:tcPr>
                  <w:tcW w:w="1131" w:type="pct"/>
                  <w:vAlign w:val="center"/>
                </w:tcPr>
                <w:p w14:paraId="0082FC0B" w14:textId="77777777" w:rsidR="00E06994" w:rsidRPr="002811F0" w:rsidRDefault="00E06994" w:rsidP="00FB7E01">
                  <w:pPr>
                    <w:pStyle w:val="lh--3"/>
                    <w:keepNext/>
                  </w:pPr>
                  <w:r w:rsidRPr="002811F0">
                    <w:rPr>
                      <w:rFonts w:hint="eastAsia"/>
                    </w:rPr>
                    <w:t>主要</w:t>
                  </w:r>
                  <w:r w:rsidRPr="002811F0">
                    <w:t>风险物质</w:t>
                  </w:r>
                </w:p>
              </w:tc>
              <w:tc>
                <w:tcPr>
                  <w:tcW w:w="967" w:type="pct"/>
                  <w:vAlign w:val="center"/>
                </w:tcPr>
                <w:p w14:paraId="3C0BED7D" w14:textId="77777777" w:rsidR="00E06994" w:rsidRPr="002811F0" w:rsidRDefault="00E06994" w:rsidP="00FB7E01">
                  <w:pPr>
                    <w:pStyle w:val="lh--3"/>
                    <w:keepNext/>
                  </w:pPr>
                  <w:r w:rsidRPr="002811F0">
                    <w:t>环境风险类型</w:t>
                  </w:r>
                </w:p>
              </w:tc>
              <w:tc>
                <w:tcPr>
                  <w:tcW w:w="1430" w:type="pct"/>
                  <w:vAlign w:val="center"/>
                </w:tcPr>
                <w:p w14:paraId="30A2B6CB" w14:textId="77777777" w:rsidR="00E06994" w:rsidRPr="002811F0" w:rsidRDefault="00E06994" w:rsidP="00FB7E01">
                  <w:pPr>
                    <w:pStyle w:val="lh--3"/>
                    <w:keepNext/>
                  </w:pPr>
                  <w:r w:rsidRPr="002811F0">
                    <w:t>环境影响途径</w:t>
                  </w:r>
                </w:p>
              </w:tc>
            </w:tr>
            <w:tr w:rsidR="004A0A2D" w:rsidRPr="002811F0" w14:paraId="6ABC61B9" w14:textId="77777777" w:rsidTr="00E06994">
              <w:trPr>
                <w:trHeight w:val="340"/>
                <w:jc w:val="center"/>
              </w:trPr>
              <w:tc>
                <w:tcPr>
                  <w:tcW w:w="350" w:type="pct"/>
                  <w:vAlign w:val="center"/>
                </w:tcPr>
                <w:p w14:paraId="7F0790DE" w14:textId="77777777" w:rsidR="00E06994" w:rsidRPr="002811F0" w:rsidRDefault="00E06994" w:rsidP="007A47BB">
                  <w:pPr>
                    <w:pStyle w:val="lh--3"/>
                  </w:pPr>
                  <w:r w:rsidRPr="002811F0">
                    <w:rPr>
                      <w:rFonts w:hint="eastAsia"/>
                    </w:rPr>
                    <w:t>1</w:t>
                  </w:r>
                </w:p>
              </w:tc>
              <w:tc>
                <w:tcPr>
                  <w:tcW w:w="1122" w:type="pct"/>
                  <w:vAlign w:val="center"/>
                </w:tcPr>
                <w:p w14:paraId="604DA33C" w14:textId="77777777" w:rsidR="00E06994" w:rsidRPr="002811F0" w:rsidRDefault="00E06994" w:rsidP="007A47BB">
                  <w:pPr>
                    <w:pStyle w:val="lh--3"/>
                  </w:pPr>
                  <w:r w:rsidRPr="002811F0">
                    <w:rPr>
                      <w:rFonts w:hint="eastAsia"/>
                    </w:rPr>
                    <w:t>生产车间</w:t>
                  </w:r>
                </w:p>
              </w:tc>
              <w:tc>
                <w:tcPr>
                  <w:tcW w:w="1131" w:type="pct"/>
                  <w:vAlign w:val="center"/>
                </w:tcPr>
                <w:p w14:paraId="1D7C281D" w14:textId="77777777" w:rsidR="00E06994" w:rsidRPr="002811F0" w:rsidRDefault="00E06994" w:rsidP="007A47BB">
                  <w:pPr>
                    <w:pStyle w:val="lh--3"/>
                  </w:pPr>
                  <w:r w:rsidRPr="002811F0">
                    <w:rPr>
                      <w:rFonts w:hint="eastAsia"/>
                    </w:rPr>
                    <w:t>N-</w:t>
                  </w:r>
                  <w:r w:rsidRPr="002811F0">
                    <w:rPr>
                      <w:rFonts w:hint="eastAsia"/>
                    </w:rPr>
                    <w:t>甲基吡咯烷酮</w:t>
                  </w:r>
                </w:p>
              </w:tc>
              <w:tc>
                <w:tcPr>
                  <w:tcW w:w="967" w:type="pct"/>
                  <w:vAlign w:val="center"/>
                </w:tcPr>
                <w:p w14:paraId="3F1BA8EB" w14:textId="77777777" w:rsidR="00E06994" w:rsidRPr="002811F0" w:rsidRDefault="00E06994" w:rsidP="007A47BB">
                  <w:pPr>
                    <w:pStyle w:val="lh--3"/>
                  </w:pPr>
                  <w:r w:rsidRPr="002811F0">
                    <w:rPr>
                      <w:rFonts w:hint="eastAsia"/>
                    </w:rPr>
                    <w:t>泄露</w:t>
                  </w:r>
                  <w:r w:rsidR="00FC052F" w:rsidRPr="002811F0">
                    <w:rPr>
                      <w:rFonts w:hint="eastAsia"/>
                    </w:rPr>
                    <w:t>、火灾爆炸</w:t>
                  </w:r>
                </w:p>
              </w:tc>
              <w:tc>
                <w:tcPr>
                  <w:tcW w:w="1430" w:type="pct"/>
                  <w:vAlign w:val="center"/>
                </w:tcPr>
                <w:p w14:paraId="232C04AF" w14:textId="77777777" w:rsidR="00E06994" w:rsidRPr="002811F0" w:rsidRDefault="00E06994" w:rsidP="007A47BB">
                  <w:pPr>
                    <w:pStyle w:val="lh--3"/>
                  </w:pPr>
                  <w:r w:rsidRPr="002811F0">
                    <w:rPr>
                      <w:rFonts w:hint="eastAsia"/>
                    </w:rPr>
                    <w:t>地下水、地表水、大气</w:t>
                  </w:r>
                </w:p>
              </w:tc>
            </w:tr>
            <w:tr w:rsidR="004A0A2D" w:rsidRPr="002811F0" w14:paraId="428ED3E8" w14:textId="77777777" w:rsidTr="00E06994">
              <w:trPr>
                <w:trHeight w:val="340"/>
                <w:jc w:val="center"/>
              </w:trPr>
              <w:tc>
                <w:tcPr>
                  <w:tcW w:w="350" w:type="pct"/>
                  <w:vAlign w:val="center"/>
                </w:tcPr>
                <w:p w14:paraId="57FDE03B" w14:textId="77777777" w:rsidR="00E06994" w:rsidRPr="002811F0" w:rsidRDefault="00E06994" w:rsidP="007A47BB">
                  <w:pPr>
                    <w:pStyle w:val="lh--3"/>
                  </w:pPr>
                  <w:r w:rsidRPr="002811F0">
                    <w:rPr>
                      <w:rFonts w:hint="eastAsia"/>
                    </w:rPr>
                    <w:t>2</w:t>
                  </w:r>
                </w:p>
              </w:tc>
              <w:tc>
                <w:tcPr>
                  <w:tcW w:w="1122" w:type="pct"/>
                  <w:vAlign w:val="center"/>
                </w:tcPr>
                <w:p w14:paraId="41901219" w14:textId="77777777" w:rsidR="00E06994" w:rsidRPr="002811F0" w:rsidRDefault="00E06994" w:rsidP="007A47BB">
                  <w:pPr>
                    <w:pStyle w:val="lh--3"/>
                  </w:pPr>
                  <w:r w:rsidRPr="002811F0">
                    <w:t>原料区</w:t>
                  </w:r>
                </w:p>
              </w:tc>
              <w:tc>
                <w:tcPr>
                  <w:tcW w:w="1131" w:type="pct"/>
                  <w:vAlign w:val="center"/>
                </w:tcPr>
                <w:p w14:paraId="4F131AAE" w14:textId="77777777" w:rsidR="00E06994" w:rsidRPr="002811F0" w:rsidRDefault="00E06994" w:rsidP="007A47BB">
                  <w:pPr>
                    <w:pStyle w:val="lh--3"/>
                  </w:pPr>
                  <w:r w:rsidRPr="002811F0">
                    <w:rPr>
                      <w:rFonts w:hint="eastAsia"/>
                    </w:rPr>
                    <w:t>N-</w:t>
                  </w:r>
                  <w:r w:rsidRPr="002811F0">
                    <w:rPr>
                      <w:rFonts w:hint="eastAsia"/>
                    </w:rPr>
                    <w:t>甲基吡咯烷酮</w:t>
                  </w:r>
                </w:p>
              </w:tc>
              <w:tc>
                <w:tcPr>
                  <w:tcW w:w="967" w:type="pct"/>
                  <w:vAlign w:val="center"/>
                </w:tcPr>
                <w:p w14:paraId="2AF357A2" w14:textId="77777777" w:rsidR="00E06994" w:rsidRPr="002811F0" w:rsidRDefault="00E06994" w:rsidP="00FC052F">
                  <w:pPr>
                    <w:pStyle w:val="lh--3"/>
                  </w:pPr>
                  <w:r w:rsidRPr="002811F0">
                    <w:t>泄露</w:t>
                  </w:r>
                  <w:r w:rsidR="00FC052F" w:rsidRPr="002811F0">
                    <w:rPr>
                      <w:rFonts w:hint="eastAsia"/>
                    </w:rPr>
                    <w:t>、火灾爆炸</w:t>
                  </w:r>
                </w:p>
              </w:tc>
              <w:tc>
                <w:tcPr>
                  <w:tcW w:w="1430" w:type="pct"/>
                  <w:vAlign w:val="center"/>
                </w:tcPr>
                <w:p w14:paraId="5475B432" w14:textId="77777777" w:rsidR="00E06994" w:rsidRPr="002811F0" w:rsidRDefault="00E06994" w:rsidP="007A47BB">
                  <w:pPr>
                    <w:pStyle w:val="lh--3"/>
                  </w:pPr>
                  <w:r w:rsidRPr="002811F0">
                    <w:t>地下水</w:t>
                  </w:r>
                  <w:r w:rsidRPr="002811F0">
                    <w:rPr>
                      <w:rFonts w:hint="eastAsia"/>
                    </w:rPr>
                    <w:t>、地表水、大气</w:t>
                  </w:r>
                </w:p>
              </w:tc>
            </w:tr>
            <w:tr w:rsidR="004A0A2D" w:rsidRPr="002811F0" w14:paraId="7BE4A59D" w14:textId="77777777" w:rsidTr="00E06994">
              <w:trPr>
                <w:trHeight w:val="340"/>
                <w:jc w:val="center"/>
              </w:trPr>
              <w:tc>
                <w:tcPr>
                  <w:tcW w:w="350" w:type="pct"/>
                  <w:vAlign w:val="center"/>
                </w:tcPr>
                <w:p w14:paraId="7C643AC7" w14:textId="77777777" w:rsidR="00E06994" w:rsidRPr="002811F0" w:rsidRDefault="00E06994" w:rsidP="007A47BB">
                  <w:pPr>
                    <w:pStyle w:val="lh--3"/>
                  </w:pPr>
                  <w:r w:rsidRPr="002811F0">
                    <w:rPr>
                      <w:rFonts w:hint="eastAsia"/>
                    </w:rPr>
                    <w:t>3</w:t>
                  </w:r>
                </w:p>
              </w:tc>
              <w:tc>
                <w:tcPr>
                  <w:tcW w:w="1122" w:type="pct"/>
                  <w:vAlign w:val="center"/>
                </w:tcPr>
                <w:p w14:paraId="2C2FD9C8" w14:textId="77777777" w:rsidR="00E06994" w:rsidRPr="002811F0" w:rsidRDefault="00E06994" w:rsidP="007A47BB">
                  <w:pPr>
                    <w:pStyle w:val="lh--3"/>
                  </w:pPr>
                  <w:r w:rsidRPr="002811F0">
                    <w:t>产品仓库</w:t>
                  </w:r>
                </w:p>
              </w:tc>
              <w:tc>
                <w:tcPr>
                  <w:tcW w:w="1131" w:type="pct"/>
                  <w:vAlign w:val="center"/>
                </w:tcPr>
                <w:p w14:paraId="42C2A04D" w14:textId="77777777" w:rsidR="00E06994" w:rsidRPr="002811F0" w:rsidRDefault="00E06994" w:rsidP="007A47BB">
                  <w:pPr>
                    <w:pStyle w:val="lh--3"/>
                  </w:pPr>
                  <w:r w:rsidRPr="002811F0">
                    <w:rPr>
                      <w:rFonts w:hint="eastAsia"/>
                    </w:rPr>
                    <w:t>N-</w:t>
                  </w:r>
                  <w:r w:rsidRPr="002811F0">
                    <w:rPr>
                      <w:rFonts w:hint="eastAsia"/>
                    </w:rPr>
                    <w:t>甲基吡咯烷酮</w:t>
                  </w:r>
                </w:p>
              </w:tc>
              <w:tc>
                <w:tcPr>
                  <w:tcW w:w="967" w:type="pct"/>
                  <w:vAlign w:val="center"/>
                </w:tcPr>
                <w:p w14:paraId="3F8C9139" w14:textId="77777777" w:rsidR="00E06994" w:rsidRPr="002811F0" w:rsidRDefault="00E06994" w:rsidP="00FC052F">
                  <w:pPr>
                    <w:pStyle w:val="lh--3"/>
                  </w:pPr>
                  <w:r w:rsidRPr="002811F0">
                    <w:t>泄露</w:t>
                  </w:r>
                  <w:r w:rsidR="00FC052F" w:rsidRPr="002811F0">
                    <w:rPr>
                      <w:rFonts w:hint="eastAsia"/>
                    </w:rPr>
                    <w:t>、火灾爆炸</w:t>
                  </w:r>
                </w:p>
              </w:tc>
              <w:tc>
                <w:tcPr>
                  <w:tcW w:w="1430" w:type="pct"/>
                  <w:vAlign w:val="center"/>
                </w:tcPr>
                <w:p w14:paraId="0EAC1D17" w14:textId="77777777" w:rsidR="00E06994" w:rsidRPr="002811F0" w:rsidRDefault="00E06994" w:rsidP="007A47BB">
                  <w:pPr>
                    <w:pStyle w:val="lh--3"/>
                  </w:pPr>
                  <w:r w:rsidRPr="002811F0">
                    <w:t>地下水</w:t>
                  </w:r>
                  <w:r w:rsidRPr="002811F0">
                    <w:rPr>
                      <w:rFonts w:hint="eastAsia"/>
                    </w:rPr>
                    <w:t>、地表水、大气</w:t>
                  </w:r>
                </w:p>
              </w:tc>
            </w:tr>
          </w:tbl>
          <w:p w14:paraId="0DB262F6" w14:textId="77777777" w:rsidR="00D42AE3" w:rsidRPr="00E227D4" w:rsidRDefault="00D42AE3" w:rsidP="009E20B6">
            <w:pPr>
              <w:pStyle w:val="lh-2---"/>
              <w:numPr>
                <w:ilvl w:val="1"/>
                <w:numId w:val="32"/>
              </w:numPr>
              <w:rPr>
                <w:u w:val="single"/>
              </w:rPr>
            </w:pPr>
            <w:r w:rsidRPr="00E227D4">
              <w:rPr>
                <w:rFonts w:hint="eastAsia"/>
                <w:u w:val="single"/>
              </w:rPr>
              <w:t>环境风险防范措施</w:t>
            </w:r>
          </w:p>
          <w:p w14:paraId="0F8B32A4" w14:textId="77777777" w:rsidR="00150884" w:rsidRPr="00E227D4" w:rsidRDefault="00E06994" w:rsidP="001361D5">
            <w:pPr>
              <w:pStyle w:val="lh--2"/>
              <w:rPr>
                <w:u w:val="single"/>
              </w:rPr>
            </w:pPr>
            <w:r w:rsidRPr="00E227D4">
              <w:rPr>
                <w:rFonts w:hint="eastAsia"/>
                <w:u w:val="single"/>
              </w:rPr>
              <w:t>1</w:t>
            </w:r>
            <w:r w:rsidRPr="00E227D4">
              <w:rPr>
                <w:rFonts w:hint="eastAsia"/>
                <w:u w:val="single"/>
              </w:rPr>
              <w:t>、在生产车间、</w:t>
            </w:r>
            <w:r w:rsidRPr="00E227D4">
              <w:rPr>
                <w:u w:val="single"/>
              </w:rPr>
              <w:t>原料区</w:t>
            </w:r>
            <w:r w:rsidRPr="00E227D4">
              <w:rPr>
                <w:rFonts w:hint="eastAsia"/>
                <w:u w:val="single"/>
              </w:rPr>
              <w:t>、</w:t>
            </w:r>
            <w:r w:rsidRPr="00E227D4">
              <w:rPr>
                <w:u w:val="single"/>
              </w:rPr>
              <w:t>产品仓库</w:t>
            </w:r>
            <w:r w:rsidRPr="00E227D4">
              <w:rPr>
                <w:rFonts w:hint="eastAsia"/>
                <w:u w:val="single"/>
              </w:rPr>
              <w:t>地面进行防渗处理，并设置围堰</w:t>
            </w:r>
            <w:r w:rsidR="00FC052F" w:rsidRPr="00E227D4">
              <w:rPr>
                <w:rFonts w:hint="eastAsia"/>
                <w:u w:val="single"/>
              </w:rPr>
              <w:t>，将事故</w:t>
            </w:r>
            <w:r w:rsidR="00FC052F" w:rsidRPr="00E227D4">
              <w:rPr>
                <w:rFonts w:hint="eastAsia"/>
                <w:u w:val="single"/>
              </w:rPr>
              <w:lastRenderedPageBreak/>
              <w:t>影响范围控制在厂区内</w:t>
            </w:r>
            <w:r w:rsidRPr="00E227D4">
              <w:rPr>
                <w:rFonts w:hint="eastAsia"/>
                <w:u w:val="single"/>
              </w:rPr>
              <w:t>。</w:t>
            </w:r>
          </w:p>
          <w:p w14:paraId="6A2264B0" w14:textId="77777777" w:rsidR="00150884" w:rsidRPr="00E227D4" w:rsidRDefault="00E06994" w:rsidP="001361D5">
            <w:pPr>
              <w:pStyle w:val="lh--2"/>
              <w:rPr>
                <w:u w:val="single"/>
              </w:rPr>
            </w:pPr>
            <w:r w:rsidRPr="00E227D4">
              <w:rPr>
                <w:rFonts w:hint="eastAsia"/>
                <w:u w:val="single"/>
              </w:rPr>
              <w:t>2</w:t>
            </w:r>
            <w:r w:rsidRPr="00E227D4">
              <w:rPr>
                <w:rFonts w:hint="eastAsia"/>
                <w:u w:val="single"/>
              </w:rPr>
              <w:t>、</w:t>
            </w:r>
            <w:r w:rsidR="00FC052F" w:rsidRPr="00E227D4">
              <w:rPr>
                <w:rFonts w:hint="eastAsia"/>
                <w:u w:val="single"/>
              </w:rPr>
              <w:t>生产车间、原料区、产品仓库分别放置空桶和吸油毡，若发生泄露事故，立马用吸油毡将泄露物料吸收后置于空桶内，严防扩散。</w:t>
            </w:r>
          </w:p>
          <w:p w14:paraId="447DAD19" w14:textId="77777777" w:rsidR="00150884" w:rsidRPr="00E227D4" w:rsidRDefault="00FC052F" w:rsidP="001361D5">
            <w:pPr>
              <w:pStyle w:val="lh--2"/>
              <w:rPr>
                <w:u w:val="single"/>
              </w:rPr>
            </w:pPr>
            <w:r w:rsidRPr="00E227D4">
              <w:rPr>
                <w:rFonts w:hint="eastAsia"/>
                <w:u w:val="single"/>
              </w:rPr>
              <w:t>3</w:t>
            </w:r>
            <w:r w:rsidRPr="00E227D4">
              <w:rPr>
                <w:rFonts w:hint="eastAsia"/>
                <w:u w:val="single"/>
              </w:rPr>
              <w:t>、生产车间、原料区、产品仓库设置消防栓</w:t>
            </w:r>
            <w:r w:rsidR="001E0D93" w:rsidRPr="00E227D4">
              <w:rPr>
                <w:rFonts w:hint="eastAsia"/>
                <w:u w:val="single"/>
              </w:rPr>
              <w:t>和</w:t>
            </w:r>
            <w:r w:rsidRPr="00E227D4">
              <w:rPr>
                <w:rFonts w:hint="eastAsia"/>
                <w:u w:val="single"/>
              </w:rPr>
              <w:t>灭火器。</w:t>
            </w:r>
          </w:p>
          <w:p w14:paraId="246666E9" w14:textId="77777777" w:rsidR="00D42AE3" w:rsidRPr="002811F0" w:rsidRDefault="005364CC" w:rsidP="001361D5">
            <w:pPr>
              <w:pStyle w:val="lh--2"/>
            </w:pPr>
            <w:r w:rsidRPr="002811F0">
              <w:rPr>
                <w:rFonts w:hint="eastAsia"/>
              </w:rPr>
              <w:t>综上所述，本项目将针对可能的环境风险采取必要的防范措施和应急措施，预计不会对周边环境造成</w:t>
            </w:r>
            <w:r w:rsidR="009A2C5D" w:rsidRPr="002811F0">
              <w:rPr>
                <w:rFonts w:hint="eastAsia"/>
              </w:rPr>
              <w:t>明显不利影响</w:t>
            </w:r>
            <w:r w:rsidRPr="002811F0">
              <w:rPr>
                <w:rFonts w:hint="eastAsia"/>
              </w:rPr>
              <w:t>。</w:t>
            </w:r>
          </w:p>
          <w:p w14:paraId="0786AF6C" w14:textId="77777777" w:rsidR="00FB7E01" w:rsidRPr="002811F0" w:rsidRDefault="00FB7E01" w:rsidP="003C0609">
            <w:pPr>
              <w:pStyle w:val="lh--2"/>
            </w:pPr>
          </w:p>
          <w:p w14:paraId="3CA764E4" w14:textId="77777777" w:rsidR="003C0609" w:rsidRDefault="003C0609" w:rsidP="008838B3">
            <w:pPr>
              <w:pStyle w:val="lh--2"/>
            </w:pPr>
          </w:p>
          <w:p w14:paraId="48227220" w14:textId="77777777" w:rsidR="00E227D4" w:rsidRDefault="00E227D4" w:rsidP="008838B3">
            <w:pPr>
              <w:pStyle w:val="lh--2"/>
            </w:pPr>
          </w:p>
          <w:p w14:paraId="3023C3EB" w14:textId="77777777" w:rsidR="00E227D4" w:rsidRDefault="00E227D4" w:rsidP="008838B3">
            <w:pPr>
              <w:pStyle w:val="lh--2"/>
            </w:pPr>
          </w:p>
          <w:p w14:paraId="4C89C365" w14:textId="77777777" w:rsidR="00E227D4" w:rsidRDefault="00E227D4" w:rsidP="008838B3">
            <w:pPr>
              <w:pStyle w:val="lh--2"/>
            </w:pPr>
          </w:p>
          <w:p w14:paraId="65FD1844" w14:textId="77777777" w:rsidR="00E227D4" w:rsidRDefault="00E227D4" w:rsidP="008838B3">
            <w:pPr>
              <w:pStyle w:val="lh--2"/>
            </w:pPr>
          </w:p>
          <w:p w14:paraId="37350019" w14:textId="77777777" w:rsidR="00E227D4" w:rsidRDefault="00E227D4" w:rsidP="008838B3">
            <w:pPr>
              <w:pStyle w:val="lh--2"/>
            </w:pPr>
          </w:p>
          <w:p w14:paraId="5CA4529A" w14:textId="77777777" w:rsidR="00E227D4" w:rsidRDefault="00E227D4" w:rsidP="008838B3">
            <w:pPr>
              <w:pStyle w:val="lh--2"/>
            </w:pPr>
          </w:p>
          <w:p w14:paraId="0730F47D" w14:textId="77777777" w:rsidR="00E227D4" w:rsidRDefault="00E227D4" w:rsidP="008838B3">
            <w:pPr>
              <w:pStyle w:val="lh--2"/>
            </w:pPr>
          </w:p>
          <w:p w14:paraId="77308CBC" w14:textId="77777777" w:rsidR="00E227D4" w:rsidRDefault="00E227D4" w:rsidP="008838B3">
            <w:pPr>
              <w:pStyle w:val="lh--2"/>
            </w:pPr>
          </w:p>
          <w:p w14:paraId="755EF085" w14:textId="77777777" w:rsidR="00E227D4" w:rsidRDefault="00E227D4" w:rsidP="008838B3">
            <w:pPr>
              <w:pStyle w:val="lh--2"/>
            </w:pPr>
          </w:p>
          <w:p w14:paraId="2867C32A" w14:textId="77777777" w:rsidR="00E227D4" w:rsidRDefault="00E227D4" w:rsidP="008838B3">
            <w:pPr>
              <w:pStyle w:val="lh--2"/>
            </w:pPr>
          </w:p>
          <w:p w14:paraId="1942C4A5" w14:textId="77777777" w:rsidR="00E227D4" w:rsidRDefault="00E227D4" w:rsidP="008838B3">
            <w:pPr>
              <w:pStyle w:val="lh--2"/>
            </w:pPr>
          </w:p>
          <w:p w14:paraId="651F93B8" w14:textId="77777777" w:rsidR="00E227D4" w:rsidRDefault="00E227D4" w:rsidP="008838B3">
            <w:pPr>
              <w:pStyle w:val="lh--2"/>
            </w:pPr>
          </w:p>
          <w:p w14:paraId="5C85C2DB" w14:textId="77777777" w:rsidR="00E227D4" w:rsidRDefault="00E227D4" w:rsidP="008838B3">
            <w:pPr>
              <w:pStyle w:val="lh--2"/>
            </w:pPr>
          </w:p>
          <w:p w14:paraId="66825E25" w14:textId="77777777" w:rsidR="00E227D4" w:rsidRDefault="00E227D4" w:rsidP="008838B3">
            <w:pPr>
              <w:pStyle w:val="lh--2"/>
            </w:pPr>
          </w:p>
          <w:p w14:paraId="55046D3E" w14:textId="12912D45" w:rsidR="00E227D4" w:rsidRPr="002811F0" w:rsidRDefault="00E227D4" w:rsidP="008838B3">
            <w:pPr>
              <w:pStyle w:val="lh--2"/>
            </w:pPr>
          </w:p>
        </w:tc>
      </w:tr>
    </w:tbl>
    <w:p w14:paraId="14F19921" w14:textId="77777777" w:rsidR="00F81C56" w:rsidRPr="002811F0" w:rsidRDefault="00F81C56">
      <w:pPr>
        <w:adjustRightInd w:val="0"/>
        <w:snapToGrid w:val="0"/>
        <w:spacing w:line="360" w:lineRule="auto"/>
        <w:rPr>
          <w:rFonts w:ascii="宋体" w:cs="宋体"/>
          <w:b/>
          <w:kern w:val="0"/>
          <w:sz w:val="28"/>
          <w:szCs w:val="28"/>
        </w:rPr>
      </w:pPr>
    </w:p>
    <w:p w14:paraId="138C513F" w14:textId="77777777" w:rsidR="00F81C56" w:rsidRPr="002811F0" w:rsidRDefault="00F81C56">
      <w:pPr>
        <w:adjustRightInd w:val="0"/>
        <w:snapToGrid w:val="0"/>
        <w:spacing w:line="360" w:lineRule="auto"/>
        <w:rPr>
          <w:rFonts w:ascii="宋体" w:cs="宋体"/>
          <w:b/>
          <w:kern w:val="0"/>
          <w:sz w:val="28"/>
          <w:szCs w:val="28"/>
        </w:rPr>
        <w:sectPr w:rsidR="00F81C56" w:rsidRPr="002811F0" w:rsidSect="005A0EFF">
          <w:pgSz w:w="11907" w:h="16840"/>
          <w:pgMar w:top="1701" w:right="1531" w:bottom="2127" w:left="1531" w:header="851" w:footer="851" w:gutter="0"/>
          <w:cols w:space="720"/>
          <w:docGrid w:type="lines" w:linePitch="312"/>
        </w:sectPr>
      </w:pPr>
    </w:p>
    <w:p w14:paraId="09159197" w14:textId="77777777" w:rsidR="005401AE" w:rsidRPr="002811F0" w:rsidRDefault="005401AE" w:rsidP="001715B0">
      <w:pPr>
        <w:pStyle w:val="a4"/>
        <w:spacing w:before="0" w:beforeAutospacing="0" w:after="0" w:afterAutospacing="0" w:line="480" w:lineRule="auto"/>
        <w:jc w:val="center"/>
        <w:outlineLvl w:val="0"/>
        <w:rPr>
          <w:rFonts w:ascii="黑体" w:eastAsia="黑体" w:hAnsi="黑体"/>
          <w:snapToGrid w:val="0"/>
          <w:sz w:val="30"/>
          <w:szCs w:val="30"/>
        </w:rPr>
      </w:pPr>
      <w:r w:rsidRPr="002811F0">
        <w:rPr>
          <w:rFonts w:ascii="黑体" w:eastAsia="黑体" w:hAnsi="黑体" w:hint="eastAsia"/>
          <w:snapToGrid w:val="0"/>
          <w:sz w:val="30"/>
          <w:szCs w:val="30"/>
        </w:rPr>
        <w:lastRenderedPageBreak/>
        <w:t>五、</w:t>
      </w:r>
      <w:bookmarkStart w:id="5" w:name="_Hlk54167917"/>
      <w:r w:rsidRPr="002811F0">
        <w:rPr>
          <w:rFonts w:ascii="黑体" w:eastAsia="黑体" w:hAnsi="黑体" w:hint="eastAsia"/>
          <w:snapToGrid w:val="0"/>
          <w:sz w:val="30"/>
          <w:szCs w:val="30"/>
        </w:rPr>
        <w:t>环境保护措施监督检查清单</w:t>
      </w:r>
      <w:bookmarkEnd w:id="5"/>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778"/>
        <w:gridCol w:w="1755"/>
        <w:gridCol w:w="1755"/>
        <w:gridCol w:w="1755"/>
        <w:gridCol w:w="1757"/>
      </w:tblGrid>
      <w:tr w:rsidR="00F81C56" w:rsidRPr="002811F0" w14:paraId="734E30AC" w14:textId="77777777" w:rsidTr="00DA3E73">
        <w:trPr>
          <w:trHeight w:val="425"/>
          <w:jc w:val="center"/>
        </w:trPr>
        <w:tc>
          <w:tcPr>
            <w:tcW w:w="1778" w:type="dxa"/>
            <w:tcBorders>
              <w:tl2br w:val="single" w:sz="4" w:space="0" w:color="auto"/>
            </w:tcBorders>
          </w:tcPr>
          <w:p w14:paraId="1B7F0E12" w14:textId="77777777" w:rsidR="00F81C56" w:rsidRPr="002811F0" w:rsidRDefault="00F81C56" w:rsidP="00DA3E73">
            <w:pPr>
              <w:adjustRightInd w:val="0"/>
              <w:snapToGrid w:val="0"/>
              <w:ind w:firstLine="840"/>
              <w:rPr>
                <w:rFonts w:ascii="宋体" w:hAnsi="宋体" w:cs="宋体"/>
                <w:szCs w:val="21"/>
              </w:rPr>
            </w:pPr>
            <w:r w:rsidRPr="002811F0">
              <w:rPr>
                <w:rFonts w:ascii="宋体" w:hAnsi="宋体" w:cs="宋体" w:hint="eastAsia"/>
                <w:szCs w:val="21"/>
              </w:rPr>
              <w:t>内容</w:t>
            </w:r>
          </w:p>
          <w:p w14:paraId="744B9590" w14:textId="77777777" w:rsidR="00F81C56" w:rsidRPr="002811F0" w:rsidRDefault="00F81C56" w:rsidP="00DA3E73">
            <w:pPr>
              <w:adjustRightInd w:val="0"/>
              <w:snapToGrid w:val="0"/>
              <w:rPr>
                <w:rFonts w:ascii="宋体" w:hAnsi="宋体" w:cs="宋体"/>
                <w:szCs w:val="21"/>
              </w:rPr>
            </w:pPr>
            <w:r w:rsidRPr="002811F0">
              <w:rPr>
                <w:rFonts w:ascii="宋体" w:hAnsi="宋体" w:cs="宋体" w:hint="eastAsia"/>
                <w:szCs w:val="21"/>
              </w:rPr>
              <w:t>要素</w:t>
            </w:r>
          </w:p>
        </w:tc>
        <w:tc>
          <w:tcPr>
            <w:tcW w:w="1755" w:type="dxa"/>
            <w:vAlign w:val="center"/>
          </w:tcPr>
          <w:p w14:paraId="12B5AB07" w14:textId="77777777" w:rsidR="00F81C56" w:rsidRPr="002811F0" w:rsidRDefault="00F81C56" w:rsidP="00DA3E73">
            <w:pPr>
              <w:adjustRightInd w:val="0"/>
              <w:snapToGrid w:val="0"/>
              <w:jc w:val="center"/>
              <w:rPr>
                <w:rFonts w:ascii="宋体" w:hAnsi="宋体" w:cs="宋体"/>
                <w:szCs w:val="21"/>
              </w:rPr>
            </w:pPr>
            <w:r w:rsidRPr="002811F0">
              <w:rPr>
                <w:rFonts w:ascii="宋体" w:hAnsi="宋体" w:cs="宋体" w:hint="eastAsia"/>
                <w:szCs w:val="21"/>
              </w:rPr>
              <w:t>排放口(编号、</w:t>
            </w:r>
          </w:p>
          <w:p w14:paraId="5E6EECCE" w14:textId="77777777" w:rsidR="00F81C56" w:rsidRPr="002811F0" w:rsidRDefault="00F81C56" w:rsidP="00DA3E73">
            <w:pPr>
              <w:adjustRightInd w:val="0"/>
              <w:snapToGrid w:val="0"/>
              <w:jc w:val="center"/>
              <w:rPr>
                <w:rFonts w:ascii="宋体" w:hAnsi="宋体" w:cs="宋体"/>
                <w:szCs w:val="21"/>
              </w:rPr>
            </w:pPr>
            <w:r w:rsidRPr="002811F0">
              <w:rPr>
                <w:rFonts w:ascii="宋体" w:hAnsi="宋体" w:cs="宋体" w:hint="eastAsia"/>
                <w:szCs w:val="21"/>
              </w:rPr>
              <w:t>名称)/污染源</w:t>
            </w:r>
          </w:p>
        </w:tc>
        <w:tc>
          <w:tcPr>
            <w:tcW w:w="1755" w:type="dxa"/>
            <w:vAlign w:val="center"/>
          </w:tcPr>
          <w:p w14:paraId="607F7CB1" w14:textId="77777777" w:rsidR="00F81C56" w:rsidRPr="002811F0" w:rsidRDefault="00F81C56" w:rsidP="00DA3E73">
            <w:pPr>
              <w:adjustRightInd w:val="0"/>
              <w:snapToGrid w:val="0"/>
              <w:jc w:val="center"/>
              <w:rPr>
                <w:rFonts w:ascii="宋体" w:hAnsi="宋体" w:cs="宋体"/>
                <w:szCs w:val="21"/>
              </w:rPr>
            </w:pPr>
            <w:r w:rsidRPr="002811F0">
              <w:rPr>
                <w:rFonts w:ascii="宋体" w:hAnsi="宋体" w:cs="宋体" w:hint="eastAsia"/>
                <w:szCs w:val="21"/>
              </w:rPr>
              <w:t>污染物项目</w:t>
            </w:r>
          </w:p>
        </w:tc>
        <w:tc>
          <w:tcPr>
            <w:tcW w:w="1755" w:type="dxa"/>
            <w:vAlign w:val="center"/>
          </w:tcPr>
          <w:p w14:paraId="15DF74AF" w14:textId="77777777" w:rsidR="00F81C56" w:rsidRPr="002811F0" w:rsidRDefault="00F81C56" w:rsidP="00DA3E73">
            <w:pPr>
              <w:adjustRightInd w:val="0"/>
              <w:snapToGrid w:val="0"/>
              <w:jc w:val="center"/>
              <w:rPr>
                <w:rFonts w:ascii="宋体" w:hAnsi="宋体" w:cs="宋体"/>
                <w:szCs w:val="21"/>
              </w:rPr>
            </w:pPr>
            <w:r w:rsidRPr="002811F0">
              <w:rPr>
                <w:rFonts w:ascii="宋体" w:hAnsi="宋体" w:cs="宋体" w:hint="eastAsia"/>
                <w:szCs w:val="21"/>
              </w:rPr>
              <w:t>环境保护措施</w:t>
            </w:r>
          </w:p>
        </w:tc>
        <w:tc>
          <w:tcPr>
            <w:tcW w:w="1757" w:type="dxa"/>
            <w:vAlign w:val="center"/>
          </w:tcPr>
          <w:p w14:paraId="388C2402" w14:textId="77777777" w:rsidR="00F81C56" w:rsidRPr="002811F0" w:rsidRDefault="00F81C56" w:rsidP="00DA3E73">
            <w:pPr>
              <w:adjustRightInd w:val="0"/>
              <w:snapToGrid w:val="0"/>
              <w:jc w:val="center"/>
              <w:rPr>
                <w:rFonts w:ascii="宋体" w:hAnsi="宋体" w:cs="宋体"/>
                <w:szCs w:val="21"/>
              </w:rPr>
            </w:pPr>
            <w:r w:rsidRPr="002811F0">
              <w:rPr>
                <w:rFonts w:ascii="宋体" w:hAnsi="宋体" w:cs="宋体" w:hint="eastAsia"/>
                <w:szCs w:val="21"/>
              </w:rPr>
              <w:t>执行标准</w:t>
            </w:r>
          </w:p>
        </w:tc>
      </w:tr>
      <w:tr w:rsidR="00F81C56" w:rsidRPr="002811F0" w14:paraId="0DF02AC2" w14:textId="77777777" w:rsidTr="00DA3E73">
        <w:trPr>
          <w:trHeight w:val="425"/>
          <w:jc w:val="center"/>
        </w:trPr>
        <w:tc>
          <w:tcPr>
            <w:tcW w:w="1778" w:type="dxa"/>
            <w:vMerge w:val="restart"/>
            <w:vAlign w:val="center"/>
          </w:tcPr>
          <w:p w14:paraId="19AE2F6C" w14:textId="77777777" w:rsidR="00F81C56" w:rsidRPr="002811F0" w:rsidRDefault="00F81C56" w:rsidP="00DA3E73">
            <w:pPr>
              <w:adjustRightInd w:val="0"/>
              <w:snapToGrid w:val="0"/>
              <w:jc w:val="center"/>
              <w:rPr>
                <w:rFonts w:ascii="宋体" w:hAnsi="宋体" w:cs="宋体"/>
                <w:szCs w:val="21"/>
              </w:rPr>
            </w:pPr>
            <w:r w:rsidRPr="002811F0">
              <w:rPr>
                <w:rFonts w:ascii="宋体" w:hAnsi="宋体" w:cs="宋体" w:hint="eastAsia"/>
                <w:szCs w:val="21"/>
              </w:rPr>
              <w:t>大气环境</w:t>
            </w:r>
          </w:p>
        </w:tc>
        <w:tc>
          <w:tcPr>
            <w:tcW w:w="1755" w:type="dxa"/>
            <w:vAlign w:val="center"/>
          </w:tcPr>
          <w:p w14:paraId="4A5DFC4E" w14:textId="77777777" w:rsidR="00F81C56" w:rsidRPr="002811F0" w:rsidRDefault="00FC052F" w:rsidP="00DA3E73">
            <w:pPr>
              <w:adjustRightInd w:val="0"/>
              <w:snapToGrid w:val="0"/>
              <w:jc w:val="center"/>
              <w:rPr>
                <w:rFonts w:ascii="宋体" w:hAnsi="宋体" w:cs="宋体"/>
                <w:szCs w:val="21"/>
              </w:rPr>
            </w:pPr>
            <w:r w:rsidRPr="002811F0">
              <w:rPr>
                <w:rFonts w:ascii="宋体" w:hAnsi="宋体" w:cs="宋体" w:hint="eastAsia"/>
                <w:szCs w:val="21"/>
              </w:rPr>
              <w:t>D</w:t>
            </w:r>
            <w:r w:rsidRPr="002811F0">
              <w:rPr>
                <w:rFonts w:ascii="宋体" w:hAnsi="宋体" w:cs="宋体"/>
                <w:szCs w:val="21"/>
              </w:rPr>
              <w:t>A001</w:t>
            </w:r>
            <w:r w:rsidRPr="002811F0">
              <w:rPr>
                <w:rFonts w:ascii="宋体" w:hAnsi="宋体" w:cs="宋体" w:hint="eastAsia"/>
                <w:szCs w:val="21"/>
              </w:rPr>
              <w:t>不凝废气</w:t>
            </w:r>
          </w:p>
        </w:tc>
        <w:tc>
          <w:tcPr>
            <w:tcW w:w="1755" w:type="dxa"/>
            <w:vAlign w:val="center"/>
          </w:tcPr>
          <w:p w14:paraId="12A50D69" w14:textId="77777777" w:rsidR="00F81C56" w:rsidRPr="002811F0" w:rsidRDefault="00FC052F" w:rsidP="00DA3E73">
            <w:pPr>
              <w:adjustRightInd w:val="0"/>
              <w:snapToGrid w:val="0"/>
              <w:jc w:val="center"/>
              <w:rPr>
                <w:rFonts w:ascii="宋体" w:hAnsi="宋体" w:cs="宋体"/>
                <w:szCs w:val="21"/>
              </w:rPr>
            </w:pPr>
            <w:r w:rsidRPr="002811F0">
              <w:rPr>
                <w:rFonts w:ascii="宋体" w:hAnsi="宋体" w:cs="宋体" w:hint="eastAsia"/>
                <w:szCs w:val="21"/>
              </w:rPr>
              <w:t>V</w:t>
            </w:r>
            <w:r w:rsidRPr="002811F0">
              <w:rPr>
                <w:rFonts w:ascii="宋体" w:hAnsi="宋体" w:cs="宋体"/>
                <w:szCs w:val="21"/>
              </w:rPr>
              <w:t>OC</w:t>
            </w:r>
            <w:r w:rsidRPr="002811F0">
              <w:rPr>
                <w:rFonts w:ascii="宋体" w:hAnsi="宋体" w:cs="宋体"/>
                <w:szCs w:val="21"/>
                <w:vertAlign w:val="subscript"/>
              </w:rPr>
              <w:t>S</w:t>
            </w:r>
          </w:p>
        </w:tc>
        <w:tc>
          <w:tcPr>
            <w:tcW w:w="1755" w:type="dxa"/>
            <w:vAlign w:val="center"/>
          </w:tcPr>
          <w:p w14:paraId="61003D26" w14:textId="477B633C" w:rsidR="00F81C56" w:rsidRPr="002811F0" w:rsidRDefault="00FC052F" w:rsidP="00DA3E73">
            <w:pPr>
              <w:adjustRightInd w:val="0"/>
              <w:snapToGrid w:val="0"/>
              <w:jc w:val="center"/>
              <w:rPr>
                <w:rFonts w:ascii="宋体" w:hAnsi="宋体" w:cs="宋体"/>
                <w:szCs w:val="21"/>
              </w:rPr>
            </w:pPr>
            <w:r w:rsidRPr="002811F0">
              <w:rPr>
                <w:rFonts w:ascii="宋体" w:hAnsi="宋体" w:cs="宋体" w:hint="eastAsia"/>
                <w:szCs w:val="21"/>
              </w:rPr>
              <w:t>水喷淋+15m高排气筒</w:t>
            </w:r>
          </w:p>
        </w:tc>
        <w:tc>
          <w:tcPr>
            <w:tcW w:w="1757" w:type="dxa"/>
            <w:vAlign w:val="center"/>
          </w:tcPr>
          <w:p w14:paraId="6136C9FF" w14:textId="77777777" w:rsidR="00F81C56" w:rsidRPr="000C5E0A" w:rsidRDefault="00FC052F" w:rsidP="000C5E0A">
            <w:pPr>
              <w:adjustRightInd w:val="0"/>
              <w:snapToGrid w:val="0"/>
              <w:jc w:val="center"/>
              <w:rPr>
                <w:rFonts w:ascii="宋体" w:hAnsi="宋体" w:cs="宋体"/>
                <w:szCs w:val="21"/>
              </w:rPr>
            </w:pPr>
            <w:r w:rsidRPr="000C5E0A">
              <w:rPr>
                <w:rFonts w:ascii="宋体" w:hAnsi="宋体" w:cs="宋体" w:hint="eastAsia"/>
                <w:szCs w:val="21"/>
              </w:rPr>
              <w:t>《工业企业挥发性有机物排放控制标准》（</w:t>
            </w:r>
            <w:r w:rsidRPr="000C5E0A">
              <w:rPr>
                <w:rFonts w:ascii="宋体" w:hAnsi="宋体" w:cs="宋体"/>
                <w:szCs w:val="21"/>
              </w:rPr>
              <w:t>DB12/524-2020</w:t>
            </w:r>
          </w:p>
        </w:tc>
      </w:tr>
      <w:tr w:rsidR="004A0A2D" w:rsidRPr="002811F0" w14:paraId="051F6D08" w14:textId="77777777" w:rsidTr="00DA3E73">
        <w:trPr>
          <w:trHeight w:val="425"/>
          <w:jc w:val="center"/>
        </w:trPr>
        <w:tc>
          <w:tcPr>
            <w:tcW w:w="1778" w:type="dxa"/>
            <w:vMerge/>
            <w:vAlign w:val="center"/>
          </w:tcPr>
          <w:p w14:paraId="51A51643" w14:textId="77777777" w:rsidR="00F81C56" w:rsidRPr="002811F0" w:rsidRDefault="00F81C56" w:rsidP="00DA3E73">
            <w:pPr>
              <w:adjustRightInd w:val="0"/>
              <w:snapToGrid w:val="0"/>
              <w:jc w:val="center"/>
              <w:rPr>
                <w:rFonts w:ascii="宋体" w:hAnsi="宋体" w:cs="宋体"/>
                <w:szCs w:val="21"/>
              </w:rPr>
            </w:pPr>
          </w:p>
        </w:tc>
        <w:tc>
          <w:tcPr>
            <w:tcW w:w="1755" w:type="dxa"/>
            <w:vAlign w:val="center"/>
          </w:tcPr>
          <w:p w14:paraId="4553F49C" w14:textId="77777777" w:rsidR="00F81C56" w:rsidRPr="002811F0" w:rsidRDefault="00FC052F" w:rsidP="00FC052F">
            <w:pPr>
              <w:pStyle w:val="Default"/>
              <w:jc w:val="center"/>
              <w:rPr>
                <w:rFonts w:hAnsi="宋体"/>
                <w:color w:val="auto"/>
                <w:szCs w:val="21"/>
              </w:rPr>
            </w:pPr>
            <w:r w:rsidRPr="002811F0">
              <w:rPr>
                <w:rFonts w:hint="eastAsia"/>
                <w:color w:val="auto"/>
                <w:sz w:val="23"/>
                <w:szCs w:val="23"/>
              </w:rPr>
              <w:t>破碎粉尘</w:t>
            </w:r>
          </w:p>
        </w:tc>
        <w:tc>
          <w:tcPr>
            <w:tcW w:w="1755" w:type="dxa"/>
            <w:vAlign w:val="center"/>
          </w:tcPr>
          <w:p w14:paraId="40DBF092" w14:textId="77777777" w:rsidR="00F81C56" w:rsidRPr="002811F0" w:rsidRDefault="00FC052F" w:rsidP="00DA3E73">
            <w:pPr>
              <w:adjustRightInd w:val="0"/>
              <w:snapToGrid w:val="0"/>
              <w:jc w:val="center"/>
              <w:rPr>
                <w:rFonts w:ascii="宋体" w:hAnsi="宋体" w:cs="宋体"/>
                <w:szCs w:val="21"/>
              </w:rPr>
            </w:pPr>
            <w:r w:rsidRPr="002811F0">
              <w:rPr>
                <w:rFonts w:ascii="宋体" w:hAnsi="宋体" w:cs="宋体" w:hint="eastAsia"/>
                <w:szCs w:val="21"/>
              </w:rPr>
              <w:t>颗粒物</w:t>
            </w:r>
          </w:p>
        </w:tc>
        <w:tc>
          <w:tcPr>
            <w:tcW w:w="1755" w:type="dxa"/>
            <w:vAlign w:val="center"/>
          </w:tcPr>
          <w:p w14:paraId="50A8DA18" w14:textId="77777777" w:rsidR="00F81C56" w:rsidRPr="002811F0" w:rsidRDefault="00FC052F" w:rsidP="00FC052F">
            <w:pPr>
              <w:pStyle w:val="Default"/>
              <w:jc w:val="center"/>
              <w:rPr>
                <w:rFonts w:hAnsi="宋体"/>
                <w:color w:val="auto"/>
                <w:szCs w:val="21"/>
              </w:rPr>
            </w:pPr>
            <w:r w:rsidRPr="002811F0">
              <w:rPr>
                <w:rFonts w:hint="eastAsia"/>
                <w:color w:val="auto"/>
                <w:sz w:val="23"/>
                <w:szCs w:val="23"/>
              </w:rPr>
              <w:t>半封闭厂房，无组织排放</w:t>
            </w:r>
          </w:p>
        </w:tc>
        <w:tc>
          <w:tcPr>
            <w:tcW w:w="1757" w:type="dxa"/>
            <w:vAlign w:val="center"/>
          </w:tcPr>
          <w:p w14:paraId="78C3A860" w14:textId="77777777" w:rsidR="00F81C56" w:rsidRPr="000C5E0A" w:rsidRDefault="00FC052F" w:rsidP="000C5E0A">
            <w:pPr>
              <w:adjustRightInd w:val="0"/>
              <w:snapToGrid w:val="0"/>
              <w:jc w:val="center"/>
              <w:rPr>
                <w:rFonts w:ascii="宋体" w:hAnsi="宋体" w:cs="宋体"/>
                <w:szCs w:val="21"/>
              </w:rPr>
            </w:pPr>
            <w:r w:rsidRPr="000C5E0A">
              <w:rPr>
                <w:rFonts w:ascii="宋体" w:hAnsi="宋体" w:cs="宋体" w:hint="eastAsia"/>
                <w:szCs w:val="21"/>
              </w:rPr>
              <w:t>《大气污染物综合排放标准》（</w:t>
            </w:r>
            <w:r w:rsidRPr="000C5E0A">
              <w:rPr>
                <w:rFonts w:ascii="宋体" w:hAnsi="宋体" w:cs="宋体"/>
                <w:szCs w:val="21"/>
              </w:rPr>
              <w:t>GB16297-1996</w:t>
            </w:r>
            <w:r w:rsidRPr="000C5E0A">
              <w:rPr>
                <w:rFonts w:ascii="宋体" w:hAnsi="宋体" w:cs="宋体" w:hint="eastAsia"/>
                <w:szCs w:val="21"/>
              </w:rPr>
              <w:t>）</w:t>
            </w:r>
          </w:p>
        </w:tc>
      </w:tr>
      <w:tr w:rsidR="004A0A2D" w:rsidRPr="002811F0" w14:paraId="0CD043F1" w14:textId="77777777" w:rsidTr="00DA3E73">
        <w:trPr>
          <w:trHeight w:val="425"/>
          <w:jc w:val="center"/>
        </w:trPr>
        <w:tc>
          <w:tcPr>
            <w:tcW w:w="1778" w:type="dxa"/>
            <w:vAlign w:val="center"/>
          </w:tcPr>
          <w:p w14:paraId="21A66CA7" w14:textId="77777777" w:rsidR="00F81C56" w:rsidRPr="002811F0" w:rsidRDefault="00F81C56" w:rsidP="00DA3E73">
            <w:pPr>
              <w:adjustRightInd w:val="0"/>
              <w:snapToGrid w:val="0"/>
              <w:jc w:val="center"/>
              <w:rPr>
                <w:rFonts w:ascii="宋体" w:hAnsi="宋体" w:cs="宋体"/>
                <w:szCs w:val="21"/>
              </w:rPr>
            </w:pPr>
            <w:r w:rsidRPr="002811F0">
              <w:rPr>
                <w:rFonts w:ascii="宋体" w:hAnsi="宋体" w:cs="宋体" w:hint="eastAsia"/>
                <w:szCs w:val="21"/>
              </w:rPr>
              <w:t>地表水环境</w:t>
            </w:r>
          </w:p>
        </w:tc>
        <w:tc>
          <w:tcPr>
            <w:tcW w:w="1755" w:type="dxa"/>
            <w:vAlign w:val="center"/>
          </w:tcPr>
          <w:p w14:paraId="08A3049C" w14:textId="77777777" w:rsidR="00F81C56" w:rsidRPr="002811F0" w:rsidRDefault="001E0D93" w:rsidP="00DA3E73">
            <w:pPr>
              <w:adjustRightInd w:val="0"/>
              <w:snapToGrid w:val="0"/>
              <w:jc w:val="center"/>
              <w:rPr>
                <w:rFonts w:ascii="宋体" w:hAnsi="宋体" w:cs="宋体"/>
                <w:szCs w:val="21"/>
              </w:rPr>
            </w:pPr>
            <w:r w:rsidRPr="002811F0">
              <w:rPr>
                <w:rFonts w:ascii="宋体" w:hAnsi="宋体" w:cs="宋体" w:hint="eastAsia"/>
                <w:szCs w:val="21"/>
              </w:rPr>
              <w:t>生活污水</w:t>
            </w:r>
          </w:p>
        </w:tc>
        <w:tc>
          <w:tcPr>
            <w:tcW w:w="1755" w:type="dxa"/>
            <w:vAlign w:val="center"/>
          </w:tcPr>
          <w:p w14:paraId="70F48227" w14:textId="77777777" w:rsidR="00F81C56" w:rsidRPr="002811F0" w:rsidRDefault="001E0D93" w:rsidP="00DA3E73">
            <w:pPr>
              <w:adjustRightInd w:val="0"/>
              <w:snapToGrid w:val="0"/>
              <w:jc w:val="center"/>
              <w:rPr>
                <w:rFonts w:ascii="宋体" w:hAnsi="宋体" w:cs="宋体"/>
                <w:szCs w:val="21"/>
              </w:rPr>
            </w:pPr>
            <w:r w:rsidRPr="002811F0">
              <w:rPr>
                <w:rFonts w:ascii="宋体" w:hAnsi="宋体" w:cs="宋体"/>
                <w:szCs w:val="21"/>
              </w:rPr>
              <w:t>pH、COD</w:t>
            </w:r>
            <w:r w:rsidRPr="002811F0">
              <w:rPr>
                <w:rFonts w:ascii="宋体" w:hAnsi="宋体" w:cs="宋体" w:hint="eastAsia"/>
                <w:szCs w:val="21"/>
              </w:rPr>
              <w:t>、</w:t>
            </w:r>
            <w:r w:rsidRPr="002811F0">
              <w:rPr>
                <w:rFonts w:ascii="宋体" w:hAnsi="宋体" w:cs="宋体"/>
                <w:szCs w:val="21"/>
              </w:rPr>
              <w:t>BOD5</w:t>
            </w:r>
            <w:r w:rsidRPr="002811F0">
              <w:rPr>
                <w:rFonts w:ascii="宋体" w:hAnsi="宋体" w:cs="宋体" w:hint="eastAsia"/>
                <w:szCs w:val="21"/>
              </w:rPr>
              <w:t>、</w:t>
            </w:r>
            <w:r w:rsidRPr="002811F0">
              <w:rPr>
                <w:rFonts w:ascii="宋体" w:hAnsi="宋体" w:cs="宋体"/>
                <w:szCs w:val="21"/>
              </w:rPr>
              <w:t>SS</w:t>
            </w:r>
            <w:r w:rsidRPr="002811F0">
              <w:rPr>
                <w:rFonts w:ascii="宋体" w:hAnsi="宋体" w:cs="宋体" w:hint="eastAsia"/>
                <w:szCs w:val="21"/>
              </w:rPr>
              <w:t>、</w:t>
            </w:r>
            <w:r w:rsidRPr="002811F0">
              <w:rPr>
                <w:rFonts w:ascii="宋体" w:hAnsi="宋体" w:cs="宋体"/>
                <w:szCs w:val="21"/>
              </w:rPr>
              <w:t>NH3-N</w:t>
            </w:r>
          </w:p>
        </w:tc>
        <w:tc>
          <w:tcPr>
            <w:tcW w:w="1755" w:type="dxa"/>
            <w:vAlign w:val="center"/>
          </w:tcPr>
          <w:p w14:paraId="6F31F5D2" w14:textId="77777777" w:rsidR="00F81C56" w:rsidRPr="002811F0" w:rsidRDefault="001E0D93" w:rsidP="00DA3E73">
            <w:pPr>
              <w:adjustRightInd w:val="0"/>
              <w:snapToGrid w:val="0"/>
              <w:jc w:val="center"/>
              <w:rPr>
                <w:rFonts w:ascii="宋体" w:hAnsi="宋体" w:cs="宋体"/>
                <w:szCs w:val="21"/>
              </w:rPr>
            </w:pPr>
            <w:r w:rsidRPr="002811F0">
              <w:rPr>
                <w:rFonts w:ascii="宋体" w:hAnsi="宋体" w:cs="宋体"/>
                <w:szCs w:val="21"/>
              </w:rPr>
              <w:t>化粪池</w:t>
            </w:r>
          </w:p>
        </w:tc>
        <w:tc>
          <w:tcPr>
            <w:tcW w:w="1757" w:type="dxa"/>
            <w:vAlign w:val="center"/>
          </w:tcPr>
          <w:p w14:paraId="6AB0699B" w14:textId="77777777" w:rsidR="00F81C56" w:rsidRPr="002811F0" w:rsidRDefault="001E0D93" w:rsidP="00DA3E73">
            <w:pPr>
              <w:adjustRightInd w:val="0"/>
              <w:snapToGrid w:val="0"/>
              <w:jc w:val="center"/>
              <w:rPr>
                <w:rFonts w:ascii="宋体" w:hAnsi="宋体" w:cs="宋体"/>
                <w:szCs w:val="21"/>
              </w:rPr>
            </w:pPr>
            <w:r w:rsidRPr="002811F0">
              <w:rPr>
                <w:rFonts w:ascii="宋体" w:hAnsi="宋体" w:cs="宋体" w:hint="eastAsia"/>
                <w:szCs w:val="21"/>
              </w:rPr>
              <w:t>《污水综合排放标准》（</w:t>
            </w:r>
            <w:r w:rsidRPr="002811F0">
              <w:rPr>
                <w:rFonts w:ascii="宋体" w:hAnsi="宋体" w:cs="宋体"/>
                <w:szCs w:val="21"/>
              </w:rPr>
              <w:t>GB8978-1996</w:t>
            </w:r>
            <w:r w:rsidRPr="002811F0">
              <w:rPr>
                <w:rFonts w:ascii="宋体" w:hAnsi="宋体" w:cs="宋体" w:hint="eastAsia"/>
                <w:szCs w:val="21"/>
              </w:rPr>
              <w:t>）</w:t>
            </w:r>
          </w:p>
        </w:tc>
      </w:tr>
      <w:tr w:rsidR="004A0A2D" w:rsidRPr="002811F0" w14:paraId="4F01A195" w14:textId="77777777" w:rsidTr="00DA3E73">
        <w:trPr>
          <w:trHeight w:val="425"/>
          <w:jc w:val="center"/>
        </w:trPr>
        <w:tc>
          <w:tcPr>
            <w:tcW w:w="1778" w:type="dxa"/>
            <w:vAlign w:val="center"/>
          </w:tcPr>
          <w:p w14:paraId="2CCB25DB" w14:textId="77777777" w:rsidR="00F81C56" w:rsidRPr="002811F0" w:rsidRDefault="00F81C56" w:rsidP="00DA3E73">
            <w:pPr>
              <w:adjustRightInd w:val="0"/>
              <w:snapToGrid w:val="0"/>
              <w:jc w:val="center"/>
              <w:rPr>
                <w:rFonts w:ascii="宋体" w:hAnsi="宋体" w:cs="宋体"/>
                <w:szCs w:val="21"/>
              </w:rPr>
            </w:pPr>
            <w:r w:rsidRPr="002811F0">
              <w:rPr>
                <w:rFonts w:ascii="宋体" w:hAnsi="宋体" w:cs="宋体" w:hint="eastAsia"/>
                <w:szCs w:val="21"/>
              </w:rPr>
              <w:t>声环境</w:t>
            </w:r>
          </w:p>
        </w:tc>
        <w:tc>
          <w:tcPr>
            <w:tcW w:w="1755" w:type="dxa"/>
            <w:vAlign w:val="center"/>
          </w:tcPr>
          <w:p w14:paraId="087809F8" w14:textId="77777777" w:rsidR="00F81C56" w:rsidRPr="002811F0" w:rsidRDefault="001E0D93" w:rsidP="00DA3E73">
            <w:pPr>
              <w:adjustRightInd w:val="0"/>
              <w:snapToGrid w:val="0"/>
              <w:jc w:val="center"/>
              <w:rPr>
                <w:rFonts w:ascii="宋体" w:hAnsi="宋体" w:cs="宋体"/>
                <w:szCs w:val="21"/>
              </w:rPr>
            </w:pPr>
            <w:r w:rsidRPr="002811F0">
              <w:rPr>
                <w:rFonts w:ascii="宋体" w:hAnsi="宋体" w:cs="宋体" w:hint="eastAsia"/>
                <w:szCs w:val="21"/>
              </w:rPr>
              <w:t>生产设备</w:t>
            </w:r>
          </w:p>
        </w:tc>
        <w:tc>
          <w:tcPr>
            <w:tcW w:w="1755" w:type="dxa"/>
            <w:vAlign w:val="center"/>
          </w:tcPr>
          <w:p w14:paraId="0023268B" w14:textId="77777777" w:rsidR="00F81C56" w:rsidRPr="002811F0" w:rsidRDefault="001E0D93" w:rsidP="00DA3E73">
            <w:pPr>
              <w:adjustRightInd w:val="0"/>
              <w:snapToGrid w:val="0"/>
              <w:jc w:val="center"/>
              <w:rPr>
                <w:rFonts w:ascii="宋体" w:hAnsi="宋体" w:cs="宋体"/>
                <w:szCs w:val="21"/>
              </w:rPr>
            </w:pPr>
            <w:proofErr w:type="spellStart"/>
            <w:r w:rsidRPr="002811F0">
              <w:rPr>
                <w:rFonts w:ascii="宋体" w:hAnsi="宋体" w:cs="宋体" w:hint="eastAsia"/>
                <w:szCs w:val="21"/>
              </w:rPr>
              <w:t>Leq</w:t>
            </w:r>
            <w:proofErr w:type="spellEnd"/>
          </w:p>
        </w:tc>
        <w:tc>
          <w:tcPr>
            <w:tcW w:w="1755" w:type="dxa"/>
            <w:vAlign w:val="center"/>
          </w:tcPr>
          <w:p w14:paraId="5F8A65DB" w14:textId="77777777" w:rsidR="00F81C56" w:rsidRPr="000C5E0A" w:rsidRDefault="001E0D93" w:rsidP="001E0D93">
            <w:pPr>
              <w:pStyle w:val="Default"/>
              <w:jc w:val="center"/>
              <w:rPr>
                <w:rFonts w:hAnsi="宋体"/>
                <w:color w:val="auto"/>
                <w:kern w:val="2"/>
                <w:sz w:val="21"/>
                <w:szCs w:val="21"/>
              </w:rPr>
            </w:pPr>
            <w:r w:rsidRPr="000C5E0A">
              <w:rPr>
                <w:rFonts w:hAnsi="宋体" w:hint="eastAsia"/>
                <w:color w:val="auto"/>
                <w:kern w:val="2"/>
                <w:sz w:val="21"/>
                <w:szCs w:val="21"/>
              </w:rPr>
              <w:t>减震、隔声、距离衰减</w:t>
            </w:r>
          </w:p>
        </w:tc>
        <w:tc>
          <w:tcPr>
            <w:tcW w:w="1757" w:type="dxa"/>
            <w:vAlign w:val="center"/>
          </w:tcPr>
          <w:p w14:paraId="5B7267B6" w14:textId="77777777" w:rsidR="00F81C56" w:rsidRPr="000C5E0A" w:rsidRDefault="001E0D93" w:rsidP="000C5E0A">
            <w:pPr>
              <w:adjustRightInd w:val="0"/>
              <w:snapToGrid w:val="0"/>
              <w:jc w:val="center"/>
              <w:rPr>
                <w:rFonts w:ascii="宋体" w:hAnsi="宋体" w:cs="宋体"/>
                <w:szCs w:val="21"/>
              </w:rPr>
            </w:pPr>
            <w:r w:rsidRPr="000C5E0A">
              <w:rPr>
                <w:rFonts w:ascii="宋体" w:hAnsi="宋体" w:cs="宋体" w:hint="eastAsia"/>
                <w:szCs w:val="21"/>
              </w:rPr>
              <w:t>《工业企业厂界环境噪声排放标准》（</w:t>
            </w:r>
            <w:r w:rsidRPr="000C5E0A">
              <w:rPr>
                <w:rFonts w:ascii="宋体" w:hAnsi="宋体" w:cs="宋体"/>
                <w:szCs w:val="21"/>
              </w:rPr>
              <w:t>GB12348-2008</w:t>
            </w:r>
            <w:r w:rsidRPr="000C5E0A">
              <w:rPr>
                <w:rFonts w:ascii="宋体" w:hAnsi="宋体" w:cs="宋体" w:hint="eastAsia"/>
                <w:szCs w:val="21"/>
              </w:rPr>
              <w:t>）中</w:t>
            </w:r>
            <w:r w:rsidRPr="000C5E0A">
              <w:rPr>
                <w:rFonts w:ascii="宋体" w:hAnsi="宋体" w:cs="宋体"/>
                <w:szCs w:val="21"/>
              </w:rPr>
              <w:t>3</w:t>
            </w:r>
            <w:r w:rsidRPr="000C5E0A">
              <w:rPr>
                <w:rFonts w:ascii="宋体" w:hAnsi="宋体" w:cs="宋体" w:hint="eastAsia"/>
                <w:szCs w:val="21"/>
              </w:rPr>
              <w:t>类区标准</w:t>
            </w:r>
          </w:p>
        </w:tc>
      </w:tr>
      <w:tr w:rsidR="004A0A2D" w:rsidRPr="002811F0" w14:paraId="7DB9F79E" w14:textId="77777777" w:rsidTr="00DA3E73">
        <w:trPr>
          <w:trHeight w:val="1276"/>
          <w:jc w:val="center"/>
        </w:trPr>
        <w:tc>
          <w:tcPr>
            <w:tcW w:w="1778" w:type="dxa"/>
            <w:vAlign w:val="center"/>
          </w:tcPr>
          <w:p w14:paraId="0CA0C39F" w14:textId="77777777" w:rsidR="00F81C56" w:rsidRPr="002811F0" w:rsidRDefault="00F81C56" w:rsidP="00DA3E73">
            <w:pPr>
              <w:adjustRightInd w:val="0"/>
              <w:snapToGrid w:val="0"/>
              <w:jc w:val="center"/>
              <w:rPr>
                <w:rFonts w:ascii="宋体" w:hAnsi="宋体" w:cs="宋体"/>
                <w:szCs w:val="21"/>
              </w:rPr>
            </w:pPr>
            <w:r w:rsidRPr="002811F0">
              <w:rPr>
                <w:rFonts w:ascii="宋体" w:hAnsi="宋体" w:cs="宋体" w:hint="eastAsia"/>
                <w:szCs w:val="21"/>
              </w:rPr>
              <w:t>固体废物</w:t>
            </w:r>
          </w:p>
        </w:tc>
        <w:tc>
          <w:tcPr>
            <w:tcW w:w="7022" w:type="dxa"/>
            <w:gridSpan w:val="4"/>
            <w:vAlign w:val="center"/>
          </w:tcPr>
          <w:p w14:paraId="0E7D7339" w14:textId="639ACE56" w:rsidR="00F81C56" w:rsidRPr="000C5E0A" w:rsidRDefault="001E0D93" w:rsidP="000C5E0A">
            <w:pPr>
              <w:adjustRightInd w:val="0"/>
              <w:snapToGrid w:val="0"/>
              <w:jc w:val="center"/>
              <w:rPr>
                <w:rFonts w:ascii="宋体" w:hAnsi="宋体" w:cs="宋体"/>
                <w:szCs w:val="21"/>
              </w:rPr>
            </w:pPr>
            <w:r w:rsidRPr="000C5E0A">
              <w:rPr>
                <w:rFonts w:ascii="宋体" w:hAnsi="宋体" w:cs="宋体" w:hint="eastAsia"/>
                <w:szCs w:val="21"/>
              </w:rPr>
              <w:t>废原料桶交原料供应商回收利用；手套、胶带等不合格物料在厂区暂存后交由废旧回收单位处置；</w:t>
            </w:r>
            <w:r w:rsidRPr="000C5E0A">
              <w:rPr>
                <w:rFonts w:ascii="宋体" w:hAnsi="宋体" w:cs="宋体"/>
                <w:szCs w:val="21"/>
              </w:rPr>
              <w:t>NMP</w:t>
            </w:r>
            <w:r w:rsidRPr="000C5E0A">
              <w:rPr>
                <w:rFonts w:ascii="宋体" w:hAnsi="宋体" w:cs="宋体" w:hint="eastAsia"/>
                <w:szCs w:val="21"/>
              </w:rPr>
              <w:t>回收固体废物（电解镍、钴、锰材料以及含锂材料）在厂区暂存后外售给回收单位；生活垃圾委托环卫部门统一清运</w:t>
            </w:r>
          </w:p>
        </w:tc>
      </w:tr>
      <w:tr w:rsidR="00F81C56" w:rsidRPr="002811F0" w14:paraId="0136972D" w14:textId="77777777" w:rsidTr="00DA3E73">
        <w:trPr>
          <w:trHeight w:val="1276"/>
          <w:jc w:val="center"/>
        </w:trPr>
        <w:tc>
          <w:tcPr>
            <w:tcW w:w="1778" w:type="dxa"/>
            <w:vAlign w:val="center"/>
          </w:tcPr>
          <w:p w14:paraId="625D6527" w14:textId="77777777" w:rsidR="00F81C56" w:rsidRPr="002811F0" w:rsidRDefault="00F81C56" w:rsidP="00DA3E73">
            <w:pPr>
              <w:adjustRightInd w:val="0"/>
              <w:snapToGrid w:val="0"/>
              <w:jc w:val="center"/>
              <w:rPr>
                <w:rFonts w:ascii="宋体" w:hAnsi="宋体" w:cs="宋体"/>
                <w:szCs w:val="21"/>
              </w:rPr>
            </w:pPr>
            <w:r w:rsidRPr="002811F0">
              <w:rPr>
                <w:rFonts w:ascii="宋体" w:hAnsi="宋体" w:cs="宋体" w:hint="eastAsia"/>
                <w:szCs w:val="21"/>
              </w:rPr>
              <w:t>土壤及地下水</w:t>
            </w:r>
          </w:p>
          <w:p w14:paraId="33FE73A4" w14:textId="77777777" w:rsidR="00F81C56" w:rsidRPr="002811F0" w:rsidRDefault="00F81C56" w:rsidP="00DA3E73">
            <w:pPr>
              <w:adjustRightInd w:val="0"/>
              <w:snapToGrid w:val="0"/>
              <w:jc w:val="center"/>
              <w:rPr>
                <w:rFonts w:ascii="宋体" w:hAnsi="宋体" w:cs="宋体"/>
                <w:szCs w:val="21"/>
              </w:rPr>
            </w:pPr>
            <w:r w:rsidRPr="002811F0">
              <w:rPr>
                <w:rFonts w:ascii="宋体" w:hAnsi="宋体" w:cs="宋体" w:hint="eastAsia"/>
                <w:szCs w:val="21"/>
              </w:rPr>
              <w:t>污染防治措施</w:t>
            </w:r>
          </w:p>
        </w:tc>
        <w:tc>
          <w:tcPr>
            <w:tcW w:w="7022" w:type="dxa"/>
            <w:gridSpan w:val="4"/>
            <w:vAlign w:val="center"/>
          </w:tcPr>
          <w:p w14:paraId="43A738B0" w14:textId="7FF821D6" w:rsidR="00F81C56" w:rsidRPr="002811F0" w:rsidRDefault="001E0D93" w:rsidP="00DA3E73">
            <w:pPr>
              <w:adjustRightInd w:val="0"/>
              <w:snapToGrid w:val="0"/>
              <w:jc w:val="center"/>
              <w:rPr>
                <w:rFonts w:ascii="宋体" w:hAnsi="宋体" w:cs="宋体"/>
                <w:szCs w:val="21"/>
              </w:rPr>
            </w:pPr>
            <w:r w:rsidRPr="002811F0">
              <w:rPr>
                <w:rFonts w:ascii="宋体" w:hAnsi="宋体" w:cs="宋体" w:hint="eastAsia"/>
                <w:szCs w:val="21"/>
              </w:rPr>
              <w:t>对生产车间、原料区、产品仓库进行一般防渗</w:t>
            </w:r>
          </w:p>
        </w:tc>
      </w:tr>
      <w:tr w:rsidR="00F81C56" w:rsidRPr="002811F0" w14:paraId="669D2696" w14:textId="77777777" w:rsidTr="00DA3E73">
        <w:trPr>
          <w:trHeight w:val="1276"/>
          <w:jc w:val="center"/>
        </w:trPr>
        <w:tc>
          <w:tcPr>
            <w:tcW w:w="1778" w:type="dxa"/>
            <w:vAlign w:val="center"/>
          </w:tcPr>
          <w:p w14:paraId="265247A8" w14:textId="77777777" w:rsidR="00F81C56" w:rsidRPr="002811F0" w:rsidRDefault="00F81C56" w:rsidP="00DA3E73">
            <w:pPr>
              <w:adjustRightInd w:val="0"/>
              <w:snapToGrid w:val="0"/>
              <w:jc w:val="center"/>
              <w:rPr>
                <w:rFonts w:ascii="宋体" w:hAnsi="宋体" w:cs="宋体"/>
                <w:szCs w:val="21"/>
              </w:rPr>
            </w:pPr>
            <w:r w:rsidRPr="002811F0">
              <w:rPr>
                <w:rFonts w:ascii="宋体" w:hAnsi="宋体" w:cs="宋体" w:hint="eastAsia"/>
                <w:szCs w:val="21"/>
              </w:rPr>
              <w:t>生态保护措施</w:t>
            </w:r>
          </w:p>
        </w:tc>
        <w:tc>
          <w:tcPr>
            <w:tcW w:w="7022" w:type="dxa"/>
            <w:gridSpan w:val="4"/>
            <w:vAlign w:val="center"/>
          </w:tcPr>
          <w:p w14:paraId="3D93B540" w14:textId="77777777" w:rsidR="00F81C56" w:rsidRPr="002811F0" w:rsidRDefault="001E0D93" w:rsidP="00DA3E73">
            <w:pPr>
              <w:adjustRightInd w:val="0"/>
              <w:snapToGrid w:val="0"/>
              <w:jc w:val="center"/>
              <w:rPr>
                <w:rFonts w:ascii="宋体" w:hAnsi="宋体" w:cs="宋体"/>
                <w:szCs w:val="21"/>
              </w:rPr>
            </w:pPr>
            <w:r w:rsidRPr="002811F0">
              <w:rPr>
                <w:rFonts w:ascii="宋体" w:hAnsi="宋体" w:cs="宋体" w:hint="eastAsia"/>
                <w:szCs w:val="21"/>
              </w:rPr>
              <w:t>/</w:t>
            </w:r>
          </w:p>
        </w:tc>
      </w:tr>
      <w:tr w:rsidR="004A0A2D" w:rsidRPr="002811F0" w14:paraId="611A293B" w14:textId="77777777" w:rsidTr="00DA3E73">
        <w:trPr>
          <w:trHeight w:val="1276"/>
          <w:jc w:val="center"/>
        </w:trPr>
        <w:tc>
          <w:tcPr>
            <w:tcW w:w="1778" w:type="dxa"/>
            <w:vAlign w:val="center"/>
          </w:tcPr>
          <w:p w14:paraId="35DE31D8" w14:textId="77777777" w:rsidR="00F81C56" w:rsidRPr="002811F0" w:rsidRDefault="00F81C56" w:rsidP="00DA3E73">
            <w:pPr>
              <w:adjustRightInd w:val="0"/>
              <w:snapToGrid w:val="0"/>
              <w:jc w:val="center"/>
              <w:rPr>
                <w:rFonts w:ascii="宋体" w:hAnsi="宋体" w:cs="宋体"/>
                <w:spacing w:val="-8"/>
                <w:szCs w:val="21"/>
              </w:rPr>
            </w:pPr>
            <w:r w:rsidRPr="002811F0">
              <w:rPr>
                <w:rFonts w:ascii="宋体" w:hAnsi="宋体" w:cs="宋体" w:hint="eastAsia"/>
                <w:spacing w:val="-8"/>
                <w:szCs w:val="21"/>
              </w:rPr>
              <w:t>环境风险</w:t>
            </w:r>
          </w:p>
          <w:p w14:paraId="282AEDC8" w14:textId="77777777" w:rsidR="00F81C56" w:rsidRPr="002811F0" w:rsidRDefault="00F81C56" w:rsidP="00DA3E73">
            <w:pPr>
              <w:adjustRightInd w:val="0"/>
              <w:snapToGrid w:val="0"/>
              <w:jc w:val="center"/>
              <w:rPr>
                <w:rFonts w:ascii="宋体" w:hAnsi="宋体" w:cs="宋体"/>
                <w:spacing w:val="-8"/>
                <w:szCs w:val="21"/>
              </w:rPr>
            </w:pPr>
            <w:r w:rsidRPr="002811F0">
              <w:rPr>
                <w:rFonts w:ascii="宋体" w:hAnsi="宋体" w:cs="宋体" w:hint="eastAsia"/>
                <w:spacing w:val="-8"/>
                <w:szCs w:val="21"/>
              </w:rPr>
              <w:t>防范措施</w:t>
            </w:r>
          </w:p>
        </w:tc>
        <w:tc>
          <w:tcPr>
            <w:tcW w:w="7022" w:type="dxa"/>
            <w:gridSpan w:val="4"/>
            <w:vAlign w:val="center"/>
          </w:tcPr>
          <w:p w14:paraId="11F0E1FC" w14:textId="77777777" w:rsidR="00F81C56" w:rsidRPr="002811F0" w:rsidRDefault="001E0D93" w:rsidP="001E0D93">
            <w:pPr>
              <w:adjustRightInd w:val="0"/>
              <w:snapToGrid w:val="0"/>
              <w:rPr>
                <w:rFonts w:ascii="宋体" w:hAnsi="宋体" w:cs="宋体"/>
                <w:szCs w:val="21"/>
              </w:rPr>
            </w:pPr>
            <w:r w:rsidRPr="001E0D93">
              <w:rPr>
                <w:rFonts w:ascii="宋体" w:hAnsi="宋体" w:cs="宋体"/>
                <w:spacing w:val="-8"/>
                <w:szCs w:val="21"/>
              </w:rPr>
              <w:t>在</w:t>
            </w:r>
            <w:r w:rsidRPr="001E0D93">
              <w:rPr>
                <w:rFonts w:ascii="宋体" w:hAnsi="宋体" w:cs="宋体" w:hint="eastAsia"/>
                <w:spacing w:val="-8"/>
                <w:szCs w:val="21"/>
              </w:rPr>
              <w:t>生产车间、</w:t>
            </w:r>
            <w:r w:rsidRPr="001E0D93">
              <w:rPr>
                <w:rFonts w:ascii="宋体" w:hAnsi="宋体" w:cs="宋体"/>
                <w:spacing w:val="-8"/>
                <w:szCs w:val="21"/>
              </w:rPr>
              <w:t>原料区、产品仓库地面</w:t>
            </w:r>
            <w:r w:rsidRPr="001E0D93">
              <w:rPr>
                <w:rFonts w:ascii="宋体" w:hAnsi="宋体" w:cs="宋体" w:hint="eastAsia"/>
                <w:spacing w:val="-8"/>
                <w:szCs w:val="21"/>
              </w:rPr>
              <w:t>进行防渗处理，并设置围堰</w:t>
            </w:r>
            <w:r w:rsidRPr="002811F0">
              <w:rPr>
                <w:rFonts w:ascii="宋体" w:hAnsi="宋体" w:cs="宋体" w:hint="eastAsia"/>
                <w:spacing w:val="-8"/>
                <w:szCs w:val="21"/>
              </w:rPr>
              <w:t>；</w:t>
            </w:r>
            <w:r w:rsidRPr="001E0D93">
              <w:rPr>
                <w:rFonts w:ascii="宋体" w:hAnsi="宋体" w:cs="宋体" w:hint="eastAsia"/>
                <w:spacing w:val="-8"/>
                <w:szCs w:val="21"/>
              </w:rPr>
              <w:t>生产车间、原料区、产品仓库分别放置空桶和吸油毡，若发生泄露事故，立马用吸油毡将泄露物料吸收后置于空桶内，严防扩散</w:t>
            </w:r>
            <w:r w:rsidRPr="002811F0">
              <w:rPr>
                <w:rFonts w:ascii="宋体" w:hAnsi="宋体" w:cs="宋体" w:hint="eastAsia"/>
                <w:spacing w:val="-8"/>
                <w:szCs w:val="21"/>
              </w:rPr>
              <w:t>；；生产车间、原料区、产品仓库设置消防栓和灭火器。</w:t>
            </w:r>
          </w:p>
        </w:tc>
      </w:tr>
      <w:tr w:rsidR="00F81C56" w:rsidRPr="002811F0" w14:paraId="1B7434B9" w14:textId="77777777" w:rsidTr="00DA3E73">
        <w:trPr>
          <w:trHeight w:val="1002"/>
          <w:jc w:val="center"/>
        </w:trPr>
        <w:tc>
          <w:tcPr>
            <w:tcW w:w="1778" w:type="dxa"/>
            <w:vAlign w:val="center"/>
          </w:tcPr>
          <w:p w14:paraId="43ACAE79" w14:textId="77777777" w:rsidR="00F81C56" w:rsidRPr="002811F0" w:rsidRDefault="00F81C56" w:rsidP="00DA3E73">
            <w:pPr>
              <w:adjustRightInd w:val="0"/>
              <w:snapToGrid w:val="0"/>
              <w:jc w:val="center"/>
              <w:rPr>
                <w:rFonts w:ascii="宋体" w:hAnsi="宋体" w:cs="宋体"/>
                <w:spacing w:val="-8"/>
                <w:szCs w:val="21"/>
              </w:rPr>
            </w:pPr>
            <w:r w:rsidRPr="002811F0">
              <w:rPr>
                <w:rFonts w:ascii="宋体" w:hAnsi="宋体" w:cs="宋体" w:hint="eastAsia"/>
                <w:spacing w:val="-8"/>
                <w:szCs w:val="21"/>
              </w:rPr>
              <w:t>其他环境</w:t>
            </w:r>
          </w:p>
          <w:p w14:paraId="52AE4354" w14:textId="77777777" w:rsidR="00F81C56" w:rsidRPr="002811F0" w:rsidRDefault="00F81C56" w:rsidP="00DA3E73">
            <w:pPr>
              <w:adjustRightInd w:val="0"/>
              <w:snapToGrid w:val="0"/>
              <w:jc w:val="center"/>
              <w:rPr>
                <w:rFonts w:ascii="宋体" w:hAnsi="宋体" w:cs="宋体"/>
                <w:spacing w:val="-8"/>
                <w:szCs w:val="21"/>
              </w:rPr>
            </w:pPr>
            <w:r w:rsidRPr="002811F0">
              <w:rPr>
                <w:rFonts w:ascii="宋体" w:hAnsi="宋体" w:cs="宋体" w:hint="eastAsia"/>
                <w:spacing w:val="-8"/>
                <w:szCs w:val="21"/>
              </w:rPr>
              <w:t>管理要求</w:t>
            </w:r>
          </w:p>
        </w:tc>
        <w:tc>
          <w:tcPr>
            <w:tcW w:w="7022" w:type="dxa"/>
            <w:gridSpan w:val="4"/>
            <w:vAlign w:val="center"/>
          </w:tcPr>
          <w:p w14:paraId="0259D286" w14:textId="77777777" w:rsidR="001E0D93" w:rsidRPr="00142CD1" w:rsidRDefault="001E0D93" w:rsidP="001E0D93">
            <w:pPr>
              <w:adjustRightInd w:val="0"/>
              <w:snapToGrid w:val="0"/>
              <w:rPr>
                <w:rFonts w:ascii="宋体" w:hAnsi="宋体" w:cs="宋体"/>
                <w:b/>
                <w:bCs/>
                <w:spacing w:val="-8"/>
                <w:szCs w:val="21"/>
              </w:rPr>
            </w:pPr>
            <w:r w:rsidRPr="00142CD1">
              <w:rPr>
                <w:rFonts w:ascii="宋体" w:hAnsi="宋体" w:cs="宋体" w:hint="eastAsia"/>
                <w:b/>
                <w:bCs/>
                <w:spacing w:val="-8"/>
                <w:szCs w:val="21"/>
              </w:rPr>
              <w:t>建设项目竣工环境保护验收及环保投资</w:t>
            </w:r>
            <w:r w:rsidRPr="00142CD1">
              <w:rPr>
                <w:rFonts w:ascii="宋体" w:hAnsi="宋体" w:cs="宋体"/>
                <w:b/>
                <w:bCs/>
                <w:spacing w:val="-8"/>
                <w:szCs w:val="21"/>
              </w:rPr>
              <w:t xml:space="preserve"> </w:t>
            </w:r>
          </w:p>
          <w:p w14:paraId="4AEE0C76" w14:textId="77777777" w:rsidR="001E0D93" w:rsidRPr="002811F0" w:rsidRDefault="001E0D93" w:rsidP="00142CD1">
            <w:pPr>
              <w:adjustRightInd w:val="0"/>
              <w:snapToGrid w:val="0"/>
              <w:ind w:firstLineChars="200" w:firstLine="388"/>
              <w:rPr>
                <w:rFonts w:ascii="宋体" w:hAnsi="宋体" w:cs="宋体"/>
                <w:spacing w:val="-8"/>
                <w:szCs w:val="21"/>
              </w:rPr>
            </w:pPr>
            <w:r w:rsidRPr="002811F0">
              <w:rPr>
                <w:rFonts w:ascii="宋体" w:hAnsi="宋体" w:cs="宋体" w:hint="eastAsia"/>
                <w:spacing w:val="-8"/>
                <w:szCs w:val="21"/>
              </w:rPr>
              <w:t>根据《建设项目环境保护管理条例》《建设项目竣工环境保护验收暂行办法》（国环规环评</w:t>
            </w:r>
            <w:r w:rsidRPr="002811F0">
              <w:rPr>
                <w:rFonts w:ascii="宋体" w:hAnsi="宋体" w:cs="宋体"/>
                <w:spacing w:val="-8"/>
                <w:szCs w:val="21"/>
              </w:rPr>
              <w:t>[2017]4</w:t>
            </w:r>
            <w:r w:rsidRPr="002811F0">
              <w:rPr>
                <w:rFonts w:ascii="宋体" w:hAnsi="宋体" w:cs="宋体" w:hint="eastAsia"/>
                <w:spacing w:val="-8"/>
                <w:szCs w:val="21"/>
              </w:rPr>
              <w:t>号），建设单位是建设项目竣工环境保护验收的责任主体。项目建设后，应当按照《暂行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w:t>
            </w:r>
            <w:r w:rsidRPr="002811F0">
              <w:rPr>
                <w:rFonts w:ascii="宋体" w:hAnsi="宋体" w:cs="宋体"/>
                <w:spacing w:val="-8"/>
                <w:szCs w:val="21"/>
              </w:rPr>
              <w:t xml:space="preserve"> </w:t>
            </w:r>
          </w:p>
          <w:p w14:paraId="02B64A70" w14:textId="77777777" w:rsidR="00142CD1" w:rsidRPr="0068782F" w:rsidRDefault="001E0D93" w:rsidP="00142CD1">
            <w:pPr>
              <w:adjustRightInd w:val="0"/>
              <w:snapToGrid w:val="0"/>
              <w:rPr>
                <w:rFonts w:ascii="宋体" w:hAnsi="宋体" w:cs="宋体"/>
                <w:b/>
                <w:bCs/>
                <w:spacing w:val="-8"/>
                <w:szCs w:val="21"/>
                <w:u w:val="single"/>
              </w:rPr>
            </w:pPr>
            <w:r w:rsidRPr="0068782F">
              <w:rPr>
                <w:rFonts w:ascii="宋体" w:hAnsi="宋体" w:cs="宋体" w:hint="eastAsia"/>
                <w:b/>
                <w:bCs/>
                <w:spacing w:val="-8"/>
                <w:szCs w:val="21"/>
                <w:u w:val="single"/>
              </w:rPr>
              <w:t>排污许可</w:t>
            </w:r>
          </w:p>
          <w:p w14:paraId="2AC57F45" w14:textId="75E6424B" w:rsidR="00F81C56" w:rsidRPr="0068782F" w:rsidRDefault="001E0D93" w:rsidP="00142CD1">
            <w:pPr>
              <w:adjustRightInd w:val="0"/>
              <w:snapToGrid w:val="0"/>
              <w:ind w:firstLineChars="200" w:firstLine="388"/>
              <w:rPr>
                <w:rFonts w:ascii="宋体" w:hAnsi="宋体" w:cs="宋体"/>
                <w:spacing w:val="-8"/>
                <w:szCs w:val="21"/>
                <w:u w:val="single"/>
              </w:rPr>
            </w:pPr>
            <w:r w:rsidRPr="0068782F">
              <w:rPr>
                <w:rFonts w:ascii="宋体" w:hAnsi="宋体" w:cs="宋体" w:hint="eastAsia"/>
                <w:spacing w:val="-8"/>
                <w:szCs w:val="21"/>
                <w:u w:val="single"/>
              </w:rPr>
              <w:lastRenderedPageBreak/>
              <w:t>建设项目应根据《排污许可管理办法（试行）》，对照《固定污染源排污许可分类管理名录》（</w:t>
            </w:r>
            <w:r w:rsidRPr="0068782F">
              <w:rPr>
                <w:rFonts w:ascii="宋体" w:hAnsi="宋体" w:cs="宋体"/>
                <w:spacing w:val="-8"/>
                <w:szCs w:val="21"/>
                <w:u w:val="single"/>
              </w:rPr>
              <w:t>2019</w:t>
            </w:r>
            <w:r w:rsidRPr="0068782F">
              <w:rPr>
                <w:rFonts w:ascii="宋体" w:hAnsi="宋体" w:cs="宋体" w:hint="eastAsia"/>
                <w:spacing w:val="-8"/>
                <w:szCs w:val="21"/>
                <w:u w:val="single"/>
              </w:rPr>
              <w:t>年版），当在启动生产设施或者发生实际排污之前申请取得排污许可证或者填报排污登记表。根据《固定污染源排污许可分类管理名录》（</w:t>
            </w:r>
            <w:r w:rsidRPr="0068782F">
              <w:rPr>
                <w:rFonts w:ascii="宋体" w:hAnsi="宋体" w:cs="宋体"/>
                <w:spacing w:val="-8"/>
                <w:szCs w:val="21"/>
                <w:u w:val="single"/>
              </w:rPr>
              <w:t>2019</w:t>
            </w:r>
            <w:r w:rsidRPr="0068782F">
              <w:rPr>
                <w:rFonts w:ascii="宋体" w:hAnsi="宋体" w:cs="宋体" w:hint="eastAsia"/>
                <w:spacing w:val="-8"/>
                <w:szCs w:val="21"/>
                <w:u w:val="single"/>
              </w:rPr>
              <w:t>年版），本项目为简化管理。</w:t>
            </w:r>
          </w:p>
          <w:p w14:paraId="75B045BE" w14:textId="77777777" w:rsidR="008C3A9F" w:rsidRPr="00EB554C" w:rsidRDefault="008C3A9F" w:rsidP="001E0D93">
            <w:pPr>
              <w:adjustRightInd w:val="0"/>
              <w:snapToGrid w:val="0"/>
              <w:rPr>
                <w:rFonts w:ascii="宋体" w:hAnsi="宋体" w:cs="宋体"/>
                <w:spacing w:val="-8"/>
                <w:szCs w:val="21"/>
              </w:rPr>
            </w:pPr>
          </w:p>
          <w:p w14:paraId="06707566" w14:textId="77777777" w:rsidR="008C3A9F" w:rsidRDefault="008C3A9F" w:rsidP="001E0D93">
            <w:pPr>
              <w:adjustRightInd w:val="0"/>
              <w:snapToGrid w:val="0"/>
              <w:rPr>
                <w:rFonts w:ascii="宋体" w:hAnsi="宋体" w:cs="宋体"/>
                <w:spacing w:val="-8"/>
                <w:szCs w:val="21"/>
              </w:rPr>
            </w:pPr>
          </w:p>
          <w:p w14:paraId="235488C6" w14:textId="77777777" w:rsidR="008C3A9F" w:rsidRDefault="008C3A9F" w:rsidP="001E0D93">
            <w:pPr>
              <w:adjustRightInd w:val="0"/>
              <w:snapToGrid w:val="0"/>
              <w:rPr>
                <w:rFonts w:ascii="宋体" w:hAnsi="宋体" w:cs="宋体"/>
                <w:spacing w:val="-8"/>
                <w:szCs w:val="21"/>
              </w:rPr>
            </w:pPr>
          </w:p>
          <w:p w14:paraId="7D0FC8AD" w14:textId="77777777" w:rsidR="008C3A9F" w:rsidRDefault="008C3A9F" w:rsidP="001E0D93">
            <w:pPr>
              <w:adjustRightInd w:val="0"/>
              <w:snapToGrid w:val="0"/>
              <w:rPr>
                <w:rFonts w:ascii="宋体" w:hAnsi="宋体" w:cs="宋体"/>
                <w:spacing w:val="-8"/>
                <w:szCs w:val="21"/>
              </w:rPr>
            </w:pPr>
          </w:p>
          <w:p w14:paraId="61929041" w14:textId="77777777" w:rsidR="008C3A9F" w:rsidRDefault="008C3A9F" w:rsidP="001E0D93">
            <w:pPr>
              <w:adjustRightInd w:val="0"/>
              <w:snapToGrid w:val="0"/>
              <w:rPr>
                <w:rFonts w:ascii="宋体" w:hAnsi="宋体" w:cs="宋体"/>
                <w:spacing w:val="-8"/>
                <w:szCs w:val="21"/>
              </w:rPr>
            </w:pPr>
          </w:p>
          <w:p w14:paraId="4EB4EDBF" w14:textId="77777777" w:rsidR="008C3A9F" w:rsidRDefault="008C3A9F" w:rsidP="001E0D93">
            <w:pPr>
              <w:adjustRightInd w:val="0"/>
              <w:snapToGrid w:val="0"/>
              <w:rPr>
                <w:rFonts w:ascii="宋体" w:hAnsi="宋体" w:cs="宋体"/>
                <w:spacing w:val="-8"/>
                <w:szCs w:val="21"/>
              </w:rPr>
            </w:pPr>
          </w:p>
          <w:p w14:paraId="0E1193F4" w14:textId="77777777" w:rsidR="008C3A9F" w:rsidRDefault="008C3A9F" w:rsidP="001E0D93">
            <w:pPr>
              <w:adjustRightInd w:val="0"/>
              <w:snapToGrid w:val="0"/>
              <w:rPr>
                <w:rFonts w:ascii="宋体" w:hAnsi="宋体" w:cs="宋体"/>
                <w:spacing w:val="-8"/>
                <w:szCs w:val="21"/>
              </w:rPr>
            </w:pPr>
          </w:p>
          <w:p w14:paraId="5365A9C4" w14:textId="77777777" w:rsidR="008C3A9F" w:rsidRDefault="008C3A9F" w:rsidP="001E0D93">
            <w:pPr>
              <w:adjustRightInd w:val="0"/>
              <w:snapToGrid w:val="0"/>
              <w:rPr>
                <w:rFonts w:ascii="宋体" w:hAnsi="宋体" w:cs="宋体"/>
                <w:spacing w:val="-8"/>
                <w:szCs w:val="21"/>
              </w:rPr>
            </w:pPr>
          </w:p>
          <w:p w14:paraId="7E2EB1E5" w14:textId="77777777" w:rsidR="008C3A9F" w:rsidRDefault="008C3A9F" w:rsidP="001E0D93">
            <w:pPr>
              <w:adjustRightInd w:val="0"/>
              <w:snapToGrid w:val="0"/>
              <w:rPr>
                <w:rFonts w:ascii="宋体" w:hAnsi="宋体" w:cs="宋体"/>
                <w:spacing w:val="-8"/>
                <w:szCs w:val="21"/>
              </w:rPr>
            </w:pPr>
          </w:p>
          <w:p w14:paraId="606B9B65" w14:textId="77777777" w:rsidR="008C3A9F" w:rsidRDefault="008C3A9F" w:rsidP="001E0D93">
            <w:pPr>
              <w:adjustRightInd w:val="0"/>
              <w:snapToGrid w:val="0"/>
              <w:rPr>
                <w:rFonts w:ascii="宋体" w:hAnsi="宋体" w:cs="宋体"/>
                <w:spacing w:val="-8"/>
                <w:szCs w:val="21"/>
              </w:rPr>
            </w:pPr>
          </w:p>
          <w:p w14:paraId="1B355F9D" w14:textId="77777777" w:rsidR="008C3A9F" w:rsidRDefault="008C3A9F" w:rsidP="001E0D93">
            <w:pPr>
              <w:adjustRightInd w:val="0"/>
              <w:snapToGrid w:val="0"/>
              <w:rPr>
                <w:rFonts w:ascii="宋体" w:hAnsi="宋体" w:cs="宋体"/>
                <w:spacing w:val="-8"/>
                <w:szCs w:val="21"/>
              </w:rPr>
            </w:pPr>
          </w:p>
          <w:p w14:paraId="69A1CF6B" w14:textId="77777777" w:rsidR="008C3A9F" w:rsidRDefault="008C3A9F" w:rsidP="001E0D93">
            <w:pPr>
              <w:adjustRightInd w:val="0"/>
              <w:snapToGrid w:val="0"/>
              <w:rPr>
                <w:rFonts w:ascii="宋体" w:hAnsi="宋体" w:cs="宋体"/>
                <w:spacing w:val="-8"/>
                <w:szCs w:val="21"/>
              </w:rPr>
            </w:pPr>
          </w:p>
          <w:p w14:paraId="7F9F1D59" w14:textId="77777777" w:rsidR="008C3A9F" w:rsidRDefault="008C3A9F" w:rsidP="001E0D93">
            <w:pPr>
              <w:adjustRightInd w:val="0"/>
              <w:snapToGrid w:val="0"/>
              <w:rPr>
                <w:rFonts w:ascii="宋体" w:hAnsi="宋体" w:cs="宋体"/>
                <w:spacing w:val="-8"/>
                <w:szCs w:val="21"/>
              </w:rPr>
            </w:pPr>
          </w:p>
          <w:p w14:paraId="1635EB9A" w14:textId="77777777" w:rsidR="008C3A9F" w:rsidRDefault="008C3A9F" w:rsidP="001E0D93">
            <w:pPr>
              <w:adjustRightInd w:val="0"/>
              <w:snapToGrid w:val="0"/>
              <w:rPr>
                <w:rFonts w:ascii="宋体" w:hAnsi="宋体" w:cs="宋体"/>
                <w:spacing w:val="-8"/>
                <w:szCs w:val="21"/>
              </w:rPr>
            </w:pPr>
          </w:p>
          <w:p w14:paraId="2D9C279F" w14:textId="77777777" w:rsidR="008C3A9F" w:rsidRDefault="008C3A9F" w:rsidP="001E0D93">
            <w:pPr>
              <w:adjustRightInd w:val="0"/>
              <w:snapToGrid w:val="0"/>
              <w:rPr>
                <w:rFonts w:ascii="宋体" w:hAnsi="宋体" w:cs="宋体"/>
                <w:spacing w:val="-8"/>
                <w:szCs w:val="21"/>
              </w:rPr>
            </w:pPr>
          </w:p>
          <w:p w14:paraId="5AA8CCD6" w14:textId="77777777" w:rsidR="008C3A9F" w:rsidRDefault="008C3A9F" w:rsidP="001E0D93">
            <w:pPr>
              <w:adjustRightInd w:val="0"/>
              <w:snapToGrid w:val="0"/>
              <w:rPr>
                <w:rFonts w:ascii="宋体" w:hAnsi="宋体" w:cs="宋体"/>
                <w:spacing w:val="-8"/>
                <w:szCs w:val="21"/>
              </w:rPr>
            </w:pPr>
          </w:p>
          <w:p w14:paraId="18C711ED" w14:textId="77777777" w:rsidR="008C3A9F" w:rsidRDefault="008C3A9F" w:rsidP="001E0D93">
            <w:pPr>
              <w:adjustRightInd w:val="0"/>
              <w:snapToGrid w:val="0"/>
              <w:rPr>
                <w:rFonts w:ascii="宋体" w:hAnsi="宋体" w:cs="宋体"/>
                <w:spacing w:val="-8"/>
                <w:szCs w:val="21"/>
              </w:rPr>
            </w:pPr>
          </w:p>
          <w:p w14:paraId="28075EF5" w14:textId="77777777" w:rsidR="008C3A9F" w:rsidRDefault="008C3A9F" w:rsidP="001E0D93">
            <w:pPr>
              <w:adjustRightInd w:val="0"/>
              <w:snapToGrid w:val="0"/>
              <w:rPr>
                <w:rFonts w:ascii="宋体" w:hAnsi="宋体" w:cs="宋体"/>
                <w:spacing w:val="-8"/>
                <w:szCs w:val="21"/>
              </w:rPr>
            </w:pPr>
          </w:p>
          <w:p w14:paraId="3DD296C6" w14:textId="77777777" w:rsidR="008C3A9F" w:rsidRDefault="008C3A9F" w:rsidP="001E0D93">
            <w:pPr>
              <w:adjustRightInd w:val="0"/>
              <w:snapToGrid w:val="0"/>
              <w:rPr>
                <w:rFonts w:ascii="宋体" w:hAnsi="宋体" w:cs="宋体"/>
                <w:spacing w:val="-8"/>
                <w:szCs w:val="21"/>
              </w:rPr>
            </w:pPr>
          </w:p>
          <w:p w14:paraId="52EF057E" w14:textId="77777777" w:rsidR="008C3A9F" w:rsidRDefault="008C3A9F" w:rsidP="001E0D93">
            <w:pPr>
              <w:adjustRightInd w:val="0"/>
              <w:snapToGrid w:val="0"/>
              <w:rPr>
                <w:rFonts w:ascii="宋体" w:hAnsi="宋体" w:cs="宋体"/>
                <w:spacing w:val="-8"/>
                <w:szCs w:val="21"/>
              </w:rPr>
            </w:pPr>
          </w:p>
          <w:p w14:paraId="36B28B44" w14:textId="77777777" w:rsidR="008C3A9F" w:rsidRDefault="008C3A9F" w:rsidP="001E0D93">
            <w:pPr>
              <w:adjustRightInd w:val="0"/>
              <w:snapToGrid w:val="0"/>
              <w:rPr>
                <w:rFonts w:ascii="宋体" w:hAnsi="宋体" w:cs="宋体"/>
                <w:spacing w:val="-8"/>
                <w:szCs w:val="21"/>
              </w:rPr>
            </w:pPr>
          </w:p>
          <w:p w14:paraId="7A957708" w14:textId="77777777" w:rsidR="008C3A9F" w:rsidRDefault="008C3A9F" w:rsidP="001E0D93">
            <w:pPr>
              <w:adjustRightInd w:val="0"/>
              <w:snapToGrid w:val="0"/>
              <w:rPr>
                <w:rFonts w:ascii="宋体" w:hAnsi="宋体" w:cs="宋体"/>
                <w:spacing w:val="-8"/>
                <w:szCs w:val="21"/>
              </w:rPr>
            </w:pPr>
          </w:p>
          <w:p w14:paraId="53046B1C" w14:textId="77777777" w:rsidR="008C3A9F" w:rsidRDefault="008C3A9F" w:rsidP="001E0D93">
            <w:pPr>
              <w:adjustRightInd w:val="0"/>
              <w:snapToGrid w:val="0"/>
              <w:rPr>
                <w:rFonts w:ascii="宋体" w:hAnsi="宋体" w:cs="宋体"/>
                <w:spacing w:val="-8"/>
                <w:szCs w:val="21"/>
              </w:rPr>
            </w:pPr>
          </w:p>
          <w:p w14:paraId="6B8DFF17" w14:textId="77777777" w:rsidR="008C3A9F" w:rsidRDefault="008C3A9F" w:rsidP="001E0D93">
            <w:pPr>
              <w:adjustRightInd w:val="0"/>
              <w:snapToGrid w:val="0"/>
              <w:rPr>
                <w:rFonts w:ascii="宋体" w:hAnsi="宋体" w:cs="宋体"/>
                <w:spacing w:val="-8"/>
                <w:szCs w:val="21"/>
              </w:rPr>
            </w:pPr>
          </w:p>
          <w:p w14:paraId="4180011A" w14:textId="77777777" w:rsidR="008C3A9F" w:rsidRDefault="008C3A9F" w:rsidP="001E0D93">
            <w:pPr>
              <w:adjustRightInd w:val="0"/>
              <w:snapToGrid w:val="0"/>
              <w:rPr>
                <w:rFonts w:ascii="宋体" w:hAnsi="宋体" w:cs="宋体"/>
                <w:spacing w:val="-8"/>
                <w:szCs w:val="21"/>
              </w:rPr>
            </w:pPr>
          </w:p>
          <w:p w14:paraId="66B72413" w14:textId="77777777" w:rsidR="008C3A9F" w:rsidRDefault="008C3A9F" w:rsidP="001E0D93">
            <w:pPr>
              <w:adjustRightInd w:val="0"/>
              <w:snapToGrid w:val="0"/>
              <w:rPr>
                <w:rFonts w:ascii="宋体" w:hAnsi="宋体" w:cs="宋体"/>
                <w:spacing w:val="-8"/>
                <w:szCs w:val="21"/>
              </w:rPr>
            </w:pPr>
          </w:p>
          <w:p w14:paraId="1AEFE0BE" w14:textId="77777777" w:rsidR="008C3A9F" w:rsidRDefault="008C3A9F" w:rsidP="001E0D93">
            <w:pPr>
              <w:adjustRightInd w:val="0"/>
              <w:snapToGrid w:val="0"/>
              <w:rPr>
                <w:rFonts w:ascii="宋体" w:hAnsi="宋体" w:cs="宋体"/>
                <w:spacing w:val="-8"/>
                <w:szCs w:val="21"/>
              </w:rPr>
            </w:pPr>
          </w:p>
          <w:p w14:paraId="7F8DABD1" w14:textId="77777777" w:rsidR="008C3A9F" w:rsidRDefault="008C3A9F" w:rsidP="001E0D93">
            <w:pPr>
              <w:adjustRightInd w:val="0"/>
              <w:snapToGrid w:val="0"/>
              <w:rPr>
                <w:rFonts w:ascii="宋体" w:hAnsi="宋体" w:cs="宋体"/>
                <w:spacing w:val="-8"/>
                <w:szCs w:val="21"/>
              </w:rPr>
            </w:pPr>
          </w:p>
          <w:p w14:paraId="7905661C" w14:textId="77777777" w:rsidR="008C3A9F" w:rsidRDefault="008C3A9F" w:rsidP="001E0D93">
            <w:pPr>
              <w:adjustRightInd w:val="0"/>
              <w:snapToGrid w:val="0"/>
              <w:rPr>
                <w:rFonts w:ascii="宋体" w:hAnsi="宋体" w:cs="宋体"/>
                <w:spacing w:val="-8"/>
                <w:szCs w:val="21"/>
              </w:rPr>
            </w:pPr>
          </w:p>
          <w:p w14:paraId="5F2B43AB" w14:textId="77777777" w:rsidR="008C3A9F" w:rsidRDefault="008C3A9F" w:rsidP="001E0D93">
            <w:pPr>
              <w:adjustRightInd w:val="0"/>
              <w:snapToGrid w:val="0"/>
              <w:rPr>
                <w:rFonts w:ascii="宋体" w:hAnsi="宋体" w:cs="宋体"/>
                <w:spacing w:val="-8"/>
                <w:szCs w:val="21"/>
              </w:rPr>
            </w:pPr>
          </w:p>
          <w:p w14:paraId="19CFEEEF" w14:textId="77777777" w:rsidR="008C3A9F" w:rsidRDefault="008C3A9F" w:rsidP="001E0D93">
            <w:pPr>
              <w:adjustRightInd w:val="0"/>
              <w:snapToGrid w:val="0"/>
              <w:rPr>
                <w:rFonts w:ascii="宋体" w:hAnsi="宋体" w:cs="宋体"/>
                <w:spacing w:val="-8"/>
                <w:szCs w:val="21"/>
              </w:rPr>
            </w:pPr>
          </w:p>
          <w:p w14:paraId="590E0B4F" w14:textId="77777777" w:rsidR="008C3A9F" w:rsidRDefault="008C3A9F" w:rsidP="001E0D93">
            <w:pPr>
              <w:adjustRightInd w:val="0"/>
              <w:snapToGrid w:val="0"/>
              <w:rPr>
                <w:rFonts w:ascii="宋体" w:hAnsi="宋体" w:cs="宋体"/>
                <w:spacing w:val="-8"/>
                <w:szCs w:val="21"/>
              </w:rPr>
            </w:pPr>
          </w:p>
          <w:p w14:paraId="0AD4B04B" w14:textId="77777777" w:rsidR="008C3A9F" w:rsidRDefault="008C3A9F" w:rsidP="001E0D93">
            <w:pPr>
              <w:adjustRightInd w:val="0"/>
              <w:snapToGrid w:val="0"/>
              <w:rPr>
                <w:rFonts w:ascii="宋体" w:hAnsi="宋体" w:cs="宋体"/>
                <w:spacing w:val="-8"/>
                <w:szCs w:val="21"/>
              </w:rPr>
            </w:pPr>
          </w:p>
          <w:p w14:paraId="1C7BD184" w14:textId="77777777" w:rsidR="008C3A9F" w:rsidRDefault="008C3A9F" w:rsidP="001E0D93">
            <w:pPr>
              <w:adjustRightInd w:val="0"/>
              <w:snapToGrid w:val="0"/>
              <w:rPr>
                <w:rFonts w:ascii="宋体" w:hAnsi="宋体" w:cs="宋体"/>
                <w:spacing w:val="-8"/>
                <w:szCs w:val="21"/>
              </w:rPr>
            </w:pPr>
          </w:p>
          <w:p w14:paraId="55216522" w14:textId="77777777" w:rsidR="008C3A9F" w:rsidRDefault="008C3A9F" w:rsidP="001E0D93">
            <w:pPr>
              <w:adjustRightInd w:val="0"/>
              <w:snapToGrid w:val="0"/>
              <w:rPr>
                <w:rFonts w:ascii="宋体" w:hAnsi="宋体" w:cs="宋体"/>
                <w:spacing w:val="-8"/>
                <w:szCs w:val="21"/>
              </w:rPr>
            </w:pPr>
          </w:p>
          <w:p w14:paraId="7D319B52" w14:textId="77777777" w:rsidR="008C3A9F" w:rsidRDefault="008C3A9F" w:rsidP="001E0D93">
            <w:pPr>
              <w:adjustRightInd w:val="0"/>
              <w:snapToGrid w:val="0"/>
              <w:rPr>
                <w:rFonts w:ascii="宋体" w:hAnsi="宋体" w:cs="宋体"/>
                <w:spacing w:val="-8"/>
                <w:szCs w:val="21"/>
              </w:rPr>
            </w:pPr>
          </w:p>
          <w:p w14:paraId="73208E0D" w14:textId="77777777" w:rsidR="008C3A9F" w:rsidRDefault="008C3A9F" w:rsidP="001E0D93">
            <w:pPr>
              <w:adjustRightInd w:val="0"/>
              <w:snapToGrid w:val="0"/>
              <w:rPr>
                <w:rFonts w:ascii="宋体" w:hAnsi="宋体" w:cs="宋体"/>
                <w:spacing w:val="-8"/>
                <w:szCs w:val="21"/>
              </w:rPr>
            </w:pPr>
          </w:p>
          <w:p w14:paraId="42F66CE7" w14:textId="77777777" w:rsidR="008C3A9F" w:rsidRDefault="008C3A9F" w:rsidP="001E0D93">
            <w:pPr>
              <w:adjustRightInd w:val="0"/>
              <w:snapToGrid w:val="0"/>
              <w:rPr>
                <w:rFonts w:ascii="宋体" w:hAnsi="宋体" w:cs="宋体"/>
                <w:spacing w:val="-8"/>
                <w:szCs w:val="21"/>
              </w:rPr>
            </w:pPr>
          </w:p>
          <w:p w14:paraId="02BCAE37" w14:textId="77777777" w:rsidR="008C3A9F" w:rsidRPr="002811F0" w:rsidRDefault="008C3A9F" w:rsidP="001E0D93">
            <w:pPr>
              <w:adjustRightInd w:val="0"/>
              <w:snapToGrid w:val="0"/>
              <w:rPr>
                <w:rFonts w:ascii="宋体" w:hAnsi="宋体" w:cs="宋体"/>
                <w:szCs w:val="21"/>
              </w:rPr>
            </w:pPr>
          </w:p>
        </w:tc>
      </w:tr>
    </w:tbl>
    <w:p w14:paraId="54174E49" w14:textId="77777777" w:rsidR="00F81C56" w:rsidRPr="002811F0" w:rsidRDefault="00F81C56" w:rsidP="00FB7E01">
      <w:pPr>
        <w:pStyle w:val="a4"/>
        <w:rPr>
          <w:rFonts w:ascii="黑体" w:eastAsia="黑体" w:hAnsi="黑体"/>
          <w:snapToGrid w:val="0"/>
          <w:sz w:val="30"/>
          <w:szCs w:val="30"/>
        </w:rPr>
      </w:pPr>
    </w:p>
    <w:p w14:paraId="1D233664" w14:textId="77777777" w:rsidR="00F81C56" w:rsidRPr="002811F0" w:rsidRDefault="00F81C56" w:rsidP="00F81C56">
      <w:pPr>
        <w:pStyle w:val="a4"/>
        <w:jc w:val="center"/>
        <w:outlineLvl w:val="0"/>
        <w:rPr>
          <w:rFonts w:ascii="黑体" w:eastAsia="黑体" w:hAnsi="黑体"/>
          <w:snapToGrid w:val="0"/>
          <w:sz w:val="30"/>
          <w:szCs w:val="30"/>
        </w:rPr>
        <w:sectPr w:rsidR="00F81C56" w:rsidRPr="002811F0" w:rsidSect="005A0EFF">
          <w:pgSz w:w="11906" w:h="16838"/>
          <w:pgMar w:top="1701" w:right="1531" w:bottom="1701" w:left="1531" w:header="851" w:footer="851" w:gutter="0"/>
          <w:cols w:space="720"/>
          <w:docGrid w:type="lines" w:linePitch="312"/>
        </w:sectPr>
      </w:pPr>
    </w:p>
    <w:p w14:paraId="6AEA5512" w14:textId="77777777" w:rsidR="005401AE" w:rsidRPr="002811F0" w:rsidRDefault="005401AE" w:rsidP="00B778B7">
      <w:pPr>
        <w:pStyle w:val="a4"/>
        <w:spacing w:before="0" w:beforeAutospacing="0" w:after="0" w:afterAutospacing="0" w:line="480" w:lineRule="auto"/>
        <w:jc w:val="center"/>
        <w:outlineLvl w:val="0"/>
        <w:rPr>
          <w:rFonts w:ascii="黑体" w:eastAsia="黑体" w:hAnsi="黑体"/>
          <w:snapToGrid w:val="0"/>
          <w:sz w:val="30"/>
          <w:szCs w:val="30"/>
        </w:rPr>
      </w:pPr>
      <w:r w:rsidRPr="002811F0">
        <w:rPr>
          <w:rFonts w:ascii="黑体" w:eastAsia="黑体" w:hAnsi="黑体" w:hint="eastAsia"/>
          <w:snapToGrid w:val="0"/>
          <w:sz w:val="30"/>
          <w:szCs w:val="30"/>
        </w:rPr>
        <w:lastRenderedPageBreak/>
        <w:t>六、结论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F81C56" w:rsidRPr="002811F0" w14:paraId="1E9CD916" w14:textId="77777777" w:rsidTr="007A47BB">
        <w:trPr>
          <w:trHeight w:val="10948"/>
        </w:trPr>
        <w:tc>
          <w:tcPr>
            <w:tcW w:w="9060" w:type="dxa"/>
            <w:shd w:val="clear" w:color="auto" w:fill="auto"/>
          </w:tcPr>
          <w:p w14:paraId="3ACE7CF7" w14:textId="77777777" w:rsidR="00F81C56" w:rsidRPr="002811F0" w:rsidRDefault="00F81C56" w:rsidP="002A2739">
            <w:pPr>
              <w:pStyle w:val="lh--2"/>
            </w:pPr>
            <w:r w:rsidRPr="002811F0">
              <w:rPr>
                <w:rFonts w:hint="eastAsia"/>
              </w:rPr>
              <w:t>本项目建设符合产业政策要求，建设用地为工业用地，规划选址符合</w:t>
            </w:r>
            <w:r w:rsidR="001E0D93" w:rsidRPr="002811F0">
              <w:rPr>
                <w:rFonts w:hint="eastAsia"/>
              </w:rPr>
              <w:t>溆浦产业开发区红花园区</w:t>
            </w:r>
            <w:r w:rsidRPr="002811F0">
              <w:rPr>
                <w:rFonts w:hint="eastAsia"/>
              </w:rPr>
              <w:t>总体规划及土地利用规划。本项目实施后</w:t>
            </w:r>
            <w:r w:rsidRPr="002811F0">
              <w:t>产生</w:t>
            </w:r>
            <w:r w:rsidRPr="002811F0">
              <w:rPr>
                <w:rFonts w:hint="eastAsia"/>
              </w:rPr>
              <w:t>的废气</w:t>
            </w:r>
            <w:r w:rsidRPr="002811F0">
              <w:t>、废水</w:t>
            </w:r>
            <w:r w:rsidRPr="002811F0">
              <w:rPr>
                <w:rFonts w:hint="eastAsia"/>
              </w:rPr>
              <w:t>污染物</w:t>
            </w:r>
            <w:r w:rsidRPr="002811F0">
              <w:t>经相应的环保措施治理后均</w:t>
            </w:r>
            <w:r w:rsidRPr="002811F0">
              <w:rPr>
                <w:rFonts w:hint="eastAsia"/>
              </w:rPr>
              <w:t>可实现达标排放</w:t>
            </w:r>
            <w:r w:rsidRPr="002811F0">
              <w:t>，</w:t>
            </w:r>
            <w:r w:rsidRPr="002811F0">
              <w:rPr>
                <w:rFonts w:hint="eastAsia"/>
              </w:rPr>
              <w:t>厂界</w:t>
            </w:r>
            <w:r w:rsidRPr="002811F0">
              <w:t>噪声可实现达标排放，固体废物处置去向合理</w:t>
            </w:r>
            <w:r w:rsidRPr="002811F0">
              <w:rPr>
                <w:rFonts w:hint="eastAsia"/>
              </w:rPr>
              <w:t>，针对可能的环境风险采取必要的事故防范措施和应急措施，预计不会对环境产生明显不利影响。综上所述，在落实本报告提出的各项环保措施的情况下，本项目的建设具备环境可行性。</w:t>
            </w:r>
          </w:p>
        </w:tc>
      </w:tr>
    </w:tbl>
    <w:p w14:paraId="0240F42B" w14:textId="77777777" w:rsidR="00F81C56" w:rsidRPr="002811F0" w:rsidRDefault="00F81C56">
      <w:pPr>
        <w:rPr>
          <w:rFonts w:ascii="宋体"/>
        </w:rPr>
      </w:pPr>
    </w:p>
    <w:p w14:paraId="10E3BA90" w14:textId="77777777" w:rsidR="00F81C56" w:rsidRPr="002811F0" w:rsidRDefault="00F81C56">
      <w:pPr>
        <w:rPr>
          <w:rFonts w:ascii="宋体"/>
        </w:rPr>
        <w:sectPr w:rsidR="00F81C56" w:rsidRPr="002811F0" w:rsidSect="005A0EFF">
          <w:pgSz w:w="11906" w:h="16838"/>
          <w:pgMar w:top="1701" w:right="1531" w:bottom="1701" w:left="1531" w:header="851" w:footer="851" w:gutter="0"/>
          <w:cols w:space="720"/>
          <w:docGrid w:type="lines" w:linePitch="312"/>
        </w:sectPr>
      </w:pPr>
    </w:p>
    <w:p w14:paraId="0B78EED9" w14:textId="77777777" w:rsidR="005401AE" w:rsidRPr="002811F0" w:rsidRDefault="005401AE" w:rsidP="00B778B7">
      <w:pPr>
        <w:pStyle w:val="a4"/>
        <w:adjustRightInd w:val="0"/>
        <w:snapToGrid w:val="0"/>
        <w:spacing w:before="0" w:beforeAutospacing="0" w:after="0" w:afterAutospacing="0" w:line="648" w:lineRule="auto"/>
        <w:outlineLvl w:val="0"/>
        <w:rPr>
          <w:rFonts w:ascii="黑体" w:eastAsia="黑体" w:hAnsi="黑体"/>
          <w:snapToGrid w:val="0"/>
          <w:sz w:val="32"/>
          <w:szCs w:val="32"/>
        </w:rPr>
      </w:pPr>
      <w:r w:rsidRPr="002811F0">
        <w:rPr>
          <w:rFonts w:ascii="黑体" w:eastAsia="黑体" w:hAnsi="黑体" w:hint="eastAsia"/>
          <w:snapToGrid w:val="0"/>
          <w:sz w:val="32"/>
          <w:szCs w:val="32"/>
        </w:rPr>
        <w:lastRenderedPageBreak/>
        <w:t>附表</w:t>
      </w:r>
    </w:p>
    <w:p w14:paraId="396FBEB8" w14:textId="77777777" w:rsidR="005401AE" w:rsidRPr="002811F0" w:rsidRDefault="007618C4" w:rsidP="00B778B7">
      <w:pPr>
        <w:pStyle w:val="a4"/>
        <w:spacing w:before="0" w:beforeAutospacing="0" w:after="0" w:afterAutospacing="0" w:line="360" w:lineRule="auto"/>
        <w:jc w:val="center"/>
        <w:outlineLvl w:val="0"/>
        <w:rPr>
          <w:rFonts w:ascii="方正小标宋_GBK" w:eastAsia="方正小标宋_GBK" w:hAnsi="黑体"/>
          <w:snapToGrid w:val="0"/>
          <w:sz w:val="38"/>
          <w:szCs w:val="38"/>
        </w:rPr>
      </w:pPr>
      <w:r w:rsidRPr="002811F0">
        <w:rPr>
          <w:rFonts w:ascii="方正小标宋_GBK" w:eastAsia="方正小标宋_GBK" w:hAnsi="黑体" w:hint="eastAsia"/>
          <w:snapToGrid w:val="0"/>
          <w:sz w:val="38"/>
          <w:szCs w:val="38"/>
        </w:rPr>
        <w:t>建设项目</w:t>
      </w:r>
      <w:r w:rsidR="005401AE" w:rsidRPr="002811F0">
        <w:rPr>
          <w:rFonts w:ascii="方正小标宋_GBK" w:eastAsia="方正小标宋_GBK" w:hAnsi="黑体" w:hint="eastAsia"/>
          <w:snapToGrid w:val="0"/>
          <w:sz w:val="38"/>
          <w:szCs w:val="38"/>
        </w:rPr>
        <w:t>污染物排放量汇总表</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539"/>
        <w:gridCol w:w="1374"/>
        <w:gridCol w:w="1650"/>
        <w:gridCol w:w="1237"/>
        <w:gridCol w:w="1650"/>
        <w:gridCol w:w="1511"/>
        <w:gridCol w:w="1709"/>
        <w:gridCol w:w="1900"/>
        <w:gridCol w:w="846"/>
      </w:tblGrid>
      <w:tr w:rsidR="00754339" w:rsidRPr="002811F0" w14:paraId="3E082379" w14:textId="77777777" w:rsidTr="00E34083">
        <w:trPr>
          <w:trHeight w:val="170"/>
        </w:trPr>
        <w:tc>
          <w:tcPr>
            <w:tcW w:w="574" w:type="pct"/>
            <w:tcBorders>
              <w:tl2br w:val="single" w:sz="4" w:space="0" w:color="auto"/>
            </w:tcBorders>
            <w:tcMar>
              <w:left w:w="28" w:type="dxa"/>
              <w:right w:w="28" w:type="dxa"/>
            </w:tcMar>
            <w:vAlign w:val="center"/>
          </w:tcPr>
          <w:p w14:paraId="0EF4620D" w14:textId="77777777" w:rsidR="005401AE" w:rsidRPr="002811F0" w:rsidRDefault="005401AE" w:rsidP="00F81C56">
            <w:pPr>
              <w:pStyle w:val="a5"/>
              <w:adjustRightInd/>
              <w:snapToGrid/>
              <w:spacing w:beforeLines="0" w:afterLines="0" w:line="240" w:lineRule="auto"/>
              <w:jc w:val="right"/>
              <w:rPr>
                <w:rFonts w:ascii="黑体" w:eastAsia="黑体" w:hAnsi="黑体" w:cs="宋体"/>
                <w:snapToGrid w:val="0"/>
                <w:spacing w:val="-6"/>
                <w:kern w:val="21"/>
                <w:szCs w:val="21"/>
              </w:rPr>
            </w:pPr>
            <w:r w:rsidRPr="002811F0">
              <w:rPr>
                <w:rFonts w:ascii="黑体" w:eastAsia="黑体" w:hAnsi="黑体" w:cs="宋体" w:hint="eastAsia"/>
                <w:snapToGrid w:val="0"/>
                <w:spacing w:val="-6"/>
                <w:kern w:val="21"/>
                <w:szCs w:val="21"/>
              </w:rPr>
              <w:t>项目</w:t>
            </w:r>
          </w:p>
          <w:p w14:paraId="506251F5" w14:textId="77777777" w:rsidR="005401AE" w:rsidRPr="002811F0" w:rsidRDefault="005401AE" w:rsidP="00F81C56">
            <w:pPr>
              <w:pStyle w:val="a5"/>
              <w:adjustRightInd/>
              <w:snapToGrid/>
              <w:spacing w:beforeLines="0" w:afterLines="0" w:line="240" w:lineRule="auto"/>
              <w:jc w:val="left"/>
              <w:rPr>
                <w:rFonts w:ascii="黑体" w:eastAsia="黑体" w:hAnsi="黑体" w:cs="宋体"/>
                <w:snapToGrid w:val="0"/>
                <w:spacing w:val="-6"/>
                <w:kern w:val="21"/>
                <w:szCs w:val="21"/>
              </w:rPr>
            </w:pPr>
            <w:r w:rsidRPr="002811F0">
              <w:rPr>
                <w:rFonts w:ascii="黑体" w:eastAsia="黑体" w:hAnsi="黑体" w:cs="宋体" w:hint="eastAsia"/>
                <w:snapToGrid w:val="0"/>
                <w:spacing w:val="-6"/>
                <w:kern w:val="21"/>
                <w:szCs w:val="21"/>
              </w:rPr>
              <w:t>分类</w:t>
            </w:r>
          </w:p>
        </w:tc>
        <w:tc>
          <w:tcPr>
            <w:tcW w:w="512" w:type="pct"/>
            <w:tcMar>
              <w:left w:w="28" w:type="dxa"/>
              <w:right w:w="28" w:type="dxa"/>
            </w:tcMar>
            <w:vAlign w:val="center"/>
          </w:tcPr>
          <w:p w14:paraId="66EEF78C" w14:textId="77777777" w:rsidR="005401AE" w:rsidRPr="002811F0" w:rsidRDefault="005401AE" w:rsidP="00F81C56">
            <w:pPr>
              <w:pStyle w:val="a5"/>
              <w:adjustRightInd/>
              <w:snapToGrid/>
              <w:spacing w:beforeLines="0" w:afterLines="0" w:line="240" w:lineRule="auto"/>
              <w:rPr>
                <w:rFonts w:ascii="黑体" w:eastAsia="黑体" w:hAnsi="黑体" w:cs="宋体"/>
                <w:snapToGrid w:val="0"/>
                <w:spacing w:val="-6"/>
                <w:kern w:val="21"/>
                <w:szCs w:val="21"/>
              </w:rPr>
            </w:pPr>
            <w:r w:rsidRPr="002811F0">
              <w:rPr>
                <w:rFonts w:ascii="黑体" w:eastAsia="黑体" w:hAnsi="黑体" w:cs="宋体" w:hint="eastAsia"/>
                <w:snapToGrid w:val="0"/>
                <w:spacing w:val="-6"/>
                <w:kern w:val="21"/>
                <w:szCs w:val="21"/>
              </w:rPr>
              <w:t>污染物名称</w:t>
            </w:r>
          </w:p>
        </w:tc>
        <w:tc>
          <w:tcPr>
            <w:tcW w:w="615" w:type="pct"/>
            <w:tcMar>
              <w:left w:w="28" w:type="dxa"/>
              <w:right w:w="28" w:type="dxa"/>
            </w:tcMar>
            <w:vAlign w:val="center"/>
          </w:tcPr>
          <w:p w14:paraId="789BA400" w14:textId="77777777" w:rsidR="001357F1" w:rsidRPr="002811F0" w:rsidRDefault="005401AE" w:rsidP="00F81C56">
            <w:pPr>
              <w:pStyle w:val="a5"/>
              <w:adjustRightInd/>
              <w:snapToGrid/>
              <w:spacing w:beforeLines="0" w:afterLines="0" w:line="240" w:lineRule="auto"/>
              <w:rPr>
                <w:rFonts w:ascii="黑体" w:eastAsia="黑体" w:hAnsi="黑体"/>
                <w:snapToGrid w:val="0"/>
                <w:spacing w:val="-6"/>
                <w:kern w:val="21"/>
                <w:szCs w:val="21"/>
              </w:rPr>
            </w:pPr>
            <w:r w:rsidRPr="002811F0">
              <w:rPr>
                <w:rFonts w:ascii="黑体" w:eastAsia="黑体" w:hAnsi="黑体"/>
                <w:snapToGrid w:val="0"/>
                <w:spacing w:val="-6"/>
                <w:kern w:val="21"/>
                <w:szCs w:val="21"/>
              </w:rPr>
              <w:t>现有工程</w:t>
            </w:r>
          </w:p>
          <w:p w14:paraId="05EF94A8" w14:textId="77777777" w:rsidR="005401AE" w:rsidRPr="002811F0" w:rsidRDefault="005401AE" w:rsidP="00F81C56">
            <w:pPr>
              <w:pStyle w:val="a5"/>
              <w:adjustRightInd/>
              <w:snapToGrid/>
              <w:spacing w:beforeLines="0" w:afterLines="0" w:line="240" w:lineRule="auto"/>
              <w:rPr>
                <w:rFonts w:ascii="黑体" w:eastAsia="黑体" w:hAnsi="黑体"/>
                <w:snapToGrid w:val="0"/>
                <w:spacing w:val="-6"/>
                <w:kern w:val="21"/>
                <w:szCs w:val="21"/>
              </w:rPr>
            </w:pPr>
            <w:r w:rsidRPr="002811F0">
              <w:rPr>
                <w:rFonts w:ascii="黑体" w:eastAsia="黑体" w:hAnsi="黑体"/>
                <w:snapToGrid w:val="0"/>
                <w:spacing w:val="-6"/>
                <w:kern w:val="21"/>
                <w:szCs w:val="21"/>
              </w:rPr>
              <w:t>排放量（固</w:t>
            </w:r>
            <w:r w:rsidRPr="002811F0">
              <w:rPr>
                <w:rFonts w:ascii="黑体" w:eastAsia="黑体" w:hAnsi="黑体" w:hint="eastAsia"/>
                <w:snapToGrid w:val="0"/>
                <w:spacing w:val="-6"/>
                <w:kern w:val="21"/>
                <w:szCs w:val="21"/>
              </w:rPr>
              <w:t>体</w:t>
            </w:r>
            <w:r w:rsidRPr="002811F0">
              <w:rPr>
                <w:rFonts w:ascii="黑体" w:eastAsia="黑体" w:hAnsi="黑体"/>
                <w:snapToGrid w:val="0"/>
                <w:spacing w:val="-6"/>
                <w:kern w:val="21"/>
                <w:szCs w:val="21"/>
              </w:rPr>
              <w:t>废</w:t>
            </w:r>
            <w:r w:rsidRPr="002811F0">
              <w:rPr>
                <w:rFonts w:ascii="黑体" w:eastAsia="黑体" w:hAnsi="黑体" w:hint="eastAsia"/>
                <w:snapToGrid w:val="0"/>
                <w:spacing w:val="-6"/>
                <w:kern w:val="21"/>
                <w:szCs w:val="21"/>
              </w:rPr>
              <w:t>物</w:t>
            </w:r>
            <w:r w:rsidRPr="002811F0">
              <w:rPr>
                <w:rFonts w:ascii="黑体" w:eastAsia="黑体" w:hAnsi="黑体"/>
                <w:snapToGrid w:val="0"/>
                <w:spacing w:val="-6"/>
                <w:kern w:val="21"/>
                <w:szCs w:val="21"/>
              </w:rPr>
              <w:t>产生量）</w:t>
            </w:r>
            <w:r w:rsidRPr="002811F0">
              <w:rPr>
                <w:rFonts w:ascii="黑体" w:eastAsia="黑体" w:hAnsi="黑体"/>
                <w:snapToGrid w:val="0"/>
                <w:spacing w:val="-6"/>
                <w:kern w:val="21"/>
                <w:szCs w:val="21"/>
              </w:rPr>
              <w:fldChar w:fldCharType="begin"/>
            </w:r>
            <w:r w:rsidRPr="002811F0">
              <w:rPr>
                <w:rFonts w:ascii="黑体" w:eastAsia="黑体" w:hAnsi="黑体"/>
                <w:snapToGrid w:val="0"/>
                <w:spacing w:val="-6"/>
                <w:kern w:val="21"/>
                <w:szCs w:val="21"/>
              </w:rPr>
              <w:instrText xml:space="preserve"> = 1 \* GB3 \* MERGEFORMAT </w:instrText>
            </w:r>
            <w:r w:rsidRPr="002811F0">
              <w:rPr>
                <w:rFonts w:ascii="黑体" w:eastAsia="黑体" w:hAnsi="黑体"/>
                <w:snapToGrid w:val="0"/>
                <w:spacing w:val="-6"/>
                <w:kern w:val="21"/>
                <w:szCs w:val="21"/>
              </w:rPr>
              <w:fldChar w:fldCharType="separate"/>
            </w:r>
            <w:r w:rsidRPr="002811F0">
              <w:rPr>
                <w:rFonts w:ascii="黑体" w:eastAsia="黑体" w:hAnsi="黑体" w:cs="宋体" w:hint="eastAsia"/>
                <w:kern w:val="2"/>
                <w:szCs w:val="21"/>
              </w:rPr>
              <w:t>①</w:t>
            </w:r>
            <w:r w:rsidRPr="002811F0">
              <w:rPr>
                <w:rFonts w:ascii="黑体" w:eastAsia="黑体" w:hAnsi="黑体"/>
                <w:snapToGrid w:val="0"/>
                <w:spacing w:val="-6"/>
                <w:kern w:val="21"/>
                <w:szCs w:val="21"/>
              </w:rPr>
              <w:fldChar w:fldCharType="end"/>
            </w:r>
          </w:p>
        </w:tc>
        <w:tc>
          <w:tcPr>
            <w:tcW w:w="461" w:type="pct"/>
            <w:tcMar>
              <w:left w:w="28" w:type="dxa"/>
              <w:right w:w="28" w:type="dxa"/>
            </w:tcMar>
            <w:vAlign w:val="center"/>
          </w:tcPr>
          <w:p w14:paraId="53269FDC" w14:textId="77777777" w:rsidR="005401AE" w:rsidRPr="002811F0" w:rsidRDefault="005401AE" w:rsidP="00F81C56">
            <w:pPr>
              <w:pStyle w:val="a5"/>
              <w:adjustRightInd/>
              <w:snapToGrid/>
              <w:spacing w:beforeLines="0" w:afterLines="0" w:line="240" w:lineRule="auto"/>
              <w:rPr>
                <w:rFonts w:ascii="黑体" w:eastAsia="黑体" w:hAnsi="黑体"/>
                <w:snapToGrid w:val="0"/>
                <w:spacing w:val="-6"/>
                <w:kern w:val="21"/>
                <w:szCs w:val="21"/>
              </w:rPr>
            </w:pPr>
            <w:r w:rsidRPr="002811F0">
              <w:rPr>
                <w:rFonts w:ascii="黑体" w:eastAsia="黑体" w:hAnsi="黑体"/>
                <w:snapToGrid w:val="0"/>
                <w:spacing w:val="-6"/>
                <w:kern w:val="21"/>
                <w:szCs w:val="21"/>
              </w:rPr>
              <w:t>现有工程</w:t>
            </w:r>
          </w:p>
          <w:p w14:paraId="0BCFA8EC" w14:textId="77777777" w:rsidR="005401AE" w:rsidRPr="002811F0" w:rsidRDefault="005401AE" w:rsidP="00F81C56">
            <w:pPr>
              <w:pStyle w:val="a5"/>
              <w:adjustRightInd/>
              <w:snapToGrid/>
              <w:spacing w:beforeLines="0" w:afterLines="0" w:line="240" w:lineRule="auto"/>
              <w:rPr>
                <w:rFonts w:ascii="黑体" w:eastAsia="黑体" w:hAnsi="黑体"/>
                <w:snapToGrid w:val="0"/>
                <w:spacing w:val="-6"/>
                <w:kern w:val="21"/>
                <w:szCs w:val="21"/>
              </w:rPr>
            </w:pPr>
            <w:r w:rsidRPr="002811F0">
              <w:rPr>
                <w:rFonts w:ascii="黑体" w:eastAsia="黑体" w:hAnsi="黑体"/>
                <w:snapToGrid w:val="0"/>
                <w:spacing w:val="-6"/>
                <w:kern w:val="21"/>
                <w:szCs w:val="21"/>
              </w:rPr>
              <w:t>许可排放量</w:t>
            </w:r>
          </w:p>
          <w:p w14:paraId="38900BB9" w14:textId="77777777" w:rsidR="005401AE" w:rsidRPr="002811F0" w:rsidRDefault="005401AE" w:rsidP="00F81C56">
            <w:pPr>
              <w:pStyle w:val="a5"/>
              <w:adjustRightInd/>
              <w:snapToGrid/>
              <w:spacing w:beforeLines="0" w:afterLines="0"/>
              <w:rPr>
                <w:rFonts w:ascii="黑体" w:eastAsia="黑体" w:hAnsi="黑体"/>
                <w:snapToGrid w:val="0"/>
                <w:spacing w:val="-6"/>
                <w:kern w:val="21"/>
                <w:szCs w:val="21"/>
              </w:rPr>
            </w:pPr>
            <w:r w:rsidRPr="002811F0">
              <w:rPr>
                <w:rFonts w:ascii="黑体" w:eastAsia="黑体" w:hAnsi="黑体"/>
                <w:snapToGrid w:val="0"/>
                <w:spacing w:val="-6"/>
                <w:kern w:val="21"/>
                <w:szCs w:val="21"/>
              </w:rPr>
              <w:fldChar w:fldCharType="begin"/>
            </w:r>
            <w:r w:rsidRPr="002811F0">
              <w:rPr>
                <w:rFonts w:ascii="黑体" w:eastAsia="黑体" w:hAnsi="黑体"/>
                <w:snapToGrid w:val="0"/>
                <w:spacing w:val="-6"/>
                <w:kern w:val="21"/>
                <w:szCs w:val="21"/>
              </w:rPr>
              <w:instrText xml:space="preserve"> = 2 \* GB3 \* MERGEFORMAT </w:instrText>
            </w:r>
            <w:r w:rsidRPr="002811F0">
              <w:rPr>
                <w:rFonts w:ascii="黑体" w:eastAsia="黑体" w:hAnsi="黑体"/>
                <w:snapToGrid w:val="0"/>
                <w:spacing w:val="-6"/>
                <w:kern w:val="21"/>
                <w:szCs w:val="21"/>
              </w:rPr>
              <w:fldChar w:fldCharType="separate"/>
            </w:r>
            <w:r w:rsidRPr="002811F0">
              <w:rPr>
                <w:rFonts w:ascii="黑体" w:eastAsia="黑体" w:hAnsi="黑体" w:cs="宋体" w:hint="eastAsia"/>
                <w:snapToGrid w:val="0"/>
                <w:spacing w:val="-6"/>
                <w:kern w:val="21"/>
                <w:szCs w:val="21"/>
              </w:rPr>
              <w:t>②</w:t>
            </w:r>
            <w:r w:rsidRPr="002811F0">
              <w:rPr>
                <w:rFonts w:ascii="黑体" w:eastAsia="黑体" w:hAnsi="黑体"/>
                <w:snapToGrid w:val="0"/>
                <w:spacing w:val="-6"/>
                <w:kern w:val="21"/>
                <w:szCs w:val="21"/>
              </w:rPr>
              <w:fldChar w:fldCharType="end"/>
            </w:r>
          </w:p>
        </w:tc>
        <w:tc>
          <w:tcPr>
            <w:tcW w:w="615" w:type="pct"/>
            <w:tcMar>
              <w:left w:w="28" w:type="dxa"/>
              <w:right w:w="28" w:type="dxa"/>
            </w:tcMar>
            <w:vAlign w:val="center"/>
          </w:tcPr>
          <w:p w14:paraId="091E9592" w14:textId="77777777" w:rsidR="001357F1" w:rsidRPr="002811F0" w:rsidRDefault="005401AE" w:rsidP="00F81C56">
            <w:pPr>
              <w:pStyle w:val="a5"/>
              <w:adjustRightInd/>
              <w:snapToGrid/>
              <w:spacing w:beforeLines="0" w:afterLines="0" w:line="240" w:lineRule="auto"/>
              <w:rPr>
                <w:rFonts w:ascii="黑体" w:eastAsia="黑体" w:hAnsi="黑体"/>
                <w:snapToGrid w:val="0"/>
                <w:spacing w:val="-6"/>
                <w:kern w:val="21"/>
                <w:szCs w:val="21"/>
              </w:rPr>
            </w:pPr>
            <w:r w:rsidRPr="002811F0">
              <w:rPr>
                <w:rFonts w:ascii="黑体" w:eastAsia="黑体" w:hAnsi="黑体"/>
                <w:snapToGrid w:val="0"/>
                <w:spacing w:val="-6"/>
                <w:kern w:val="21"/>
                <w:szCs w:val="21"/>
              </w:rPr>
              <w:t>在建工程</w:t>
            </w:r>
          </w:p>
          <w:p w14:paraId="755CC1F3" w14:textId="77777777" w:rsidR="005401AE" w:rsidRPr="002811F0" w:rsidRDefault="005401AE" w:rsidP="00F81C56">
            <w:pPr>
              <w:pStyle w:val="a5"/>
              <w:adjustRightInd/>
              <w:snapToGrid/>
              <w:spacing w:beforeLines="0" w:afterLines="0" w:line="240" w:lineRule="auto"/>
              <w:rPr>
                <w:rFonts w:ascii="黑体" w:eastAsia="黑体" w:hAnsi="黑体"/>
                <w:snapToGrid w:val="0"/>
                <w:spacing w:val="-6"/>
                <w:kern w:val="21"/>
                <w:szCs w:val="21"/>
              </w:rPr>
            </w:pPr>
            <w:r w:rsidRPr="002811F0">
              <w:rPr>
                <w:rFonts w:ascii="黑体" w:eastAsia="黑体" w:hAnsi="黑体"/>
                <w:snapToGrid w:val="0"/>
                <w:spacing w:val="-6"/>
                <w:kern w:val="21"/>
                <w:szCs w:val="21"/>
              </w:rPr>
              <w:t>排放量（固</w:t>
            </w:r>
            <w:r w:rsidRPr="002811F0">
              <w:rPr>
                <w:rFonts w:ascii="黑体" w:eastAsia="黑体" w:hAnsi="黑体" w:hint="eastAsia"/>
                <w:snapToGrid w:val="0"/>
                <w:spacing w:val="-6"/>
                <w:kern w:val="21"/>
                <w:szCs w:val="21"/>
              </w:rPr>
              <w:t>体</w:t>
            </w:r>
            <w:r w:rsidRPr="002811F0">
              <w:rPr>
                <w:rFonts w:ascii="黑体" w:eastAsia="黑体" w:hAnsi="黑体"/>
                <w:snapToGrid w:val="0"/>
                <w:spacing w:val="-6"/>
                <w:kern w:val="21"/>
                <w:szCs w:val="21"/>
              </w:rPr>
              <w:t>废</w:t>
            </w:r>
            <w:r w:rsidRPr="002811F0">
              <w:rPr>
                <w:rFonts w:ascii="黑体" w:eastAsia="黑体" w:hAnsi="黑体" w:hint="eastAsia"/>
                <w:snapToGrid w:val="0"/>
                <w:spacing w:val="-6"/>
                <w:kern w:val="21"/>
                <w:szCs w:val="21"/>
              </w:rPr>
              <w:t>物</w:t>
            </w:r>
            <w:r w:rsidRPr="002811F0">
              <w:rPr>
                <w:rFonts w:ascii="黑体" w:eastAsia="黑体" w:hAnsi="黑体"/>
                <w:snapToGrid w:val="0"/>
                <w:spacing w:val="-6"/>
                <w:kern w:val="21"/>
                <w:szCs w:val="21"/>
              </w:rPr>
              <w:t>产生量）</w:t>
            </w:r>
            <w:r w:rsidRPr="002811F0">
              <w:rPr>
                <w:rFonts w:ascii="黑体" w:eastAsia="黑体" w:hAnsi="黑体"/>
                <w:snapToGrid w:val="0"/>
                <w:spacing w:val="-6"/>
                <w:kern w:val="21"/>
                <w:szCs w:val="21"/>
              </w:rPr>
              <w:fldChar w:fldCharType="begin"/>
            </w:r>
            <w:r w:rsidRPr="002811F0">
              <w:rPr>
                <w:rFonts w:ascii="黑体" w:eastAsia="黑体" w:hAnsi="黑体"/>
                <w:snapToGrid w:val="0"/>
                <w:spacing w:val="-6"/>
                <w:kern w:val="21"/>
                <w:szCs w:val="21"/>
              </w:rPr>
              <w:instrText xml:space="preserve"> = 3 \* GB3 \* MERGEFORMAT </w:instrText>
            </w:r>
            <w:r w:rsidRPr="002811F0">
              <w:rPr>
                <w:rFonts w:ascii="黑体" w:eastAsia="黑体" w:hAnsi="黑体"/>
                <w:snapToGrid w:val="0"/>
                <w:spacing w:val="-6"/>
                <w:kern w:val="21"/>
                <w:szCs w:val="21"/>
              </w:rPr>
              <w:fldChar w:fldCharType="separate"/>
            </w:r>
            <w:r w:rsidRPr="002811F0">
              <w:rPr>
                <w:rFonts w:ascii="黑体" w:eastAsia="黑体" w:hAnsi="黑体" w:cs="宋体" w:hint="eastAsia"/>
                <w:kern w:val="2"/>
                <w:szCs w:val="21"/>
              </w:rPr>
              <w:t>③</w:t>
            </w:r>
            <w:r w:rsidRPr="002811F0">
              <w:rPr>
                <w:rFonts w:ascii="黑体" w:eastAsia="黑体" w:hAnsi="黑体"/>
                <w:snapToGrid w:val="0"/>
                <w:spacing w:val="-6"/>
                <w:kern w:val="21"/>
                <w:szCs w:val="21"/>
              </w:rPr>
              <w:fldChar w:fldCharType="end"/>
            </w:r>
          </w:p>
        </w:tc>
        <w:tc>
          <w:tcPr>
            <w:tcW w:w="563" w:type="pct"/>
            <w:tcMar>
              <w:left w:w="28" w:type="dxa"/>
              <w:right w:w="28" w:type="dxa"/>
            </w:tcMar>
            <w:vAlign w:val="center"/>
          </w:tcPr>
          <w:p w14:paraId="02898529" w14:textId="77777777" w:rsidR="001357F1" w:rsidRPr="002811F0" w:rsidRDefault="005401AE" w:rsidP="00F81C56">
            <w:pPr>
              <w:pStyle w:val="a5"/>
              <w:adjustRightInd/>
              <w:snapToGrid/>
              <w:spacing w:beforeLines="0" w:afterLines="0" w:line="240" w:lineRule="auto"/>
              <w:rPr>
                <w:rFonts w:ascii="黑体" w:eastAsia="黑体" w:hAnsi="黑体"/>
                <w:snapToGrid w:val="0"/>
                <w:spacing w:val="-6"/>
                <w:kern w:val="21"/>
                <w:szCs w:val="21"/>
              </w:rPr>
            </w:pPr>
            <w:r w:rsidRPr="002811F0">
              <w:rPr>
                <w:rFonts w:ascii="黑体" w:eastAsia="黑体" w:hAnsi="黑体"/>
                <w:snapToGrid w:val="0"/>
                <w:spacing w:val="-6"/>
                <w:kern w:val="21"/>
                <w:szCs w:val="21"/>
              </w:rPr>
              <w:t>本项目</w:t>
            </w:r>
          </w:p>
          <w:p w14:paraId="70C62F5D" w14:textId="77777777" w:rsidR="005401AE" w:rsidRPr="002811F0" w:rsidRDefault="005401AE" w:rsidP="00F81C56">
            <w:pPr>
              <w:pStyle w:val="a5"/>
              <w:adjustRightInd/>
              <w:snapToGrid/>
              <w:spacing w:beforeLines="0" w:afterLines="0" w:line="240" w:lineRule="auto"/>
              <w:rPr>
                <w:rFonts w:ascii="黑体" w:eastAsia="黑体" w:hAnsi="黑体"/>
                <w:snapToGrid w:val="0"/>
                <w:spacing w:val="-6"/>
                <w:kern w:val="21"/>
                <w:szCs w:val="21"/>
              </w:rPr>
            </w:pPr>
            <w:r w:rsidRPr="002811F0">
              <w:rPr>
                <w:rFonts w:ascii="黑体" w:eastAsia="黑体" w:hAnsi="黑体"/>
                <w:snapToGrid w:val="0"/>
                <w:spacing w:val="-6"/>
                <w:kern w:val="21"/>
                <w:szCs w:val="21"/>
              </w:rPr>
              <w:t>排放量（固</w:t>
            </w:r>
            <w:r w:rsidRPr="002811F0">
              <w:rPr>
                <w:rFonts w:ascii="黑体" w:eastAsia="黑体" w:hAnsi="黑体" w:hint="eastAsia"/>
                <w:snapToGrid w:val="0"/>
                <w:spacing w:val="-6"/>
                <w:kern w:val="21"/>
                <w:szCs w:val="21"/>
              </w:rPr>
              <w:t>体</w:t>
            </w:r>
            <w:r w:rsidRPr="002811F0">
              <w:rPr>
                <w:rFonts w:ascii="黑体" w:eastAsia="黑体" w:hAnsi="黑体"/>
                <w:snapToGrid w:val="0"/>
                <w:spacing w:val="-6"/>
                <w:kern w:val="21"/>
                <w:szCs w:val="21"/>
              </w:rPr>
              <w:t>废</w:t>
            </w:r>
            <w:r w:rsidRPr="002811F0">
              <w:rPr>
                <w:rFonts w:ascii="黑体" w:eastAsia="黑体" w:hAnsi="黑体" w:hint="eastAsia"/>
                <w:snapToGrid w:val="0"/>
                <w:spacing w:val="-6"/>
                <w:kern w:val="21"/>
                <w:szCs w:val="21"/>
              </w:rPr>
              <w:t>物</w:t>
            </w:r>
            <w:r w:rsidRPr="002811F0">
              <w:rPr>
                <w:rFonts w:ascii="黑体" w:eastAsia="黑体" w:hAnsi="黑体"/>
                <w:snapToGrid w:val="0"/>
                <w:spacing w:val="-6"/>
                <w:kern w:val="21"/>
                <w:szCs w:val="21"/>
              </w:rPr>
              <w:t>产生量）</w:t>
            </w:r>
            <w:r w:rsidRPr="002811F0">
              <w:rPr>
                <w:rFonts w:ascii="黑体" w:eastAsia="黑体" w:hAnsi="黑体"/>
                <w:snapToGrid w:val="0"/>
                <w:spacing w:val="-6"/>
                <w:kern w:val="21"/>
                <w:szCs w:val="21"/>
              </w:rPr>
              <w:fldChar w:fldCharType="begin"/>
            </w:r>
            <w:r w:rsidRPr="002811F0">
              <w:rPr>
                <w:rFonts w:ascii="黑体" w:eastAsia="黑体" w:hAnsi="黑体"/>
                <w:snapToGrid w:val="0"/>
                <w:spacing w:val="-6"/>
                <w:kern w:val="21"/>
                <w:szCs w:val="21"/>
              </w:rPr>
              <w:instrText xml:space="preserve"> = 4 \* GB3 \* MERGEFORMAT </w:instrText>
            </w:r>
            <w:r w:rsidRPr="002811F0">
              <w:rPr>
                <w:rFonts w:ascii="黑体" w:eastAsia="黑体" w:hAnsi="黑体"/>
                <w:snapToGrid w:val="0"/>
                <w:spacing w:val="-6"/>
                <w:kern w:val="21"/>
                <w:szCs w:val="21"/>
              </w:rPr>
              <w:fldChar w:fldCharType="separate"/>
            </w:r>
            <w:r w:rsidRPr="002811F0">
              <w:rPr>
                <w:rFonts w:ascii="黑体" w:eastAsia="黑体" w:hAnsi="黑体" w:cs="宋体" w:hint="eastAsia"/>
                <w:kern w:val="2"/>
                <w:szCs w:val="21"/>
              </w:rPr>
              <w:t>④</w:t>
            </w:r>
            <w:r w:rsidRPr="002811F0">
              <w:rPr>
                <w:rFonts w:ascii="黑体" w:eastAsia="黑体" w:hAnsi="黑体"/>
                <w:snapToGrid w:val="0"/>
                <w:spacing w:val="-6"/>
                <w:kern w:val="21"/>
                <w:szCs w:val="21"/>
              </w:rPr>
              <w:fldChar w:fldCharType="end"/>
            </w:r>
          </w:p>
        </w:tc>
        <w:tc>
          <w:tcPr>
            <w:tcW w:w="637" w:type="pct"/>
            <w:tcMar>
              <w:left w:w="28" w:type="dxa"/>
              <w:right w:w="28" w:type="dxa"/>
            </w:tcMar>
            <w:vAlign w:val="center"/>
          </w:tcPr>
          <w:p w14:paraId="7E13E8D6" w14:textId="77777777" w:rsidR="001357F1" w:rsidRPr="002811F0" w:rsidRDefault="005401AE" w:rsidP="00F81C56">
            <w:pPr>
              <w:pStyle w:val="a5"/>
              <w:adjustRightInd/>
              <w:snapToGrid/>
              <w:spacing w:beforeLines="0" w:afterLines="0" w:line="240" w:lineRule="auto"/>
              <w:rPr>
                <w:rFonts w:ascii="黑体" w:eastAsia="黑体" w:hAnsi="黑体"/>
                <w:snapToGrid w:val="0"/>
                <w:spacing w:val="-16"/>
                <w:kern w:val="21"/>
                <w:szCs w:val="21"/>
              </w:rPr>
            </w:pPr>
            <w:r w:rsidRPr="002811F0">
              <w:rPr>
                <w:rFonts w:ascii="黑体" w:eastAsia="黑体" w:hAnsi="黑体"/>
                <w:snapToGrid w:val="0"/>
                <w:spacing w:val="-16"/>
                <w:kern w:val="21"/>
                <w:szCs w:val="21"/>
              </w:rPr>
              <w:t>以新带老削减量</w:t>
            </w:r>
          </w:p>
          <w:p w14:paraId="5CD859CB" w14:textId="77777777" w:rsidR="005401AE" w:rsidRPr="002811F0" w:rsidRDefault="005401AE" w:rsidP="00F81C56">
            <w:pPr>
              <w:pStyle w:val="a5"/>
              <w:adjustRightInd/>
              <w:snapToGrid/>
              <w:spacing w:beforeLines="0" w:afterLines="0" w:line="240" w:lineRule="auto"/>
              <w:rPr>
                <w:rFonts w:ascii="黑体" w:eastAsia="黑体" w:hAnsi="黑体"/>
                <w:snapToGrid w:val="0"/>
                <w:spacing w:val="-16"/>
                <w:kern w:val="21"/>
                <w:szCs w:val="21"/>
              </w:rPr>
            </w:pPr>
            <w:r w:rsidRPr="002811F0">
              <w:rPr>
                <w:rFonts w:ascii="黑体" w:eastAsia="黑体" w:hAnsi="黑体"/>
                <w:snapToGrid w:val="0"/>
                <w:spacing w:val="-16"/>
                <w:kern w:val="21"/>
                <w:szCs w:val="21"/>
              </w:rPr>
              <w:t>（新建项目不填）</w:t>
            </w:r>
            <w:r w:rsidRPr="002811F0">
              <w:rPr>
                <w:rFonts w:ascii="黑体" w:eastAsia="黑体" w:hAnsi="黑体"/>
                <w:snapToGrid w:val="0"/>
                <w:spacing w:val="-16"/>
                <w:kern w:val="21"/>
                <w:szCs w:val="21"/>
              </w:rPr>
              <w:fldChar w:fldCharType="begin"/>
            </w:r>
            <w:r w:rsidRPr="002811F0">
              <w:rPr>
                <w:rFonts w:ascii="黑体" w:eastAsia="黑体" w:hAnsi="黑体"/>
                <w:snapToGrid w:val="0"/>
                <w:spacing w:val="-16"/>
                <w:kern w:val="21"/>
                <w:szCs w:val="21"/>
              </w:rPr>
              <w:instrText xml:space="preserve"> = 5 \* GB3 \* MERGEFORMAT </w:instrText>
            </w:r>
            <w:r w:rsidRPr="002811F0">
              <w:rPr>
                <w:rFonts w:ascii="黑体" w:eastAsia="黑体" w:hAnsi="黑体"/>
                <w:snapToGrid w:val="0"/>
                <w:spacing w:val="-16"/>
                <w:kern w:val="21"/>
                <w:szCs w:val="21"/>
              </w:rPr>
              <w:fldChar w:fldCharType="separate"/>
            </w:r>
            <w:r w:rsidRPr="002811F0">
              <w:rPr>
                <w:rFonts w:ascii="黑体" w:eastAsia="黑体" w:hAnsi="黑体" w:cs="宋体" w:hint="eastAsia"/>
                <w:kern w:val="2"/>
                <w:szCs w:val="21"/>
              </w:rPr>
              <w:t>⑤</w:t>
            </w:r>
            <w:r w:rsidRPr="002811F0">
              <w:rPr>
                <w:rFonts w:ascii="黑体" w:eastAsia="黑体" w:hAnsi="黑体"/>
                <w:snapToGrid w:val="0"/>
                <w:spacing w:val="-16"/>
                <w:kern w:val="21"/>
                <w:szCs w:val="21"/>
              </w:rPr>
              <w:fldChar w:fldCharType="end"/>
            </w:r>
          </w:p>
        </w:tc>
        <w:tc>
          <w:tcPr>
            <w:tcW w:w="708" w:type="pct"/>
            <w:tcMar>
              <w:left w:w="28" w:type="dxa"/>
              <w:right w:w="28" w:type="dxa"/>
            </w:tcMar>
            <w:vAlign w:val="center"/>
          </w:tcPr>
          <w:p w14:paraId="72F9AAEB" w14:textId="77777777" w:rsidR="00AA2531" w:rsidRPr="002811F0" w:rsidRDefault="005401AE" w:rsidP="00F81C56">
            <w:pPr>
              <w:pStyle w:val="a5"/>
              <w:adjustRightInd/>
              <w:snapToGrid/>
              <w:spacing w:beforeLines="0" w:afterLines="0" w:line="240" w:lineRule="auto"/>
              <w:rPr>
                <w:rFonts w:ascii="黑体" w:eastAsia="黑体" w:hAnsi="黑体"/>
                <w:snapToGrid w:val="0"/>
                <w:spacing w:val="-16"/>
                <w:kern w:val="21"/>
                <w:szCs w:val="21"/>
              </w:rPr>
            </w:pPr>
            <w:r w:rsidRPr="002811F0">
              <w:rPr>
                <w:rFonts w:ascii="黑体" w:eastAsia="黑体" w:hAnsi="黑体"/>
                <w:snapToGrid w:val="0"/>
                <w:spacing w:val="-16"/>
                <w:kern w:val="21"/>
                <w:szCs w:val="21"/>
              </w:rPr>
              <w:t>本项目建成后</w:t>
            </w:r>
          </w:p>
          <w:p w14:paraId="6F1EE1F8" w14:textId="77777777" w:rsidR="005401AE" w:rsidRPr="002811F0" w:rsidRDefault="005401AE" w:rsidP="00F81C56">
            <w:pPr>
              <w:pStyle w:val="a5"/>
              <w:adjustRightInd/>
              <w:snapToGrid/>
              <w:spacing w:beforeLines="0" w:afterLines="0" w:line="240" w:lineRule="auto"/>
              <w:rPr>
                <w:rFonts w:ascii="黑体" w:eastAsia="黑体" w:hAnsi="黑体"/>
                <w:snapToGrid w:val="0"/>
                <w:spacing w:val="-16"/>
                <w:kern w:val="21"/>
                <w:szCs w:val="21"/>
              </w:rPr>
            </w:pPr>
            <w:r w:rsidRPr="002811F0">
              <w:rPr>
                <w:rFonts w:ascii="黑体" w:eastAsia="黑体" w:hAnsi="黑体" w:hint="eastAsia"/>
                <w:snapToGrid w:val="0"/>
                <w:spacing w:val="-16"/>
                <w:kern w:val="21"/>
                <w:szCs w:val="21"/>
              </w:rPr>
              <w:t>全厂</w:t>
            </w:r>
            <w:r w:rsidRPr="002811F0">
              <w:rPr>
                <w:rFonts w:ascii="黑体" w:eastAsia="黑体" w:hAnsi="黑体"/>
                <w:snapToGrid w:val="0"/>
                <w:spacing w:val="-16"/>
                <w:kern w:val="21"/>
                <w:szCs w:val="21"/>
              </w:rPr>
              <w:t>排放量（固</w:t>
            </w:r>
            <w:r w:rsidRPr="002811F0">
              <w:rPr>
                <w:rFonts w:ascii="黑体" w:eastAsia="黑体" w:hAnsi="黑体" w:hint="eastAsia"/>
                <w:snapToGrid w:val="0"/>
                <w:spacing w:val="-16"/>
                <w:kern w:val="21"/>
                <w:szCs w:val="21"/>
              </w:rPr>
              <w:t>体</w:t>
            </w:r>
            <w:r w:rsidRPr="002811F0">
              <w:rPr>
                <w:rFonts w:ascii="黑体" w:eastAsia="黑体" w:hAnsi="黑体"/>
                <w:snapToGrid w:val="0"/>
                <w:spacing w:val="-16"/>
                <w:kern w:val="21"/>
                <w:szCs w:val="21"/>
              </w:rPr>
              <w:t>废</w:t>
            </w:r>
            <w:r w:rsidRPr="002811F0">
              <w:rPr>
                <w:rFonts w:ascii="黑体" w:eastAsia="黑体" w:hAnsi="黑体" w:hint="eastAsia"/>
                <w:snapToGrid w:val="0"/>
                <w:spacing w:val="-16"/>
                <w:kern w:val="21"/>
                <w:szCs w:val="21"/>
              </w:rPr>
              <w:t>物</w:t>
            </w:r>
            <w:r w:rsidRPr="002811F0">
              <w:rPr>
                <w:rFonts w:ascii="黑体" w:eastAsia="黑体" w:hAnsi="黑体"/>
                <w:snapToGrid w:val="0"/>
                <w:spacing w:val="-16"/>
                <w:kern w:val="21"/>
                <w:szCs w:val="21"/>
              </w:rPr>
              <w:t>产生量）</w:t>
            </w:r>
            <w:r w:rsidRPr="002811F0">
              <w:rPr>
                <w:rFonts w:ascii="黑体" w:eastAsia="黑体" w:hAnsi="黑体"/>
                <w:snapToGrid w:val="0"/>
                <w:spacing w:val="-16"/>
                <w:kern w:val="21"/>
                <w:szCs w:val="21"/>
              </w:rPr>
              <w:fldChar w:fldCharType="begin"/>
            </w:r>
            <w:r w:rsidRPr="002811F0">
              <w:rPr>
                <w:rFonts w:ascii="黑体" w:eastAsia="黑体" w:hAnsi="黑体"/>
                <w:snapToGrid w:val="0"/>
                <w:spacing w:val="-16"/>
                <w:kern w:val="21"/>
                <w:szCs w:val="21"/>
              </w:rPr>
              <w:instrText xml:space="preserve"> = 6 \* GB3 \* MERGEFORMAT </w:instrText>
            </w:r>
            <w:r w:rsidRPr="002811F0">
              <w:rPr>
                <w:rFonts w:ascii="黑体" w:eastAsia="黑体" w:hAnsi="黑体"/>
                <w:snapToGrid w:val="0"/>
                <w:spacing w:val="-16"/>
                <w:kern w:val="21"/>
                <w:szCs w:val="21"/>
              </w:rPr>
              <w:fldChar w:fldCharType="separate"/>
            </w:r>
            <w:r w:rsidRPr="002811F0">
              <w:rPr>
                <w:rFonts w:ascii="黑体" w:eastAsia="黑体" w:hAnsi="黑体" w:cs="宋体" w:hint="eastAsia"/>
                <w:kern w:val="2"/>
                <w:szCs w:val="21"/>
              </w:rPr>
              <w:t>⑥</w:t>
            </w:r>
            <w:r w:rsidRPr="002811F0">
              <w:rPr>
                <w:rFonts w:ascii="黑体" w:eastAsia="黑体" w:hAnsi="黑体"/>
                <w:snapToGrid w:val="0"/>
                <w:spacing w:val="-16"/>
                <w:kern w:val="21"/>
                <w:szCs w:val="21"/>
              </w:rPr>
              <w:fldChar w:fldCharType="end"/>
            </w:r>
          </w:p>
        </w:tc>
        <w:tc>
          <w:tcPr>
            <w:tcW w:w="315" w:type="pct"/>
            <w:tcMar>
              <w:left w:w="28" w:type="dxa"/>
              <w:right w:w="28" w:type="dxa"/>
            </w:tcMar>
            <w:vAlign w:val="center"/>
          </w:tcPr>
          <w:p w14:paraId="0ECFD6D1" w14:textId="77777777" w:rsidR="005401AE" w:rsidRPr="002811F0" w:rsidRDefault="005401AE" w:rsidP="00F81C56">
            <w:pPr>
              <w:pStyle w:val="a5"/>
              <w:adjustRightInd/>
              <w:snapToGrid/>
              <w:spacing w:beforeLines="0" w:afterLines="0" w:line="240" w:lineRule="auto"/>
              <w:rPr>
                <w:rFonts w:ascii="黑体" w:eastAsia="黑体" w:hAnsi="黑体"/>
                <w:snapToGrid w:val="0"/>
                <w:spacing w:val="-6"/>
                <w:kern w:val="21"/>
                <w:szCs w:val="21"/>
              </w:rPr>
            </w:pPr>
            <w:r w:rsidRPr="002811F0">
              <w:rPr>
                <w:rFonts w:ascii="黑体" w:eastAsia="黑体" w:hAnsi="黑体"/>
                <w:snapToGrid w:val="0"/>
                <w:spacing w:val="-6"/>
                <w:kern w:val="21"/>
                <w:szCs w:val="21"/>
              </w:rPr>
              <w:t>变化量</w:t>
            </w:r>
          </w:p>
          <w:p w14:paraId="5670BCCF" w14:textId="77777777" w:rsidR="005401AE" w:rsidRPr="002811F0" w:rsidRDefault="005401AE" w:rsidP="00F81C56">
            <w:pPr>
              <w:pStyle w:val="a5"/>
              <w:adjustRightInd/>
              <w:snapToGrid/>
              <w:spacing w:beforeLines="0" w:afterLines="0" w:line="240" w:lineRule="auto"/>
              <w:rPr>
                <w:rFonts w:ascii="黑体" w:eastAsia="黑体" w:hAnsi="黑体"/>
                <w:snapToGrid w:val="0"/>
                <w:spacing w:val="-6"/>
                <w:kern w:val="21"/>
                <w:szCs w:val="21"/>
              </w:rPr>
            </w:pPr>
            <w:r w:rsidRPr="002811F0">
              <w:rPr>
                <w:rFonts w:ascii="黑体" w:eastAsia="黑体" w:hAnsi="黑体"/>
                <w:snapToGrid w:val="0"/>
                <w:spacing w:val="-6"/>
                <w:kern w:val="21"/>
                <w:szCs w:val="21"/>
              </w:rPr>
              <w:fldChar w:fldCharType="begin"/>
            </w:r>
            <w:r w:rsidRPr="002811F0">
              <w:rPr>
                <w:rFonts w:ascii="黑体" w:eastAsia="黑体" w:hAnsi="黑体"/>
                <w:snapToGrid w:val="0"/>
                <w:spacing w:val="-6"/>
                <w:kern w:val="21"/>
                <w:szCs w:val="21"/>
              </w:rPr>
              <w:instrText xml:space="preserve"> = 7 \* GB3 \* MERGEFORMAT </w:instrText>
            </w:r>
            <w:r w:rsidRPr="002811F0">
              <w:rPr>
                <w:rFonts w:ascii="黑体" w:eastAsia="黑体" w:hAnsi="黑体"/>
                <w:snapToGrid w:val="0"/>
                <w:spacing w:val="-6"/>
                <w:kern w:val="21"/>
                <w:szCs w:val="21"/>
              </w:rPr>
              <w:fldChar w:fldCharType="separate"/>
            </w:r>
            <w:r w:rsidRPr="002811F0">
              <w:rPr>
                <w:rFonts w:ascii="黑体" w:eastAsia="黑体" w:hAnsi="黑体" w:cs="宋体" w:hint="eastAsia"/>
                <w:kern w:val="2"/>
                <w:szCs w:val="21"/>
              </w:rPr>
              <w:t>⑦</w:t>
            </w:r>
            <w:r w:rsidRPr="002811F0">
              <w:rPr>
                <w:rFonts w:ascii="黑体" w:eastAsia="黑体" w:hAnsi="黑体"/>
                <w:snapToGrid w:val="0"/>
                <w:spacing w:val="-6"/>
                <w:kern w:val="21"/>
                <w:szCs w:val="21"/>
              </w:rPr>
              <w:fldChar w:fldCharType="end"/>
            </w:r>
          </w:p>
        </w:tc>
      </w:tr>
      <w:tr w:rsidR="00754339" w:rsidRPr="002811F0" w14:paraId="4B8B120F" w14:textId="77777777" w:rsidTr="00E34083">
        <w:trPr>
          <w:trHeight w:val="170"/>
        </w:trPr>
        <w:tc>
          <w:tcPr>
            <w:tcW w:w="574" w:type="pct"/>
            <w:vMerge w:val="restart"/>
            <w:vAlign w:val="center"/>
          </w:tcPr>
          <w:p w14:paraId="59459D5E" w14:textId="77777777" w:rsidR="00754339" w:rsidRPr="002811F0" w:rsidRDefault="00754339" w:rsidP="00754339">
            <w:pPr>
              <w:pStyle w:val="a5"/>
              <w:adjustRightInd/>
              <w:snapToGrid/>
              <w:spacing w:beforeLines="0" w:afterLines="0" w:line="240" w:lineRule="auto"/>
              <w:rPr>
                <w:rFonts w:hAnsi="宋体" w:cs="宋体"/>
                <w:snapToGrid w:val="0"/>
                <w:kern w:val="21"/>
                <w:szCs w:val="21"/>
              </w:rPr>
            </w:pPr>
            <w:r w:rsidRPr="002811F0">
              <w:rPr>
                <w:rFonts w:hAnsi="宋体" w:cs="宋体" w:hint="eastAsia"/>
                <w:snapToGrid w:val="0"/>
                <w:kern w:val="21"/>
                <w:szCs w:val="21"/>
              </w:rPr>
              <w:t>废气</w:t>
            </w:r>
          </w:p>
        </w:tc>
        <w:tc>
          <w:tcPr>
            <w:tcW w:w="512" w:type="pct"/>
            <w:vAlign w:val="center"/>
          </w:tcPr>
          <w:p w14:paraId="5EB2F2C4" w14:textId="77777777" w:rsidR="00754339" w:rsidRPr="002811F0" w:rsidRDefault="00754339" w:rsidP="00754339">
            <w:pPr>
              <w:pStyle w:val="a5"/>
              <w:adjustRightInd/>
              <w:snapToGrid/>
              <w:spacing w:beforeLines="0" w:afterLines="0" w:line="240" w:lineRule="auto"/>
              <w:rPr>
                <w:rFonts w:hAnsi="宋体" w:cs="宋体"/>
                <w:snapToGrid w:val="0"/>
                <w:kern w:val="21"/>
                <w:szCs w:val="21"/>
              </w:rPr>
            </w:pPr>
            <w:r>
              <w:rPr>
                <w:rFonts w:hAnsi="宋体" w:cs="宋体" w:hint="eastAsia"/>
                <w:snapToGrid w:val="0"/>
                <w:kern w:val="21"/>
                <w:szCs w:val="21"/>
              </w:rPr>
              <w:t>V</w:t>
            </w:r>
            <w:r>
              <w:rPr>
                <w:rFonts w:hAnsi="宋体" w:cs="宋体"/>
                <w:snapToGrid w:val="0"/>
                <w:kern w:val="21"/>
                <w:szCs w:val="21"/>
              </w:rPr>
              <w:t>OC</w:t>
            </w:r>
            <w:r w:rsidRPr="00754339">
              <w:rPr>
                <w:rFonts w:hAnsi="宋体" w:cs="宋体"/>
                <w:snapToGrid w:val="0"/>
                <w:kern w:val="21"/>
                <w:szCs w:val="21"/>
                <w:vertAlign w:val="subscript"/>
              </w:rPr>
              <w:t>S</w:t>
            </w:r>
          </w:p>
        </w:tc>
        <w:tc>
          <w:tcPr>
            <w:tcW w:w="615" w:type="pct"/>
            <w:vAlign w:val="center"/>
          </w:tcPr>
          <w:p w14:paraId="12183E52" w14:textId="77777777" w:rsidR="00754339" w:rsidRPr="002811F0" w:rsidRDefault="00754339" w:rsidP="00754339">
            <w:pPr>
              <w:pStyle w:val="lh--3"/>
            </w:pPr>
            <w:r>
              <w:rPr>
                <w:rFonts w:hint="eastAsia"/>
              </w:rPr>
              <w:t>0</w:t>
            </w:r>
          </w:p>
        </w:tc>
        <w:tc>
          <w:tcPr>
            <w:tcW w:w="461" w:type="pct"/>
            <w:vAlign w:val="center"/>
          </w:tcPr>
          <w:p w14:paraId="471B7F98" w14:textId="77777777" w:rsidR="00754339" w:rsidRPr="002811F0" w:rsidRDefault="00754339" w:rsidP="00754339">
            <w:pPr>
              <w:pStyle w:val="a5"/>
              <w:adjustRightInd/>
              <w:snapToGrid/>
              <w:spacing w:beforeLines="0" w:afterLines="0" w:line="240" w:lineRule="auto"/>
              <w:rPr>
                <w:rFonts w:hAnsi="宋体" w:cs="宋体"/>
                <w:snapToGrid w:val="0"/>
                <w:kern w:val="21"/>
                <w:szCs w:val="21"/>
              </w:rPr>
            </w:pPr>
            <w:r>
              <w:rPr>
                <w:rFonts w:hAnsi="宋体" w:cs="宋体" w:hint="eastAsia"/>
                <w:snapToGrid w:val="0"/>
                <w:kern w:val="21"/>
                <w:szCs w:val="21"/>
              </w:rPr>
              <w:t>0</w:t>
            </w:r>
          </w:p>
        </w:tc>
        <w:tc>
          <w:tcPr>
            <w:tcW w:w="615" w:type="pct"/>
            <w:vAlign w:val="center"/>
          </w:tcPr>
          <w:p w14:paraId="04FABFB7" w14:textId="77777777" w:rsidR="00754339" w:rsidRPr="002811F0" w:rsidRDefault="00754339" w:rsidP="00754339">
            <w:pPr>
              <w:pStyle w:val="a5"/>
              <w:adjustRightInd/>
              <w:snapToGrid/>
              <w:spacing w:beforeLines="0" w:afterLines="0" w:line="240" w:lineRule="auto"/>
              <w:rPr>
                <w:rFonts w:hAnsi="宋体" w:cs="宋体"/>
                <w:snapToGrid w:val="0"/>
                <w:kern w:val="21"/>
                <w:szCs w:val="21"/>
              </w:rPr>
            </w:pPr>
            <w:r>
              <w:rPr>
                <w:rFonts w:hAnsi="宋体" w:cs="宋体" w:hint="eastAsia"/>
                <w:snapToGrid w:val="0"/>
                <w:kern w:val="21"/>
                <w:szCs w:val="21"/>
              </w:rPr>
              <w:t>0</w:t>
            </w:r>
          </w:p>
        </w:tc>
        <w:tc>
          <w:tcPr>
            <w:tcW w:w="563" w:type="pct"/>
            <w:vAlign w:val="center"/>
          </w:tcPr>
          <w:p w14:paraId="22998CA0" w14:textId="77777777" w:rsidR="00754339" w:rsidRPr="002811F0" w:rsidRDefault="00754339" w:rsidP="00754339">
            <w:pPr>
              <w:pStyle w:val="a5"/>
              <w:adjustRightInd/>
              <w:snapToGrid/>
              <w:spacing w:beforeLines="0" w:afterLines="0" w:line="240" w:lineRule="auto"/>
              <w:rPr>
                <w:rFonts w:hAnsi="宋体" w:cs="宋体"/>
                <w:snapToGrid w:val="0"/>
                <w:kern w:val="21"/>
                <w:szCs w:val="21"/>
              </w:rPr>
            </w:pPr>
            <w:r>
              <w:rPr>
                <w:rFonts w:hAnsi="宋体" w:cs="宋体"/>
                <w:snapToGrid w:val="0"/>
                <w:kern w:val="21"/>
                <w:szCs w:val="21"/>
              </w:rPr>
              <w:t>0.5</w:t>
            </w:r>
          </w:p>
        </w:tc>
        <w:tc>
          <w:tcPr>
            <w:tcW w:w="637" w:type="pct"/>
            <w:vAlign w:val="center"/>
          </w:tcPr>
          <w:p w14:paraId="77B491FD" w14:textId="77777777" w:rsidR="00754339" w:rsidRPr="002811F0" w:rsidRDefault="00754339" w:rsidP="00754339">
            <w:pPr>
              <w:pStyle w:val="a5"/>
              <w:adjustRightInd/>
              <w:snapToGrid/>
              <w:spacing w:beforeLines="0" w:afterLines="0" w:line="240" w:lineRule="auto"/>
              <w:rPr>
                <w:rFonts w:hAnsi="宋体" w:cs="宋体"/>
                <w:snapToGrid w:val="0"/>
                <w:kern w:val="21"/>
                <w:szCs w:val="21"/>
              </w:rPr>
            </w:pPr>
          </w:p>
        </w:tc>
        <w:tc>
          <w:tcPr>
            <w:tcW w:w="708" w:type="pct"/>
            <w:vAlign w:val="center"/>
          </w:tcPr>
          <w:p w14:paraId="65519C21" w14:textId="77777777" w:rsidR="00754339" w:rsidRPr="002811F0" w:rsidRDefault="00754339" w:rsidP="00754339">
            <w:pPr>
              <w:pStyle w:val="a5"/>
              <w:adjustRightInd/>
              <w:snapToGrid/>
              <w:spacing w:beforeLines="0" w:afterLines="0" w:line="240" w:lineRule="auto"/>
              <w:rPr>
                <w:rFonts w:hAnsi="宋体" w:cs="宋体"/>
                <w:snapToGrid w:val="0"/>
                <w:kern w:val="21"/>
                <w:szCs w:val="21"/>
              </w:rPr>
            </w:pPr>
            <w:r>
              <w:rPr>
                <w:rFonts w:hAnsi="宋体" w:cs="宋体"/>
                <w:snapToGrid w:val="0"/>
                <w:kern w:val="21"/>
                <w:szCs w:val="21"/>
              </w:rPr>
              <w:t>0.5</w:t>
            </w:r>
          </w:p>
        </w:tc>
        <w:tc>
          <w:tcPr>
            <w:tcW w:w="315" w:type="pct"/>
            <w:vAlign w:val="center"/>
          </w:tcPr>
          <w:p w14:paraId="06DF9CB2" w14:textId="77777777" w:rsidR="00754339" w:rsidRPr="002811F0" w:rsidRDefault="00754339" w:rsidP="00754339">
            <w:pPr>
              <w:pStyle w:val="a5"/>
              <w:adjustRightInd/>
              <w:snapToGrid/>
              <w:spacing w:beforeLines="0" w:afterLines="0" w:line="240" w:lineRule="auto"/>
              <w:rPr>
                <w:rFonts w:hAnsi="宋体" w:cs="宋体"/>
                <w:snapToGrid w:val="0"/>
                <w:kern w:val="21"/>
                <w:szCs w:val="21"/>
              </w:rPr>
            </w:pPr>
            <w:r>
              <w:rPr>
                <w:rFonts w:hAnsi="宋体" w:cs="宋体"/>
                <w:snapToGrid w:val="0"/>
                <w:kern w:val="21"/>
                <w:szCs w:val="21"/>
              </w:rPr>
              <w:t>+0.5</w:t>
            </w:r>
          </w:p>
        </w:tc>
      </w:tr>
      <w:tr w:rsidR="00754339" w:rsidRPr="002811F0" w14:paraId="6191D041" w14:textId="77777777" w:rsidTr="00E34083">
        <w:trPr>
          <w:trHeight w:val="170"/>
        </w:trPr>
        <w:tc>
          <w:tcPr>
            <w:tcW w:w="574" w:type="pct"/>
            <w:vMerge/>
            <w:vAlign w:val="center"/>
          </w:tcPr>
          <w:p w14:paraId="3140A889" w14:textId="77777777" w:rsidR="00754339" w:rsidRPr="002811F0" w:rsidRDefault="00754339" w:rsidP="00754339">
            <w:pPr>
              <w:pStyle w:val="a5"/>
              <w:adjustRightInd/>
              <w:snapToGrid/>
              <w:spacing w:beforeLines="0" w:afterLines="0" w:line="240" w:lineRule="auto"/>
              <w:rPr>
                <w:rFonts w:hAnsi="宋体" w:cs="宋体"/>
                <w:snapToGrid w:val="0"/>
                <w:kern w:val="21"/>
                <w:szCs w:val="21"/>
              </w:rPr>
            </w:pPr>
          </w:p>
        </w:tc>
        <w:tc>
          <w:tcPr>
            <w:tcW w:w="512" w:type="pct"/>
            <w:vAlign w:val="center"/>
          </w:tcPr>
          <w:p w14:paraId="188E5681" w14:textId="77777777" w:rsidR="00754339" w:rsidRPr="002811F0" w:rsidRDefault="00754339" w:rsidP="00754339">
            <w:pPr>
              <w:pStyle w:val="a5"/>
              <w:adjustRightInd/>
              <w:snapToGrid/>
              <w:spacing w:beforeLines="0" w:afterLines="0" w:line="240" w:lineRule="auto"/>
              <w:rPr>
                <w:rFonts w:hAnsi="宋体" w:cs="宋体"/>
                <w:snapToGrid w:val="0"/>
                <w:kern w:val="21"/>
                <w:szCs w:val="21"/>
              </w:rPr>
            </w:pPr>
            <w:r>
              <w:rPr>
                <w:rFonts w:hAnsi="宋体" w:cs="宋体" w:hint="eastAsia"/>
                <w:snapToGrid w:val="0"/>
                <w:kern w:val="21"/>
                <w:szCs w:val="21"/>
              </w:rPr>
              <w:t>颗粒物</w:t>
            </w:r>
          </w:p>
        </w:tc>
        <w:tc>
          <w:tcPr>
            <w:tcW w:w="615" w:type="pct"/>
            <w:vAlign w:val="center"/>
          </w:tcPr>
          <w:p w14:paraId="27995853" w14:textId="77777777" w:rsidR="00754339" w:rsidRPr="002811F0" w:rsidRDefault="00754339" w:rsidP="00754339">
            <w:pPr>
              <w:pStyle w:val="a5"/>
              <w:adjustRightInd/>
              <w:snapToGrid/>
              <w:spacing w:beforeLines="0" w:afterLines="0" w:line="240" w:lineRule="auto"/>
              <w:rPr>
                <w:rFonts w:hAnsi="宋体" w:cs="宋体"/>
                <w:snapToGrid w:val="0"/>
                <w:kern w:val="21"/>
                <w:szCs w:val="21"/>
              </w:rPr>
            </w:pPr>
            <w:r>
              <w:rPr>
                <w:rFonts w:hint="eastAsia"/>
              </w:rPr>
              <w:t>0</w:t>
            </w:r>
          </w:p>
        </w:tc>
        <w:tc>
          <w:tcPr>
            <w:tcW w:w="461" w:type="pct"/>
            <w:vAlign w:val="center"/>
          </w:tcPr>
          <w:p w14:paraId="40DE2A3D" w14:textId="77777777" w:rsidR="00754339" w:rsidRPr="002811F0" w:rsidRDefault="00754339" w:rsidP="00754339">
            <w:pPr>
              <w:pStyle w:val="a5"/>
              <w:adjustRightInd/>
              <w:snapToGrid/>
              <w:spacing w:beforeLines="0" w:afterLines="0" w:line="240" w:lineRule="auto"/>
              <w:rPr>
                <w:rFonts w:hAnsi="宋体" w:cs="宋体"/>
                <w:snapToGrid w:val="0"/>
                <w:kern w:val="21"/>
                <w:szCs w:val="21"/>
              </w:rPr>
            </w:pPr>
            <w:r>
              <w:rPr>
                <w:rFonts w:hAnsi="宋体" w:cs="宋体" w:hint="eastAsia"/>
                <w:snapToGrid w:val="0"/>
                <w:kern w:val="21"/>
                <w:szCs w:val="21"/>
              </w:rPr>
              <w:t>0</w:t>
            </w:r>
          </w:p>
        </w:tc>
        <w:tc>
          <w:tcPr>
            <w:tcW w:w="615" w:type="pct"/>
            <w:vAlign w:val="center"/>
          </w:tcPr>
          <w:p w14:paraId="260747F2" w14:textId="77777777" w:rsidR="00754339" w:rsidRPr="002811F0" w:rsidRDefault="00754339" w:rsidP="00754339">
            <w:pPr>
              <w:pStyle w:val="a5"/>
              <w:adjustRightInd/>
              <w:snapToGrid/>
              <w:spacing w:beforeLines="0" w:afterLines="0" w:line="240" w:lineRule="auto"/>
              <w:rPr>
                <w:rFonts w:hAnsi="宋体" w:cs="宋体"/>
                <w:snapToGrid w:val="0"/>
                <w:kern w:val="21"/>
                <w:szCs w:val="21"/>
              </w:rPr>
            </w:pPr>
            <w:r>
              <w:rPr>
                <w:rFonts w:hAnsi="宋体" w:cs="宋体" w:hint="eastAsia"/>
                <w:snapToGrid w:val="0"/>
                <w:kern w:val="21"/>
                <w:szCs w:val="21"/>
              </w:rPr>
              <w:t>0</w:t>
            </w:r>
          </w:p>
        </w:tc>
        <w:tc>
          <w:tcPr>
            <w:tcW w:w="563" w:type="pct"/>
            <w:vAlign w:val="center"/>
          </w:tcPr>
          <w:p w14:paraId="005FC3F8" w14:textId="77777777" w:rsidR="00754339" w:rsidRPr="002811F0" w:rsidRDefault="00EA21C4" w:rsidP="00754339">
            <w:pPr>
              <w:pStyle w:val="a5"/>
              <w:adjustRightInd/>
              <w:snapToGrid/>
              <w:spacing w:beforeLines="0" w:afterLines="0" w:line="240" w:lineRule="auto"/>
              <w:rPr>
                <w:rFonts w:hAnsi="宋体" w:cs="宋体"/>
                <w:snapToGrid w:val="0"/>
                <w:kern w:val="21"/>
                <w:szCs w:val="21"/>
              </w:rPr>
            </w:pPr>
            <w:r>
              <w:rPr>
                <w:rFonts w:hAnsi="宋体" w:cs="宋体"/>
                <w:snapToGrid w:val="0"/>
                <w:kern w:val="21"/>
                <w:szCs w:val="21"/>
              </w:rPr>
              <w:t>0.</w:t>
            </w:r>
            <w:r w:rsidR="008C3A9F">
              <w:rPr>
                <w:rFonts w:hAnsi="宋体" w:cs="宋体"/>
                <w:snapToGrid w:val="0"/>
                <w:kern w:val="21"/>
                <w:szCs w:val="21"/>
              </w:rPr>
              <w:t>255</w:t>
            </w:r>
          </w:p>
        </w:tc>
        <w:tc>
          <w:tcPr>
            <w:tcW w:w="637" w:type="pct"/>
            <w:vAlign w:val="center"/>
          </w:tcPr>
          <w:p w14:paraId="74EDA548" w14:textId="77777777" w:rsidR="00754339" w:rsidRPr="002811F0" w:rsidRDefault="00754339" w:rsidP="00754339">
            <w:pPr>
              <w:pStyle w:val="a5"/>
              <w:adjustRightInd/>
              <w:snapToGrid/>
              <w:spacing w:beforeLines="0" w:afterLines="0" w:line="240" w:lineRule="auto"/>
              <w:rPr>
                <w:rFonts w:hAnsi="宋体" w:cs="宋体"/>
                <w:snapToGrid w:val="0"/>
                <w:kern w:val="21"/>
                <w:szCs w:val="21"/>
              </w:rPr>
            </w:pPr>
          </w:p>
        </w:tc>
        <w:tc>
          <w:tcPr>
            <w:tcW w:w="708" w:type="pct"/>
            <w:vAlign w:val="center"/>
          </w:tcPr>
          <w:p w14:paraId="5BEAB118" w14:textId="77777777" w:rsidR="00754339" w:rsidRPr="002811F0" w:rsidRDefault="00EA21C4" w:rsidP="00754339">
            <w:pPr>
              <w:pStyle w:val="a5"/>
              <w:adjustRightInd/>
              <w:snapToGrid/>
              <w:spacing w:beforeLines="0" w:afterLines="0" w:line="240" w:lineRule="auto"/>
              <w:rPr>
                <w:rFonts w:hAnsi="宋体" w:cs="宋体"/>
                <w:snapToGrid w:val="0"/>
                <w:kern w:val="21"/>
                <w:szCs w:val="21"/>
              </w:rPr>
            </w:pPr>
            <w:r w:rsidRPr="00EA21C4">
              <w:rPr>
                <w:rFonts w:hAnsi="宋体" w:cs="宋体"/>
                <w:snapToGrid w:val="0"/>
                <w:kern w:val="21"/>
                <w:szCs w:val="21"/>
              </w:rPr>
              <w:t>0.2</w:t>
            </w:r>
            <w:r w:rsidR="008C3A9F">
              <w:rPr>
                <w:rFonts w:hAnsi="宋体" w:cs="宋体"/>
                <w:snapToGrid w:val="0"/>
                <w:kern w:val="21"/>
                <w:szCs w:val="21"/>
              </w:rPr>
              <w:t>55</w:t>
            </w:r>
          </w:p>
        </w:tc>
        <w:tc>
          <w:tcPr>
            <w:tcW w:w="315" w:type="pct"/>
            <w:vAlign w:val="center"/>
          </w:tcPr>
          <w:p w14:paraId="5598CA32" w14:textId="77777777" w:rsidR="00754339" w:rsidRPr="002811F0" w:rsidRDefault="00754339" w:rsidP="00754339">
            <w:pPr>
              <w:pStyle w:val="a5"/>
              <w:adjustRightInd/>
              <w:snapToGrid/>
              <w:spacing w:beforeLines="0" w:afterLines="0" w:line="240" w:lineRule="auto"/>
              <w:rPr>
                <w:rFonts w:hAnsi="宋体" w:cs="宋体"/>
                <w:snapToGrid w:val="0"/>
                <w:kern w:val="21"/>
                <w:szCs w:val="21"/>
              </w:rPr>
            </w:pPr>
            <w:r>
              <w:rPr>
                <w:rFonts w:hAnsi="宋体" w:cs="宋体"/>
                <w:snapToGrid w:val="0"/>
                <w:kern w:val="21"/>
                <w:szCs w:val="21"/>
              </w:rPr>
              <w:t>+</w:t>
            </w:r>
            <w:r w:rsidR="00EA21C4" w:rsidRPr="00EA21C4">
              <w:rPr>
                <w:rFonts w:hAnsi="宋体" w:cs="宋体"/>
                <w:snapToGrid w:val="0"/>
                <w:kern w:val="21"/>
                <w:szCs w:val="21"/>
              </w:rPr>
              <w:t>0.2</w:t>
            </w:r>
            <w:r w:rsidR="008C3A9F">
              <w:rPr>
                <w:rFonts w:hAnsi="宋体" w:cs="宋体"/>
                <w:snapToGrid w:val="0"/>
                <w:kern w:val="21"/>
                <w:szCs w:val="21"/>
              </w:rPr>
              <w:t>55</w:t>
            </w:r>
          </w:p>
        </w:tc>
      </w:tr>
      <w:tr w:rsidR="00754339" w:rsidRPr="002811F0" w14:paraId="5DC2A270" w14:textId="77777777" w:rsidTr="00E34083">
        <w:trPr>
          <w:trHeight w:val="170"/>
        </w:trPr>
        <w:tc>
          <w:tcPr>
            <w:tcW w:w="574" w:type="pct"/>
            <w:vMerge w:val="restart"/>
            <w:vAlign w:val="center"/>
          </w:tcPr>
          <w:p w14:paraId="31EF43A0" w14:textId="77777777" w:rsidR="00754339" w:rsidRPr="002811F0" w:rsidRDefault="00754339" w:rsidP="00754339">
            <w:pPr>
              <w:pStyle w:val="a5"/>
              <w:adjustRightInd/>
              <w:snapToGrid/>
              <w:spacing w:beforeLines="0" w:afterLines="0" w:line="240" w:lineRule="auto"/>
              <w:rPr>
                <w:rFonts w:hAnsi="宋体" w:cs="宋体"/>
                <w:snapToGrid w:val="0"/>
                <w:kern w:val="21"/>
                <w:szCs w:val="21"/>
              </w:rPr>
            </w:pPr>
            <w:r w:rsidRPr="002811F0">
              <w:rPr>
                <w:rFonts w:hAnsi="宋体" w:cs="宋体" w:hint="eastAsia"/>
                <w:snapToGrid w:val="0"/>
                <w:kern w:val="21"/>
                <w:szCs w:val="21"/>
              </w:rPr>
              <w:t>废水</w:t>
            </w:r>
          </w:p>
        </w:tc>
        <w:tc>
          <w:tcPr>
            <w:tcW w:w="512" w:type="pct"/>
            <w:vAlign w:val="center"/>
          </w:tcPr>
          <w:p w14:paraId="43022E30" w14:textId="77777777" w:rsidR="00754339" w:rsidRPr="002811F0" w:rsidRDefault="00754339" w:rsidP="00754339">
            <w:pPr>
              <w:pStyle w:val="a5"/>
              <w:adjustRightInd/>
              <w:snapToGrid/>
              <w:spacing w:beforeLines="0" w:afterLines="0" w:line="240" w:lineRule="auto"/>
              <w:rPr>
                <w:rFonts w:hAnsi="宋体" w:cs="宋体"/>
                <w:snapToGrid w:val="0"/>
                <w:kern w:val="21"/>
                <w:szCs w:val="21"/>
              </w:rPr>
            </w:pPr>
            <w:r>
              <w:rPr>
                <w:rFonts w:hAnsi="宋体" w:cs="宋体" w:hint="eastAsia"/>
                <w:snapToGrid w:val="0"/>
                <w:kern w:val="21"/>
                <w:szCs w:val="21"/>
              </w:rPr>
              <w:t>C</w:t>
            </w:r>
            <w:r>
              <w:rPr>
                <w:rFonts w:hAnsi="宋体" w:cs="宋体"/>
                <w:snapToGrid w:val="0"/>
                <w:kern w:val="21"/>
                <w:szCs w:val="21"/>
              </w:rPr>
              <w:t>OD</w:t>
            </w:r>
          </w:p>
        </w:tc>
        <w:tc>
          <w:tcPr>
            <w:tcW w:w="615" w:type="pct"/>
            <w:vAlign w:val="center"/>
          </w:tcPr>
          <w:p w14:paraId="45B2B1D7" w14:textId="77777777" w:rsidR="00754339" w:rsidRPr="002811F0" w:rsidRDefault="00754339" w:rsidP="00754339">
            <w:pPr>
              <w:pStyle w:val="a5"/>
              <w:adjustRightInd/>
              <w:snapToGrid/>
              <w:spacing w:beforeLines="0" w:afterLines="0" w:line="240" w:lineRule="auto"/>
              <w:rPr>
                <w:rFonts w:hAnsi="宋体" w:cs="宋体"/>
                <w:snapToGrid w:val="0"/>
                <w:kern w:val="21"/>
                <w:szCs w:val="21"/>
              </w:rPr>
            </w:pPr>
            <w:r>
              <w:rPr>
                <w:rFonts w:hint="eastAsia"/>
              </w:rPr>
              <w:t>0</w:t>
            </w:r>
          </w:p>
        </w:tc>
        <w:tc>
          <w:tcPr>
            <w:tcW w:w="461" w:type="pct"/>
            <w:vAlign w:val="center"/>
          </w:tcPr>
          <w:p w14:paraId="735D6D1A" w14:textId="77777777" w:rsidR="00754339" w:rsidRPr="002811F0" w:rsidRDefault="00754339" w:rsidP="00754339">
            <w:pPr>
              <w:pStyle w:val="a5"/>
              <w:adjustRightInd/>
              <w:snapToGrid/>
              <w:spacing w:beforeLines="0" w:afterLines="0" w:line="240" w:lineRule="auto"/>
              <w:rPr>
                <w:rFonts w:hAnsi="宋体" w:cs="宋体"/>
                <w:snapToGrid w:val="0"/>
                <w:kern w:val="21"/>
                <w:szCs w:val="21"/>
              </w:rPr>
            </w:pPr>
            <w:r>
              <w:rPr>
                <w:rFonts w:hAnsi="宋体" w:cs="宋体" w:hint="eastAsia"/>
                <w:snapToGrid w:val="0"/>
                <w:kern w:val="21"/>
                <w:szCs w:val="21"/>
              </w:rPr>
              <w:t>0</w:t>
            </w:r>
          </w:p>
        </w:tc>
        <w:tc>
          <w:tcPr>
            <w:tcW w:w="615" w:type="pct"/>
            <w:vAlign w:val="center"/>
          </w:tcPr>
          <w:p w14:paraId="622F8324" w14:textId="77777777" w:rsidR="00754339" w:rsidRPr="002811F0" w:rsidRDefault="00754339" w:rsidP="00754339">
            <w:pPr>
              <w:pStyle w:val="a5"/>
              <w:adjustRightInd/>
              <w:snapToGrid/>
              <w:spacing w:beforeLines="0" w:afterLines="0" w:line="240" w:lineRule="auto"/>
              <w:rPr>
                <w:rFonts w:hAnsi="宋体" w:cs="宋体"/>
                <w:snapToGrid w:val="0"/>
                <w:kern w:val="21"/>
                <w:szCs w:val="21"/>
              </w:rPr>
            </w:pPr>
            <w:r>
              <w:rPr>
                <w:rFonts w:hAnsi="宋体" w:cs="宋体" w:hint="eastAsia"/>
                <w:snapToGrid w:val="0"/>
                <w:kern w:val="21"/>
                <w:szCs w:val="21"/>
              </w:rPr>
              <w:t>0</w:t>
            </w:r>
          </w:p>
        </w:tc>
        <w:tc>
          <w:tcPr>
            <w:tcW w:w="563" w:type="pct"/>
            <w:vAlign w:val="center"/>
          </w:tcPr>
          <w:p w14:paraId="53C6F04B" w14:textId="77777777" w:rsidR="00754339" w:rsidRPr="002811F0" w:rsidRDefault="00754339" w:rsidP="00754339">
            <w:pPr>
              <w:pStyle w:val="a5"/>
              <w:adjustRightInd/>
              <w:snapToGrid/>
              <w:spacing w:beforeLines="0" w:afterLines="0" w:line="240" w:lineRule="auto"/>
              <w:rPr>
                <w:rFonts w:hAnsi="宋体" w:cs="宋体"/>
                <w:snapToGrid w:val="0"/>
                <w:kern w:val="21"/>
                <w:szCs w:val="21"/>
              </w:rPr>
            </w:pPr>
            <w:r>
              <w:rPr>
                <w:rFonts w:hAnsi="宋体" w:cs="宋体" w:hint="eastAsia"/>
                <w:snapToGrid w:val="0"/>
                <w:kern w:val="21"/>
                <w:szCs w:val="21"/>
              </w:rPr>
              <w:t>0</w:t>
            </w:r>
            <w:r>
              <w:rPr>
                <w:rFonts w:hAnsi="宋体" w:cs="宋体"/>
                <w:snapToGrid w:val="0"/>
                <w:kern w:val="21"/>
                <w:szCs w:val="21"/>
              </w:rPr>
              <w:t>.117</w:t>
            </w:r>
          </w:p>
        </w:tc>
        <w:tc>
          <w:tcPr>
            <w:tcW w:w="637" w:type="pct"/>
            <w:vAlign w:val="center"/>
          </w:tcPr>
          <w:p w14:paraId="11FD3C86" w14:textId="77777777" w:rsidR="00754339" w:rsidRPr="002811F0" w:rsidRDefault="00754339" w:rsidP="00754339">
            <w:pPr>
              <w:pStyle w:val="a5"/>
              <w:adjustRightInd/>
              <w:snapToGrid/>
              <w:spacing w:beforeLines="0" w:afterLines="0" w:line="240" w:lineRule="auto"/>
              <w:rPr>
                <w:rFonts w:hAnsi="宋体" w:cs="宋体"/>
                <w:snapToGrid w:val="0"/>
                <w:kern w:val="21"/>
                <w:szCs w:val="21"/>
              </w:rPr>
            </w:pPr>
          </w:p>
        </w:tc>
        <w:tc>
          <w:tcPr>
            <w:tcW w:w="708" w:type="pct"/>
            <w:vAlign w:val="center"/>
          </w:tcPr>
          <w:p w14:paraId="3B079AE6" w14:textId="77777777" w:rsidR="00754339" w:rsidRPr="002811F0" w:rsidRDefault="00754339" w:rsidP="00754339">
            <w:pPr>
              <w:pStyle w:val="a5"/>
              <w:adjustRightInd/>
              <w:snapToGrid/>
              <w:spacing w:beforeLines="0" w:afterLines="0" w:line="240" w:lineRule="auto"/>
              <w:rPr>
                <w:rFonts w:hAnsi="宋体" w:cs="宋体"/>
                <w:snapToGrid w:val="0"/>
                <w:kern w:val="21"/>
                <w:szCs w:val="21"/>
              </w:rPr>
            </w:pPr>
            <w:r>
              <w:rPr>
                <w:rFonts w:hAnsi="宋体" w:cs="宋体" w:hint="eastAsia"/>
                <w:snapToGrid w:val="0"/>
                <w:kern w:val="21"/>
                <w:szCs w:val="21"/>
              </w:rPr>
              <w:t>0</w:t>
            </w:r>
            <w:r>
              <w:rPr>
                <w:rFonts w:hAnsi="宋体" w:cs="宋体"/>
                <w:snapToGrid w:val="0"/>
                <w:kern w:val="21"/>
                <w:szCs w:val="21"/>
              </w:rPr>
              <w:t>.117</w:t>
            </w:r>
          </w:p>
        </w:tc>
        <w:tc>
          <w:tcPr>
            <w:tcW w:w="315" w:type="pct"/>
            <w:vAlign w:val="center"/>
          </w:tcPr>
          <w:p w14:paraId="2DCE4891" w14:textId="77777777" w:rsidR="00754339" w:rsidRPr="002811F0" w:rsidRDefault="00754339" w:rsidP="00754339">
            <w:pPr>
              <w:pStyle w:val="a5"/>
              <w:adjustRightInd/>
              <w:snapToGrid/>
              <w:spacing w:beforeLines="0" w:afterLines="0" w:line="240" w:lineRule="auto"/>
              <w:rPr>
                <w:rFonts w:hAnsi="宋体" w:cs="宋体"/>
                <w:snapToGrid w:val="0"/>
                <w:kern w:val="21"/>
                <w:szCs w:val="21"/>
              </w:rPr>
            </w:pPr>
            <w:r>
              <w:rPr>
                <w:rFonts w:hAnsi="宋体" w:cs="宋体"/>
                <w:snapToGrid w:val="0"/>
                <w:kern w:val="21"/>
                <w:szCs w:val="21"/>
              </w:rPr>
              <w:t>+</w:t>
            </w:r>
            <w:r>
              <w:rPr>
                <w:rFonts w:hAnsi="宋体" w:cs="宋体" w:hint="eastAsia"/>
                <w:snapToGrid w:val="0"/>
                <w:kern w:val="21"/>
                <w:szCs w:val="21"/>
              </w:rPr>
              <w:t>0</w:t>
            </w:r>
            <w:r>
              <w:rPr>
                <w:rFonts w:hAnsi="宋体" w:cs="宋体"/>
                <w:snapToGrid w:val="0"/>
                <w:kern w:val="21"/>
                <w:szCs w:val="21"/>
              </w:rPr>
              <w:t>.117</w:t>
            </w:r>
          </w:p>
        </w:tc>
      </w:tr>
      <w:tr w:rsidR="00754339" w:rsidRPr="002811F0" w14:paraId="2B09CAB6" w14:textId="77777777" w:rsidTr="00E34083">
        <w:trPr>
          <w:trHeight w:val="170"/>
        </w:trPr>
        <w:tc>
          <w:tcPr>
            <w:tcW w:w="574" w:type="pct"/>
            <w:vMerge/>
            <w:vAlign w:val="center"/>
          </w:tcPr>
          <w:p w14:paraId="0EDE92A2" w14:textId="77777777" w:rsidR="00754339" w:rsidRPr="002811F0" w:rsidRDefault="00754339" w:rsidP="00754339">
            <w:pPr>
              <w:pStyle w:val="a5"/>
              <w:adjustRightInd/>
              <w:snapToGrid/>
              <w:spacing w:beforeLines="0" w:afterLines="0" w:line="240" w:lineRule="auto"/>
              <w:rPr>
                <w:rFonts w:hAnsi="宋体" w:cs="宋体"/>
                <w:snapToGrid w:val="0"/>
                <w:kern w:val="21"/>
                <w:szCs w:val="21"/>
              </w:rPr>
            </w:pPr>
          </w:p>
        </w:tc>
        <w:tc>
          <w:tcPr>
            <w:tcW w:w="512" w:type="pct"/>
            <w:vAlign w:val="center"/>
          </w:tcPr>
          <w:p w14:paraId="0BAC1291" w14:textId="77777777" w:rsidR="00754339" w:rsidRPr="002811F0" w:rsidRDefault="00754339" w:rsidP="00754339">
            <w:pPr>
              <w:pStyle w:val="a5"/>
              <w:adjustRightInd/>
              <w:snapToGrid/>
              <w:spacing w:beforeLines="0" w:afterLines="0" w:line="240" w:lineRule="auto"/>
              <w:rPr>
                <w:rFonts w:hAnsi="宋体" w:cs="宋体"/>
                <w:snapToGrid w:val="0"/>
                <w:kern w:val="21"/>
                <w:szCs w:val="21"/>
              </w:rPr>
            </w:pPr>
            <w:r>
              <w:rPr>
                <w:rFonts w:hAnsi="宋体" w:cs="宋体" w:hint="eastAsia"/>
                <w:snapToGrid w:val="0"/>
                <w:kern w:val="21"/>
                <w:szCs w:val="21"/>
              </w:rPr>
              <w:t>B</w:t>
            </w:r>
            <w:r>
              <w:rPr>
                <w:rFonts w:hAnsi="宋体" w:cs="宋体"/>
                <w:snapToGrid w:val="0"/>
                <w:kern w:val="21"/>
                <w:szCs w:val="21"/>
              </w:rPr>
              <w:t>OD</w:t>
            </w:r>
            <w:r w:rsidRPr="00754339">
              <w:rPr>
                <w:rFonts w:hAnsi="宋体" w:cs="宋体"/>
                <w:snapToGrid w:val="0"/>
                <w:kern w:val="21"/>
                <w:szCs w:val="21"/>
                <w:vertAlign w:val="subscript"/>
              </w:rPr>
              <w:t>5</w:t>
            </w:r>
          </w:p>
        </w:tc>
        <w:tc>
          <w:tcPr>
            <w:tcW w:w="615" w:type="pct"/>
            <w:vAlign w:val="center"/>
          </w:tcPr>
          <w:p w14:paraId="6351039D" w14:textId="77777777" w:rsidR="00754339" w:rsidRPr="002811F0" w:rsidRDefault="00754339" w:rsidP="00754339">
            <w:pPr>
              <w:pStyle w:val="a5"/>
              <w:adjustRightInd/>
              <w:snapToGrid/>
              <w:spacing w:beforeLines="0" w:afterLines="0" w:line="240" w:lineRule="auto"/>
              <w:rPr>
                <w:rFonts w:hAnsi="宋体" w:cs="宋体"/>
                <w:snapToGrid w:val="0"/>
                <w:kern w:val="21"/>
                <w:szCs w:val="21"/>
              </w:rPr>
            </w:pPr>
            <w:r>
              <w:rPr>
                <w:rFonts w:hint="eastAsia"/>
              </w:rPr>
              <w:t>0</w:t>
            </w:r>
          </w:p>
        </w:tc>
        <w:tc>
          <w:tcPr>
            <w:tcW w:w="461" w:type="pct"/>
            <w:vAlign w:val="center"/>
          </w:tcPr>
          <w:p w14:paraId="36048E0E" w14:textId="77777777" w:rsidR="00754339" w:rsidRPr="002811F0" w:rsidRDefault="00754339" w:rsidP="00754339">
            <w:pPr>
              <w:pStyle w:val="a5"/>
              <w:adjustRightInd/>
              <w:snapToGrid/>
              <w:spacing w:beforeLines="0" w:afterLines="0" w:line="240" w:lineRule="auto"/>
              <w:rPr>
                <w:rFonts w:hAnsi="宋体" w:cs="宋体"/>
                <w:snapToGrid w:val="0"/>
                <w:kern w:val="21"/>
                <w:szCs w:val="21"/>
              </w:rPr>
            </w:pPr>
            <w:r>
              <w:rPr>
                <w:rFonts w:hAnsi="宋体" w:cs="宋体" w:hint="eastAsia"/>
                <w:snapToGrid w:val="0"/>
                <w:kern w:val="21"/>
                <w:szCs w:val="21"/>
              </w:rPr>
              <w:t>0</w:t>
            </w:r>
          </w:p>
        </w:tc>
        <w:tc>
          <w:tcPr>
            <w:tcW w:w="615" w:type="pct"/>
            <w:vAlign w:val="center"/>
          </w:tcPr>
          <w:p w14:paraId="67CA77C4" w14:textId="77777777" w:rsidR="00754339" w:rsidRPr="002811F0" w:rsidRDefault="00754339" w:rsidP="00754339">
            <w:pPr>
              <w:pStyle w:val="a5"/>
              <w:adjustRightInd/>
              <w:snapToGrid/>
              <w:spacing w:beforeLines="0" w:afterLines="0" w:line="240" w:lineRule="auto"/>
              <w:rPr>
                <w:rFonts w:hAnsi="宋体" w:cs="宋体"/>
                <w:snapToGrid w:val="0"/>
                <w:kern w:val="21"/>
                <w:szCs w:val="21"/>
              </w:rPr>
            </w:pPr>
            <w:r>
              <w:rPr>
                <w:rFonts w:hAnsi="宋体" w:cs="宋体" w:hint="eastAsia"/>
                <w:snapToGrid w:val="0"/>
                <w:kern w:val="21"/>
                <w:szCs w:val="21"/>
              </w:rPr>
              <w:t>0</w:t>
            </w:r>
          </w:p>
        </w:tc>
        <w:tc>
          <w:tcPr>
            <w:tcW w:w="563" w:type="pct"/>
            <w:vAlign w:val="center"/>
          </w:tcPr>
          <w:p w14:paraId="5D617B62" w14:textId="77777777" w:rsidR="00754339" w:rsidRPr="002811F0" w:rsidRDefault="00754339" w:rsidP="00754339">
            <w:pPr>
              <w:pStyle w:val="a5"/>
              <w:adjustRightInd/>
              <w:snapToGrid/>
              <w:spacing w:beforeLines="0" w:afterLines="0" w:line="240" w:lineRule="auto"/>
              <w:rPr>
                <w:rFonts w:hAnsi="宋体" w:cs="宋体"/>
                <w:snapToGrid w:val="0"/>
                <w:kern w:val="21"/>
                <w:szCs w:val="21"/>
              </w:rPr>
            </w:pPr>
            <w:r>
              <w:rPr>
                <w:rFonts w:hAnsi="宋体" w:cs="宋体" w:hint="eastAsia"/>
                <w:snapToGrid w:val="0"/>
                <w:kern w:val="21"/>
                <w:szCs w:val="21"/>
              </w:rPr>
              <w:t>0</w:t>
            </w:r>
            <w:r>
              <w:rPr>
                <w:rFonts w:hAnsi="宋体" w:cs="宋体"/>
                <w:snapToGrid w:val="0"/>
                <w:kern w:val="21"/>
                <w:szCs w:val="21"/>
              </w:rPr>
              <w:t>.014</w:t>
            </w:r>
          </w:p>
        </w:tc>
        <w:tc>
          <w:tcPr>
            <w:tcW w:w="637" w:type="pct"/>
            <w:vAlign w:val="center"/>
          </w:tcPr>
          <w:p w14:paraId="7FC74EFE" w14:textId="77777777" w:rsidR="00754339" w:rsidRPr="002811F0" w:rsidRDefault="00754339" w:rsidP="00754339">
            <w:pPr>
              <w:pStyle w:val="a5"/>
              <w:adjustRightInd/>
              <w:snapToGrid/>
              <w:spacing w:beforeLines="0" w:afterLines="0" w:line="240" w:lineRule="auto"/>
              <w:rPr>
                <w:rFonts w:hAnsi="宋体" w:cs="宋体"/>
                <w:snapToGrid w:val="0"/>
                <w:kern w:val="21"/>
                <w:szCs w:val="21"/>
              </w:rPr>
            </w:pPr>
          </w:p>
        </w:tc>
        <w:tc>
          <w:tcPr>
            <w:tcW w:w="708" w:type="pct"/>
            <w:vAlign w:val="center"/>
          </w:tcPr>
          <w:p w14:paraId="1C2E51CC" w14:textId="77777777" w:rsidR="00754339" w:rsidRPr="002811F0" w:rsidRDefault="00754339" w:rsidP="00754339">
            <w:pPr>
              <w:pStyle w:val="a5"/>
              <w:adjustRightInd/>
              <w:snapToGrid/>
              <w:spacing w:beforeLines="0" w:afterLines="0" w:line="240" w:lineRule="auto"/>
              <w:rPr>
                <w:rFonts w:hAnsi="宋体" w:cs="宋体"/>
                <w:snapToGrid w:val="0"/>
                <w:kern w:val="21"/>
                <w:szCs w:val="21"/>
              </w:rPr>
            </w:pPr>
            <w:r>
              <w:rPr>
                <w:rFonts w:hAnsi="宋体" w:cs="宋体" w:hint="eastAsia"/>
                <w:snapToGrid w:val="0"/>
                <w:kern w:val="21"/>
                <w:szCs w:val="21"/>
              </w:rPr>
              <w:t>0</w:t>
            </w:r>
            <w:r>
              <w:rPr>
                <w:rFonts w:hAnsi="宋体" w:cs="宋体"/>
                <w:snapToGrid w:val="0"/>
                <w:kern w:val="21"/>
                <w:szCs w:val="21"/>
              </w:rPr>
              <w:t>.014</w:t>
            </w:r>
          </w:p>
        </w:tc>
        <w:tc>
          <w:tcPr>
            <w:tcW w:w="315" w:type="pct"/>
            <w:vAlign w:val="center"/>
          </w:tcPr>
          <w:p w14:paraId="3804CBC3" w14:textId="77777777" w:rsidR="00754339" w:rsidRPr="002811F0" w:rsidRDefault="00754339" w:rsidP="00754339">
            <w:pPr>
              <w:pStyle w:val="a5"/>
              <w:adjustRightInd/>
              <w:snapToGrid/>
              <w:spacing w:beforeLines="0" w:afterLines="0" w:line="240" w:lineRule="auto"/>
              <w:rPr>
                <w:rFonts w:hAnsi="宋体" w:cs="宋体"/>
                <w:snapToGrid w:val="0"/>
                <w:kern w:val="21"/>
                <w:szCs w:val="21"/>
              </w:rPr>
            </w:pPr>
            <w:r>
              <w:rPr>
                <w:rFonts w:hAnsi="宋体" w:cs="宋体"/>
                <w:snapToGrid w:val="0"/>
                <w:kern w:val="21"/>
                <w:szCs w:val="21"/>
              </w:rPr>
              <w:t>+</w:t>
            </w:r>
            <w:r>
              <w:rPr>
                <w:rFonts w:hAnsi="宋体" w:cs="宋体" w:hint="eastAsia"/>
                <w:snapToGrid w:val="0"/>
                <w:kern w:val="21"/>
                <w:szCs w:val="21"/>
              </w:rPr>
              <w:t>0</w:t>
            </w:r>
            <w:r>
              <w:rPr>
                <w:rFonts w:hAnsi="宋体" w:cs="宋体"/>
                <w:snapToGrid w:val="0"/>
                <w:kern w:val="21"/>
                <w:szCs w:val="21"/>
              </w:rPr>
              <w:t>.014</w:t>
            </w:r>
          </w:p>
        </w:tc>
      </w:tr>
      <w:tr w:rsidR="00E34083" w:rsidRPr="002811F0" w14:paraId="37D960FF" w14:textId="77777777" w:rsidTr="00E34083">
        <w:trPr>
          <w:trHeight w:val="170"/>
        </w:trPr>
        <w:tc>
          <w:tcPr>
            <w:tcW w:w="574" w:type="pct"/>
            <w:vMerge w:val="restart"/>
            <w:vAlign w:val="center"/>
          </w:tcPr>
          <w:p w14:paraId="31B27DE9" w14:textId="77777777" w:rsidR="00E34083" w:rsidRPr="002811F0" w:rsidRDefault="00E34083" w:rsidP="00E34083">
            <w:pPr>
              <w:pStyle w:val="a5"/>
              <w:adjustRightInd/>
              <w:snapToGrid/>
              <w:spacing w:beforeLines="0" w:afterLines="0" w:line="240" w:lineRule="auto"/>
              <w:rPr>
                <w:rFonts w:hAnsi="宋体" w:cs="宋体"/>
                <w:snapToGrid w:val="0"/>
                <w:kern w:val="21"/>
                <w:szCs w:val="21"/>
              </w:rPr>
            </w:pPr>
            <w:r w:rsidRPr="002811F0">
              <w:rPr>
                <w:rFonts w:hAnsi="宋体" w:cs="宋体" w:hint="eastAsia"/>
                <w:snapToGrid w:val="0"/>
                <w:kern w:val="21"/>
                <w:szCs w:val="21"/>
              </w:rPr>
              <w:t>一般工业</w:t>
            </w:r>
          </w:p>
          <w:p w14:paraId="27952CA9" w14:textId="77777777" w:rsidR="00E34083" w:rsidRPr="002811F0" w:rsidRDefault="00E34083" w:rsidP="00E34083">
            <w:pPr>
              <w:pStyle w:val="a5"/>
              <w:adjustRightInd/>
              <w:snapToGrid/>
              <w:spacing w:beforeLines="0" w:afterLines="0" w:line="240" w:lineRule="auto"/>
              <w:rPr>
                <w:rFonts w:hAnsi="宋体" w:cs="宋体"/>
                <w:snapToGrid w:val="0"/>
                <w:kern w:val="21"/>
                <w:szCs w:val="21"/>
              </w:rPr>
            </w:pPr>
            <w:r w:rsidRPr="002811F0">
              <w:rPr>
                <w:rFonts w:hAnsi="宋体" w:cs="宋体" w:hint="eastAsia"/>
                <w:snapToGrid w:val="0"/>
                <w:kern w:val="21"/>
                <w:szCs w:val="21"/>
              </w:rPr>
              <w:t>固体废物</w:t>
            </w:r>
          </w:p>
        </w:tc>
        <w:tc>
          <w:tcPr>
            <w:tcW w:w="512" w:type="pct"/>
            <w:vAlign w:val="center"/>
          </w:tcPr>
          <w:p w14:paraId="20DF2125" w14:textId="77777777" w:rsidR="00E34083" w:rsidRPr="002811F0" w:rsidRDefault="00E34083" w:rsidP="00E34083">
            <w:pPr>
              <w:pStyle w:val="a5"/>
              <w:adjustRightInd/>
              <w:snapToGrid/>
              <w:spacing w:beforeLines="0" w:afterLines="0" w:line="240" w:lineRule="auto"/>
              <w:rPr>
                <w:rFonts w:hAnsi="宋体" w:cs="宋体"/>
                <w:snapToGrid w:val="0"/>
                <w:kern w:val="21"/>
                <w:szCs w:val="21"/>
              </w:rPr>
            </w:pPr>
            <w:r w:rsidRPr="002811F0">
              <w:rPr>
                <w:rFonts w:hint="eastAsia"/>
              </w:rPr>
              <w:t>废原料桶</w:t>
            </w:r>
          </w:p>
        </w:tc>
        <w:tc>
          <w:tcPr>
            <w:tcW w:w="615" w:type="pct"/>
            <w:vAlign w:val="center"/>
          </w:tcPr>
          <w:p w14:paraId="2B074270" w14:textId="77777777" w:rsidR="00E34083" w:rsidRPr="002811F0" w:rsidRDefault="00E34083" w:rsidP="00E34083">
            <w:pPr>
              <w:pStyle w:val="a5"/>
              <w:adjustRightInd/>
              <w:snapToGrid/>
              <w:spacing w:beforeLines="0" w:afterLines="0" w:line="240" w:lineRule="auto"/>
              <w:rPr>
                <w:rFonts w:hAnsi="宋体" w:cs="宋体"/>
                <w:snapToGrid w:val="0"/>
                <w:kern w:val="21"/>
                <w:szCs w:val="21"/>
              </w:rPr>
            </w:pPr>
            <w:r>
              <w:rPr>
                <w:rFonts w:hint="eastAsia"/>
              </w:rPr>
              <w:t>0</w:t>
            </w:r>
          </w:p>
        </w:tc>
        <w:tc>
          <w:tcPr>
            <w:tcW w:w="461" w:type="pct"/>
            <w:vAlign w:val="center"/>
          </w:tcPr>
          <w:p w14:paraId="508C8CCA" w14:textId="77777777" w:rsidR="00E34083" w:rsidRPr="002811F0" w:rsidRDefault="00E34083" w:rsidP="00E34083">
            <w:pPr>
              <w:pStyle w:val="a5"/>
              <w:adjustRightInd/>
              <w:snapToGrid/>
              <w:spacing w:beforeLines="0" w:afterLines="0" w:line="240" w:lineRule="auto"/>
              <w:rPr>
                <w:rFonts w:hAnsi="宋体" w:cs="宋体"/>
                <w:snapToGrid w:val="0"/>
                <w:kern w:val="21"/>
                <w:szCs w:val="21"/>
              </w:rPr>
            </w:pPr>
            <w:r>
              <w:rPr>
                <w:rFonts w:hAnsi="宋体" w:cs="宋体" w:hint="eastAsia"/>
                <w:snapToGrid w:val="0"/>
                <w:kern w:val="21"/>
                <w:szCs w:val="21"/>
              </w:rPr>
              <w:t>0</w:t>
            </w:r>
          </w:p>
        </w:tc>
        <w:tc>
          <w:tcPr>
            <w:tcW w:w="615" w:type="pct"/>
            <w:vAlign w:val="center"/>
          </w:tcPr>
          <w:p w14:paraId="3B0213E0" w14:textId="77777777" w:rsidR="00E34083" w:rsidRPr="002811F0" w:rsidRDefault="00E34083" w:rsidP="00E34083">
            <w:pPr>
              <w:pStyle w:val="a5"/>
              <w:adjustRightInd/>
              <w:snapToGrid/>
              <w:spacing w:beforeLines="0" w:afterLines="0" w:line="240" w:lineRule="auto"/>
              <w:rPr>
                <w:rFonts w:hAnsi="宋体" w:cs="宋体"/>
                <w:snapToGrid w:val="0"/>
                <w:kern w:val="21"/>
                <w:szCs w:val="21"/>
              </w:rPr>
            </w:pPr>
            <w:r>
              <w:rPr>
                <w:rFonts w:hAnsi="宋体" w:cs="宋体" w:hint="eastAsia"/>
                <w:snapToGrid w:val="0"/>
                <w:kern w:val="21"/>
                <w:szCs w:val="21"/>
              </w:rPr>
              <w:t>0</w:t>
            </w:r>
          </w:p>
        </w:tc>
        <w:tc>
          <w:tcPr>
            <w:tcW w:w="563" w:type="pct"/>
            <w:vAlign w:val="center"/>
          </w:tcPr>
          <w:p w14:paraId="59C140D4" w14:textId="77777777" w:rsidR="00E34083" w:rsidRPr="002811F0" w:rsidRDefault="008C3A9F" w:rsidP="00E34083">
            <w:pPr>
              <w:pStyle w:val="a5"/>
              <w:adjustRightInd/>
              <w:snapToGrid/>
              <w:spacing w:beforeLines="0" w:afterLines="0" w:line="240" w:lineRule="auto"/>
              <w:rPr>
                <w:rFonts w:hAnsi="宋体" w:cs="宋体"/>
                <w:snapToGrid w:val="0"/>
                <w:kern w:val="21"/>
                <w:szCs w:val="21"/>
              </w:rPr>
            </w:pPr>
            <w:r>
              <w:t>250</w:t>
            </w:r>
          </w:p>
        </w:tc>
        <w:tc>
          <w:tcPr>
            <w:tcW w:w="637" w:type="pct"/>
            <w:vAlign w:val="center"/>
          </w:tcPr>
          <w:p w14:paraId="65E0F7A7" w14:textId="77777777" w:rsidR="00E34083" w:rsidRPr="002811F0" w:rsidRDefault="00E34083" w:rsidP="00E34083">
            <w:pPr>
              <w:pStyle w:val="a5"/>
              <w:adjustRightInd/>
              <w:snapToGrid/>
              <w:spacing w:beforeLines="0" w:afterLines="0" w:line="240" w:lineRule="auto"/>
              <w:rPr>
                <w:rFonts w:hAnsi="宋体" w:cs="宋体"/>
                <w:snapToGrid w:val="0"/>
                <w:kern w:val="21"/>
                <w:szCs w:val="21"/>
              </w:rPr>
            </w:pPr>
          </w:p>
        </w:tc>
        <w:tc>
          <w:tcPr>
            <w:tcW w:w="708" w:type="pct"/>
            <w:vAlign w:val="center"/>
          </w:tcPr>
          <w:p w14:paraId="0289BE6D" w14:textId="77777777" w:rsidR="00E34083" w:rsidRPr="002811F0" w:rsidRDefault="00E34083" w:rsidP="00E34083">
            <w:pPr>
              <w:pStyle w:val="a5"/>
              <w:adjustRightInd/>
              <w:snapToGrid/>
              <w:spacing w:beforeLines="0" w:afterLines="0" w:line="240" w:lineRule="auto"/>
              <w:rPr>
                <w:rFonts w:hAnsi="宋体" w:cs="宋体"/>
                <w:snapToGrid w:val="0"/>
                <w:kern w:val="21"/>
                <w:szCs w:val="21"/>
              </w:rPr>
            </w:pPr>
            <w:r w:rsidRPr="002811F0">
              <w:rPr>
                <w:rFonts w:hint="eastAsia"/>
              </w:rPr>
              <w:t>2</w:t>
            </w:r>
            <w:r w:rsidR="008C3A9F">
              <w:t>5</w:t>
            </w:r>
            <w:r w:rsidRPr="002811F0">
              <w:t>0</w:t>
            </w:r>
          </w:p>
        </w:tc>
        <w:tc>
          <w:tcPr>
            <w:tcW w:w="315" w:type="pct"/>
            <w:vAlign w:val="center"/>
          </w:tcPr>
          <w:p w14:paraId="795B1FA1" w14:textId="77777777" w:rsidR="00E34083" w:rsidRPr="002811F0" w:rsidRDefault="00E34083" w:rsidP="00E34083">
            <w:pPr>
              <w:pStyle w:val="a5"/>
              <w:adjustRightInd/>
              <w:snapToGrid/>
              <w:spacing w:beforeLines="0" w:afterLines="0" w:line="240" w:lineRule="auto"/>
              <w:rPr>
                <w:rFonts w:hAnsi="宋体" w:cs="宋体"/>
                <w:snapToGrid w:val="0"/>
                <w:kern w:val="21"/>
                <w:szCs w:val="21"/>
              </w:rPr>
            </w:pPr>
            <w:r>
              <w:t>+</w:t>
            </w:r>
            <w:r w:rsidRPr="002811F0">
              <w:rPr>
                <w:rFonts w:hint="eastAsia"/>
              </w:rPr>
              <w:t>2</w:t>
            </w:r>
            <w:r w:rsidR="008C3A9F">
              <w:t>5</w:t>
            </w:r>
            <w:r w:rsidRPr="002811F0">
              <w:t>0</w:t>
            </w:r>
          </w:p>
        </w:tc>
      </w:tr>
      <w:tr w:rsidR="00E34083" w:rsidRPr="002811F0" w14:paraId="46C62972" w14:textId="77777777" w:rsidTr="00E34083">
        <w:trPr>
          <w:trHeight w:val="170"/>
        </w:trPr>
        <w:tc>
          <w:tcPr>
            <w:tcW w:w="574" w:type="pct"/>
            <w:vMerge/>
            <w:vAlign w:val="center"/>
          </w:tcPr>
          <w:p w14:paraId="296AEAA2" w14:textId="77777777" w:rsidR="00E34083" w:rsidRPr="002811F0" w:rsidRDefault="00E34083" w:rsidP="00E34083">
            <w:pPr>
              <w:pStyle w:val="a5"/>
              <w:adjustRightInd/>
              <w:snapToGrid/>
              <w:spacing w:beforeLines="0" w:afterLines="0" w:line="240" w:lineRule="auto"/>
              <w:rPr>
                <w:rFonts w:hAnsi="宋体" w:cs="宋体"/>
                <w:snapToGrid w:val="0"/>
                <w:kern w:val="21"/>
                <w:szCs w:val="21"/>
              </w:rPr>
            </w:pPr>
          </w:p>
        </w:tc>
        <w:tc>
          <w:tcPr>
            <w:tcW w:w="512" w:type="pct"/>
            <w:vAlign w:val="center"/>
          </w:tcPr>
          <w:p w14:paraId="05B81415" w14:textId="77777777" w:rsidR="00E34083" w:rsidRPr="002811F0" w:rsidRDefault="00E34083" w:rsidP="00E34083">
            <w:pPr>
              <w:pStyle w:val="a5"/>
              <w:adjustRightInd/>
              <w:snapToGrid/>
              <w:spacing w:beforeLines="0" w:afterLines="0" w:line="240" w:lineRule="auto"/>
              <w:rPr>
                <w:rFonts w:hAnsi="宋体" w:cs="宋体"/>
                <w:snapToGrid w:val="0"/>
                <w:kern w:val="21"/>
                <w:szCs w:val="21"/>
              </w:rPr>
            </w:pPr>
            <w:r w:rsidRPr="002811F0">
              <w:rPr>
                <w:rFonts w:hint="eastAsia"/>
              </w:rPr>
              <w:t>不合格物料</w:t>
            </w:r>
          </w:p>
        </w:tc>
        <w:tc>
          <w:tcPr>
            <w:tcW w:w="615" w:type="pct"/>
            <w:vAlign w:val="center"/>
          </w:tcPr>
          <w:p w14:paraId="01E72B32" w14:textId="77777777" w:rsidR="00E34083" w:rsidRDefault="00E34083" w:rsidP="00E34083">
            <w:pPr>
              <w:pStyle w:val="a5"/>
              <w:adjustRightInd/>
              <w:snapToGrid/>
              <w:spacing w:beforeLines="0" w:afterLines="0" w:line="240" w:lineRule="auto"/>
            </w:pPr>
            <w:r>
              <w:rPr>
                <w:rFonts w:hint="eastAsia"/>
              </w:rPr>
              <w:t>0</w:t>
            </w:r>
          </w:p>
        </w:tc>
        <w:tc>
          <w:tcPr>
            <w:tcW w:w="461" w:type="pct"/>
            <w:vAlign w:val="center"/>
          </w:tcPr>
          <w:p w14:paraId="1C70CE2B" w14:textId="77777777" w:rsidR="00E34083" w:rsidRDefault="00E34083" w:rsidP="00E34083">
            <w:pPr>
              <w:pStyle w:val="a5"/>
              <w:adjustRightInd/>
              <w:snapToGrid/>
              <w:spacing w:beforeLines="0" w:afterLines="0" w:line="240" w:lineRule="auto"/>
              <w:rPr>
                <w:rFonts w:hAnsi="宋体" w:cs="宋体"/>
                <w:snapToGrid w:val="0"/>
                <w:kern w:val="21"/>
                <w:szCs w:val="21"/>
              </w:rPr>
            </w:pPr>
            <w:r>
              <w:rPr>
                <w:rFonts w:hAnsi="宋体" w:cs="宋体" w:hint="eastAsia"/>
                <w:snapToGrid w:val="0"/>
                <w:kern w:val="21"/>
                <w:szCs w:val="21"/>
              </w:rPr>
              <w:t>0</w:t>
            </w:r>
          </w:p>
        </w:tc>
        <w:tc>
          <w:tcPr>
            <w:tcW w:w="615" w:type="pct"/>
            <w:vAlign w:val="center"/>
          </w:tcPr>
          <w:p w14:paraId="2EA21985" w14:textId="77777777" w:rsidR="00E34083" w:rsidRDefault="00E34083" w:rsidP="00E34083">
            <w:pPr>
              <w:pStyle w:val="a5"/>
              <w:adjustRightInd/>
              <w:snapToGrid/>
              <w:spacing w:beforeLines="0" w:afterLines="0" w:line="240" w:lineRule="auto"/>
              <w:rPr>
                <w:rFonts w:hAnsi="宋体" w:cs="宋体"/>
                <w:snapToGrid w:val="0"/>
                <w:kern w:val="21"/>
                <w:szCs w:val="21"/>
              </w:rPr>
            </w:pPr>
            <w:r>
              <w:rPr>
                <w:rFonts w:hint="eastAsia"/>
              </w:rPr>
              <w:t>0</w:t>
            </w:r>
          </w:p>
        </w:tc>
        <w:tc>
          <w:tcPr>
            <w:tcW w:w="563" w:type="pct"/>
            <w:vAlign w:val="center"/>
          </w:tcPr>
          <w:p w14:paraId="1BB9E241" w14:textId="77777777" w:rsidR="00E34083" w:rsidRPr="002811F0" w:rsidRDefault="00E34083" w:rsidP="00E34083">
            <w:pPr>
              <w:pStyle w:val="a5"/>
              <w:adjustRightInd/>
              <w:snapToGrid/>
              <w:spacing w:beforeLines="0" w:afterLines="0" w:line="240" w:lineRule="auto"/>
              <w:rPr>
                <w:rFonts w:hAnsi="宋体" w:cs="宋体"/>
                <w:snapToGrid w:val="0"/>
                <w:kern w:val="21"/>
                <w:szCs w:val="21"/>
              </w:rPr>
            </w:pPr>
            <w:r w:rsidRPr="002811F0">
              <w:rPr>
                <w:rFonts w:hint="eastAsia"/>
              </w:rPr>
              <w:t>5</w:t>
            </w:r>
          </w:p>
        </w:tc>
        <w:tc>
          <w:tcPr>
            <w:tcW w:w="637" w:type="pct"/>
            <w:vAlign w:val="center"/>
          </w:tcPr>
          <w:p w14:paraId="45299069" w14:textId="77777777" w:rsidR="00E34083" w:rsidRPr="002811F0" w:rsidRDefault="00E34083" w:rsidP="00E34083">
            <w:pPr>
              <w:pStyle w:val="a5"/>
              <w:adjustRightInd/>
              <w:snapToGrid/>
              <w:spacing w:beforeLines="0" w:afterLines="0" w:line="240" w:lineRule="auto"/>
              <w:rPr>
                <w:rFonts w:hAnsi="宋体" w:cs="宋体"/>
                <w:snapToGrid w:val="0"/>
                <w:kern w:val="21"/>
                <w:szCs w:val="21"/>
              </w:rPr>
            </w:pPr>
          </w:p>
        </w:tc>
        <w:tc>
          <w:tcPr>
            <w:tcW w:w="708" w:type="pct"/>
            <w:vAlign w:val="center"/>
          </w:tcPr>
          <w:p w14:paraId="6695D9D8" w14:textId="77777777" w:rsidR="00E34083" w:rsidRPr="002811F0" w:rsidRDefault="00E34083" w:rsidP="00E34083">
            <w:pPr>
              <w:pStyle w:val="a5"/>
              <w:adjustRightInd/>
              <w:snapToGrid/>
              <w:spacing w:beforeLines="0" w:afterLines="0" w:line="240" w:lineRule="auto"/>
              <w:rPr>
                <w:rFonts w:hAnsi="宋体" w:cs="宋体"/>
                <w:snapToGrid w:val="0"/>
                <w:kern w:val="21"/>
                <w:szCs w:val="21"/>
              </w:rPr>
            </w:pPr>
            <w:r w:rsidRPr="002811F0">
              <w:rPr>
                <w:rFonts w:hint="eastAsia"/>
              </w:rPr>
              <w:t>5</w:t>
            </w:r>
          </w:p>
        </w:tc>
        <w:tc>
          <w:tcPr>
            <w:tcW w:w="315" w:type="pct"/>
            <w:vAlign w:val="center"/>
          </w:tcPr>
          <w:p w14:paraId="1DD31B2C" w14:textId="77777777" w:rsidR="00E34083" w:rsidRPr="002811F0" w:rsidRDefault="00E34083" w:rsidP="00E34083">
            <w:pPr>
              <w:pStyle w:val="a5"/>
              <w:adjustRightInd/>
              <w:snapToGrid/>
              <w:spacing w:beforeLines="0" w:afterLines="0" w:line="240" w:lineRule="auto"/>
              <w:rPr>
                <w:rFonts w:hAnsi="宋体" w:cs="宋体"/>
                <w:snapToGrid w:val="0"/>
                <w:kern w:val="21"/>
                <w:szCs w:val="21"/>
              </w:rPr>
            </w:pPr>
            <w:r>
              <w:t>+</w:t>
            </w:r>
            <w:r w:rsidRPr="002811F0">
              <w:rPr>
                <w:rFonts w:hint="eastAsia"/>
              </w:rPr>
              <w:t>5</w:t>
            </w:r>
          </w:p>
        </w:tc>
      </w:tr>
      <w:tr w:rsidR="00E34083" w:rsidRPr="002811F0" w14:paraId="1F2FB077" w14:textId="77777777" w:rsidTr="00E34083">
        <w:trPr>
          <w:trHeight w:val="170"/>
        </w:trPr>
        <w:tc>
          <w:tcPr>
            <w:tcW w:w="574" w:type="pct"/>
            <w:vMerge/>
            <w:vAlign w:val="center"/>
          </w:tcPr>
          <w:p w14:paraId="3B30D8AD" w14:textId="77777777" w:rsidR="00E34083" w:rsidRPr="002811F0" w:rsidRDefault="00E34083" w:rsidP="00E34083">
            <w:pPr>
              <w:pStyle w:val="a5"/>
              <w:adjustRightInd/>
              <w:snapToGrid/>
              <w:spacing w:beforeLines="0" w:afterLines="0" w:line="240" w:lineRule="auto"/>
              <w:rPr>
                <w:rFonts w:hAnsi="宋体" w:cs="宋体"/>
                <w:snapToGrid w:val="0"/>
                <w:kern w:val="21"/>
                <w:szCs w:val="21"/>
              </w:rPr>
            </w:pPr>
          </w:p>
        </w:tc>
        <w:tc>
          <w:tcPr>
            <w:tcW w:w="512" w:type="pct"/>
            <w:vAlign w:val="center"/>
          </w:tcPr>
          <w:p w14:paraId="5BF52BA7" w14:textId="77777777" w:rsidR="00E34083" w:rsidRPr="002811F0" w:rsidRDefault="00E34083" w:rsidP="00E34083">
            <w:pPr>
              <w:pStyle w:val="a5"/>
              <w:adjustRightInd/>
              <w:snapToGrid/>
              <w:spacing w:beforeLines="0" w:afterLines="0" w:line="240" w:lineRule="auto"/>
              <w:rPr>
                <w:rFonts w:hAnsi="宋体" w:cs="宋体"/>
                <w:snapToGrid w:val="0"/>
                <w:kern w:val="21"/>
                <w:szCs w:val="21"/>
              </w:rPr>
            </w:pPr>
            <w:r w:rsidRPr="002811F0">
              <w:rPr>
                <w:rFonts w:hint="eastAsia"/>
              </w:rPr>
              <w:t>NMP回收固体废物</w:t>
            </w:r>
          </w:p>
        </w:tc>
        <w:tc>
          <w:tcPr>
            <w:tcW w:w="615" w:type="pct"/>
            <w:vAlign w:val="center"/>
          </w:tcPr>
          <w:p w14:paraId="67989875" w14:textId="77777777" w:rsidR="00E34083" w:rsidRDefault="00E34083" w:rsidP="00E34083">
            <w:pPr>
              <w:pStyle w:val="a5"/>
              <w:adjustRightInd/>
              <w:snapToGrid/>
              <w:spacing w:beforeLines="0" w:afterLines="0" w:line="240" w:lineRule="auto"/>
            </w:pPr>
            <w:r>
              <w:rPr>
                <w:rFonts w:hint="eastAsia"/>
              </w:rPr>
              <w:t>0</w:t>
            </w:r>
          </w:p>
        </w:tc>
        <w:tc>
          <w:tcPr>
            <w:tcW w:w="461" w:type="pct"/>
            <w:vAlign w:val="center"/>
          </w:tcPr>
          <w:p w14:paraId="641DA4D5" w14:textId="77777777" w:rsidR="00E34083" w:rsidRDefault="00E34083" w:rsidP="00E34083">
            <w:pPr>
              <w:pStyle w:val="a5"/>
              <w:adjustRightInd/>
              <w:snapToGrid/>
              <w:spacing w:beforeLines="0" w:afterLines="0" w:line="240" w:lineRule="auto"/>
              <w:rPr>
                <w:rFonts w:hAnsi="宋体" w:cs="宋体"/>
                <w:snapToGrid w:val="0"/>
                <w:kern w:val="21"/>
                <w:szCs w:val="21"/>
              </w:rPr>
            </w:pPr>
            <w:r>
              <w:rPr>
                <w:rFonts w:hAnsi="宋体" w:cs="宋体" w:hint="eastAsia"/>
                <w:snapToGrid w:val="0"/>
                <w:kern w:val="21"/>
                <w:szCs w:val="21"/>
              </w:rPr>
              <w:t>0</w:t>
            </w:r>
          </w:p>
        </w:tc>
        <w:tc>
          <w:tcPr>
            <w:tcW w:w="615" w:type="pct"/>
            <w:vAlign w:val="center"/>
          </w:tcPr>
          <w:p w14:paraId="60496189" w14:textId="77777777" w:rsidR="00E34083" w:rsidRDefault="00E34083" w:rsidP="00E34083">
            <w:pPr>
              <w:pStyle w:val="a5"/>
              <w:adjustRightInd/>
              <w:snapToGrid/>
              <w:spacing w:beforeLines="0" w:afterLines="0" w:line="240" w:lineRule="auto"/>
              <w:rPr>
                <w:rFonts w:hAnsi="宋体" w:cs="宋体"/>
                <w:snapToGrid w:val="0"/>
                <w:kern w:val="21"/>
                <w:szCs w:val="21"/>
              </w:rPr>
            </w:pPr>
            <w:r>
              <w:rPr>
                <w:rFonts w:hint="eastAsia"/>
              </w:rPr>
              <w:t>0</w:t>
            </w:r>
          </w:p>
        </w:tc>
        <w:tc>
          <w:tcPr>
            <w:tcW w:w="563" w:type="pct"/>
            <w:vAlign w:val="center"/>
          </w:tcPr>
          <w:p w14:paraId="7A2F9CA8" w14:textId="77777777" w:rsidR="00E34083" w:rsidRPr="002811F0" w:rsidRDefault="00E34083" w:rsidP="00E34083">
            <w:pPr>
              <w:pStyle w:val="a5"/>
              <w:adjustRightInd/>
              <w:snapToGrid/>
              <w:spacing w:beforeLines="0" w:afterLines="0" w:line="240" w:lineRule="auto"/>
              <w:rPr>
                <w:rFonts w:hAnsi="宋体" w:cs="宋体"/>
                <w:snapToGrid w:val="0"/>
                <w:kern w:val="21"/>
                <w:szCs w:val="21"/>
              </w:rPr>
            </w:pPr>
            <w:r w:rsidRPr="002811F0">
              <w:rPr>
                <w:rFonts w:hint="eastAsia"/>
              </w:rPr>
              <w:t>4</w:t>
            </w:r>
            <w:r w:rsidRPr="002811F0">
              <w:t>90</w:t>
            </w:r>
          </w:p>
        </w:tc>
        <w:tc>
          <w:tcPr>
            <w:tcW w:w="637" w:type="pct"/>
            <w:vAlign w:val="center"/>
          </w:tcPr>
          <w:p w14:paraId="0F99DBB6" w14:textId="77777777" w:rsidR="00E34083" w:rsidRPr="002811F0" w:rsidRDefault="00E34083" w:rsidP="00E34083">
            <w:pPr>
              <w:pStyle w:val="a5"/>
              <w:adjustRightInd/>
              <w:snapToGrid/>
              <w:spacing w:beforeLines="0" w:afterLines="0" w:line="240" w:lineRule="auto"/>
              <w:rPr>
                <w:rFonts w:hAnsi="宋体" w:cs="宋体"/>
                <w:snapToGrid w:val="0"/>
                <w:kern w:val="21"/>
                <w:szCs w:val="21"/>
              </w:rPr>
            </w:pPr>
          </w:p>
        </w:tc>
        <w:tc>
          <w:tcPr>
            <w:tcW w:w="708" w:type="pct"/>
            <w:vAlign w:val="center"/>
          </w:tcPr>
          <w:p w14:paraId="1C8E8034" w14:textId="77777777" w:rsidR="00E34083" w:rsidRPr="002811F0" w:rsidRDefault="00E34083" w:rsidP="00E34083">
            <w:pPr>
              <w:pStyle w:val="a5"/>
              <w:adjustRightInd/>
              <w:snapToGrid/>
              <w:spacing w:beforeLines="0" w:afterLines="0" w:line="240" w:lineRule="auto"/>
              <w:rPr>
                <w:rFonts w:hAnsi="宋体" w:cs="宋体"/>
                <w:snapToGrid w:val="0"/>
                <w:kern w:val="21"/>
                <w:szCs w:val="21"/>
              </w:rPr>
            </w:pPr>
            <w:r w:rsidRPr="002811F0">
              <w:rPr>
                <w:rFonts w:hint="eastAsia"/>
              </w:rPr>
              <w:t>4</w:t>
            </w:r>
            <w:r w:rsidRPr="002811F0">
              <w:t>90</w:t>
            </w:r>
          </w:p>
        </w:tc>
        <w:tc>
          <w:tcPr>
            <w:tcW w:w="315" w:type="pct"/>
            <w:vAlign w:val="center"/>
          </w:tcPr>
          <w:p w14:paraId="21D90F61" w14:textId="77777777" w:rsidR="00E34083" w:rsidRPr="002811F0" w:rsidRDefault="00E34083" w:rsidP="00E34083">
            <w:pPr>
              <w:pStyle w:val="a5"/>
              <w:adjustRightInd/>
              <w:snapToGrid/>
              <w:spacing w:beforeLines="0" w:afterLines="0" w:line="240" w:lineRule="auto"/>
              <w:rPr>
                <w:rFonts w:hAnsi="宋体" w:cs="宋体"/>
                <w:snapToGrid w:val="0"/>
                <w:kern w:val="21"/>
                <w:szCs w:val="21"/>
              </w:rPr>
            </w:pPr>
            <w:r>
              <w:t>+</w:t>
            </w:r>
            <w:r w:rsidRPr="002811F0">
              <w:rPr>
                <w:rFonts w:hint="eastAsia"/>
              </w:rPr>
              <w:t>4</w:t>
            </w:r>
            <w:r w:rsidRPr="002811F0">
              <w:t>90</w:t>
            </w:r>
          </w:p>
        </w:tc>
      </w:tr>
      <w:tr w:rsidR="00754339" w:rsidRPr="002811F0" w14:paraId="631946C2" w14:textId="77777777" w:rsidTr="00E34083">
        <w:trPr>
          <w:trHeight w:val="170"/>
        </w:trPr>
        <w:tc>
          <w:tcPr>
            <w:tcW w:w="574" w:type="pct"/>
            <w:vAlign w:val="center"/>
          </w:tcPr>
          <w:p w14:paraId="03918FDD" w14:textId="77777777" w:rsidR="00754339" w:rsidRPr="002811F0" w:rsidRDefault="00754339" w:rsidP="00754339">
            <w:pPr>
              <w:pStyle w:val="a5"/>
              <w:adjustRightInd/>
              <w:snapToGrid/>
              <w:spacing w:beforeLines="0" w:afterLines="0" w:line="240" w:lineRule="auto"/>
              <w:rPr>
                <w:rFonts w:hAnsi="宋体" w:cs="宋体"/>
                <w:snapToGrid w:val="0"/>
                <w:kern w:val="21"/>
                <w:szCs w:val="21"/>
              </w:rPr>
            </w:pPr>
            <w:r w:rsidRPr="002811F0">
              <w:rPr>
                <w:rFonts w:hAnsi="宋体" w:cs="宋体" w:hint="eastAsia"/>
                <w:snapToGrid w:val="0"/>
                <w:kern w:val="21"/>
                <w:szCs w:val="21"/>
              </w:rPr>
              <w:t>危险废物</w:t>
            </w:r>
          </w:p>
        </w:tc>
        <w:tc>
          <w:tcPr>
            <w:tcW w:w="512" w:type="pct"/>
            <w:vAlign w:val="center"/>
          </w:tcPr>
          <w:p w14:paraId="0248C178" w14:textId="76727A4A" w:rsidR="00754339" w:rsidRPr="002811F0" w:rsidRDefault="00483ECF" w:rsidP="00754339">
            <w:pPr>
              <w:pStyle w:val="a5"/>
              <w:adjustRightInd/>
              <w:snapToGrid/>
              <w:spacing w:beforeLines="0" w:afterLines="0" w:line="240" w:lineRule="auto"/>
              <w:rPr>
                <w:rFonts w:hAnsi="宋体" w:cs="宋体"/>
                <w:snapToGrid w:val="0"/>
                <w:kern w:val="21"/>
                <w:szCs w:val="21"/>
              </w:rPr>
            </w:pPr>
            <w:r>
              <w:rPr>
                <w:rFonts w:hAnsi="宋体" w:cs="宋体" w:hint="eastAsia"/>
                <w:snapToGrid w:val="0"/>
                <w:kern w:val="21"/>
                <w:szCs w:val="21"/>
              </w:rPr>
              <w:t>/</w:t>
            </w:r>
          </w:p>
        </w:tc>
        <w:tc>
          <w:tcPr>
            <w:tcW w:w="615" w:type="pct"/>
            <w:vAlign w:val="center"/>
          </w:tcPr>
          <w:p w14:paraId="3C32C434" w14:textId="77777777" w:rsidR="00754339" w:rsidRPr="002811F0" w:rsidRDefault="00754339" w:rsidP="00754339">
            <w:pPr>
              <w:pStyle w:val="a5"/>
              <w:adjustRightInd/>
              <w:snapToGrid/>
              <w:spacing w:beforeLines="0" w:afterLines="0" w:line="240" w:lineRule="auto"/>
              <w:rPr>
                <w:rFonts w:hAnsi="宋体" w:cs="宋体"/>
                <w:snapToGrid w:val="0"/>
                <w:kern w:val="21"/>
                <w:szCs w:val="21"/>
              </w:rPr>
            </w:pPr>
            <w:r>
              <w:rPr>
                <w:rFonts w:hint="eastAsia"/>
              </w:rPr>
              <w:t>0</w:t>
            </w:r>
          </w:p>
        </w:tc>
        <w:tc>
          <w:tcPr>
            <w:tcW w:w="461" w:type="pct"/>
            <w:vAlign w:val="center"/>
          </w:tcPr>
          <w:p w14:paraId="029DCDCC" w14:textId="77777777" w:rsidR="00754339" w:rsidRPr="002811F0" w:rsidRDefault="00754339" w:rsidP="00754339">
            <w:pPr>
              <w:pStyle w:val="a5"/>
              <w:adjustRightInd/>
              <w:snapToGrid/>
              <w:spacing w:beforeLines="0" w:afterLines="0" w:line="240" w:lineRule="auto"/>
              <w:rPr>
                <w:rFonts w:hAnsi="宋体" w:cs="宋体"/>
                <w:snapToGrid w:val="0"/>
                <w:kern w:val="21"/>
                <w:szCs w:val="21"/>
              </w:rPr>
            </w:pPr>
            <w:r>
              <w:rPr>
                <w:rFonts w:hAnsi="宋体" w:cs="宋体" w:hint="eastAsia"/>
                <w:snapToGrid w:val="0"/>
                <w:kern w:val="21"/>
                <w:szCs w:val="21"/>
              </w:rPr>
              <w:t>0</w:t>
            </w:r>
          </w:p>
        </w:tc>
        <w:tc>
          <w:tcPr>
            <w:tcW w:w="615" w:type="pct"/>
            <w:vAlign w:val="center"/>
          </w:tcPr>
          <w:p w14:paraId="7AECB97D" w14:textId="77777777" w:rsidR="00754339" w:rsidRPr="002811F0" w:rsidRDefault="00754339" w:rsidP="00754339">
            <w:pPr>
              <w:pStyle w:val="a5"/>
              <w:adjustRightInd/>
              <w:snapToGrid/>
              <w:spacing w:beforeLines="0" w:afterLines="0" w:line="240" w:lineRule="auto"/>
              <w:rPr>
                <w:rFonts w:hAnsi="宋体" w:cs="宋体"/>
                <w:snapToGrid w:val="0"/>
                <w:kern w:val="21"/>
                <w:szCs w:val="21"/>
              </w:rPr>
            </w:pPr>
            <w:r>
              <w:rPr>
                <w:rFonts w:hAnsi="宋体" w:cs="宋体" w:hint="eastAsia"/>
                <w:snapToGrid w:val="0"/>
                <w:kern w:val="21"/>
                <w:szCs w:val="21"/>
              </w:rPr>
              <w:t>0</w:t>
            </w:r>
          </w:p>
        </w:tc>
        <w:tc>
          <w:tcPr>
            <w:tcW w:w="563" w:type="pct"/>
            <w:vAlign w:val="center"/>
          </w:tcPr>
          <w:p w14:paraId="6694DAF5" w14:textId="0E37394D" w:rsidR="00754339" w:rsidRPr="002811F0" w:rsidRDefault="00483ECF" w:rsidP="00754339">
            <w:pPr>
              <w:pStyle w:val="a5"/>
              <w:adjustRightInd/>
              <w:snapToGrid/>
              <w:spacing w:beforeLines="0" w:afterLines="0" w:line="240" w:lineRule="auto"/>
              <w:rPr>
                <w:rFonts w:hAnsi="宋体" w:cs="宋体"/>
                <w:snapToGrid w:val="0"/>
                <w:kern w:val="21"/>
                <w:szCs w:val="21"/>
              </w:rPr>
            </w:pPr>
            <w:r>
              <w:rPr>
                <w:rFonts w:hAnsi="宋体" w:cs="宋体"/>
                <w:snapToGrid w:val="0"/>
                <w:kern w:val="21"/>
                <w:szCs w:val="21"/>
              </w:rPr>
              <w:t>0</w:t>
            </w:r>
          </w:p>
        </w:tc>
        <w:tc>
          <w:tcPr>
            <w:tcW w:w="637" w:type="pct"/>
            <w:vAlign w:val="center"/>
          </w:tcPr>
          <w:p w14:paraId="77A0E528" w14:textId="77777777" w:rsidR="00754339" w:rsidRPr="002811F0" w:rsidRDefault="00754339" w:rsidP="00754339">
            <w:pPr>
              <w:pStyle w:val="a5"/>
              <w:adjustRightInd/>
              <w:snapToGrid/>
              <w:spacing w:beforeLines="0" w:afterLines="0" w:line="240" w:lineRule="auto"/>
              <w:rPr>
                <w:rFonts w:hAnsi="宋体" w:cs="宋体"/>
                <w:snapToGrid w:val="0"/>
                <w:kern w:val="21"/>
                <w:szCs w:val="21"/>
              </w:rPr>
            </w:pPr>
          </w:p>
        </w:tc>
        <w:tc>
          <w:tcPr>
            <w:tcW w:w="708" w:type="pct"/>
            <w:vAlign w:val="center"/>
          </w:tcPr>
          <w:p w14:paraId="72842EE8" w14:textId="0031A58D" w:rsidR="00754339" w:rsidRPr="002811F0" w:rsidRDefault="00483ECF" w:rsidP="00754339">
            <w:pPr>
              <w:pStyle w:val="a5"/>
              <w:adjustRightInd/>
              <w:snapToGrid/>
              <w:spacing w:beforeLines="0" w:afterLines="0" w:line="240" w:lineRule="auto"/>
              <w:rPr>
                <w:rFonts w:hAnsi="宋体" w:cs="宋体"/>
                <w:snapToGrid w:val="0"/>
                <w:kern w:val="21"/>
                <w:szCs w:val="21"/>
              </w:rPr>
            </w:pPr>
            <w:r>
              <w:rPr>
                <w:rFonts w:hAnsi="宋体" w:cs="宋体"/>
                <w:snapToGrid w:val="0"/>
                <w:kern w:val="21"/>
                <w:szCs w:val="21"/>
              </w:rPr>
              <w:t>0</w:t>
            </w:r>
          </w:p>
        </w:tc>
        <w:tc>
          <w:tcPr>
            <w:tcW w:w="315" w:type="pct"/>
            <w:vAlign w:val="center"/>
          </w:tcPr>
          <w:p w14:paraId="54087264" w14:textId="5E686553" w:rsidR="00754339" w:rsidRPr="002811F0" w:rsidRDefault="00483ECF" w:rsidP="00754339">
            <w:pPr>
              <w:pStyle w:val="a5"/>
              <w:adjustRightInd/>
              <w:snapToGrid/>
              <w:spacing w:beforeLines="0" w:afterLines="0" w:line="240" w:lineRule="auto"/>
              <w:rPr>
                <w:rFonts w:hAnsi="宋体" w:cs="宋体"/>
                <w:snapToGrid w:val="0"/>
                <w:kern w:val="21"/>
                <w:szCs w:val="21"/>
              </w:rPr>
            </w:pPr>
            <w:r>
              <w:rPr>
                <w:rFonts w:hAnsi="宋体" w:cs="宋体"/>
                <w:snapToGrid w:val="0"/>
                <w:kern w:val="21"/>
                <w:szCs w:val="21"/>
              </w:rPr>
              <w:t>0</w:t>
            </w:r>
          </w:p>
        </w:tc>
      </w:tr>
    </w:tbl>
    <w:p w14:paraId="5BBC77E9" w14:textId="77777777" w:rsidR="00EB5C47" w:rsidRPr="002811F0" w:rsidRDefault="005401AE" w:rsidP="00BA5B85">
      <w:pPr>
        <w:pStyle w:val="a5"/>
        <w:spacing w:beforeLines="80" w:before="249" w:after="31"/>
        <w:jc w:val="left"/>
        <w:rPr>
          <w:rFonts w:hAnsi="宋体"/>
          <w:snapToGrid w:val="0"/>
          <w:spacing w:val="-6"/>
          <w:kern w:val="21"/>
          <w:szCs w:val="21"/>
        </w:rPr>
      </w:pPr>
      <w:r w:rsidRPr="002811F0">
        <w:rPr>
          <w:rFonts w:hAnsi="宋体"/>
          <w:snapToGrid w:val="0"/>
          <w:kern w:val="21"/>
          <w:szCs w:val="21"/>
        </w:rPr>
        <w:t>注：</w:t>
      </w:r>
      <w:r w:rsidRPr="002811F0">
        <w:rPr>
          <w:rFonts w:hAnsi="宋体"/>
          <w:snapToGrid w:val="0"/>
          <w:spacing w:val="-16"/>
          <w:kern w:val="21"/>
          <w:szCs w:val="21"/>
        </w:rPr>
        <w:fldChar w:fldCharType="begin"/>
      </w:r>
      <w:r w:rsidRPr="002811F0">
        <w:rPr>
          <w:rFonts w:hAnsi="宋体"/>
          <w:snapToGrid w:val="0"/>
          <w:spacing w:val="-16"/>
          <w:kern w:val="21"/>
          <w:szCs w:val="21"/>
        </w:rPr>
        <w:instrText xml:space="preserve"> = 6 \* GB3 \* MERGEFORMAT </w:instrText>
      </w:r>
      <w:r w:rsidRPr="002811F0">
        <w:rPr>
          <w:rFonts w:hAnsi="宋体"/>
          <w:snapToGrid w:val="0"/>
          <w:spacing w:val="-16"/>
          <w:kern w:val="21"/>
          <w:szCs w:val="21"/>
        </w:rPr>
        <w:fldChar w:fldCharType="separate"/>
      </w:r>
      <w:r w:rsidRPr="002811F0">
        <w:rPr>
          <w:rFonts w:hAnsi="宋体" w:hint="eastAsia"/>
          <w:szCs w:val="21"/>
        </w:rPr>
        <w:t>⑥</w:t>
      </w:r>
      <w:r w:rsidRPr="002811F0">
        <w:rPr>
          <w:rFonts w:hAnsi="宋体"/>
          <w:snapToGrid w:val="0"/>
          <w:spacing w:val="-16"/>
          <w:kern w:val="21"/>
          <w:szCs w:val="21"/>
        </w:rPr>
        <w:fldChar w:fldCharType="end"/>
      </w:r>
      <w:r w:rsidRPr="002811F0">
        <w:rPr>
          <w:rFonts w:hAnsi="宋体"/>
          <w:snapToGrid w:val="0"/>
          <w:spacing w:val="-16"/>
          <w:kern w:val="21"/>
          <w:szCs w:val="21"/>
        </w:rPr>
        <w:t>=</w:t>
      </w:r>
      <w:r w:rsidRPr="002811F0">
        <w:rPr>
          <w:rFonts w:hAnsi="宋体"/>
          <w:snapToGrid w:val="0"/>
          <w:spacing w:val="-6"/>
          <w:kern w:val="21"/>
          <w:szCs w:val="21"/>
        </w:rPr>
        <w:fldChar w:fldCharType="begin"/>
      </w:r>
      <w:r w:rsidRPr="002811F0">
        <w:rPr>
          <w:rFonts w:hAnsi="宋体"/>
          <w:snapToGrid w:val="0"/>
          <w:spacing w:val="-6"/>
          <w:kern w:val="21"/>
          <w:szCs w:val="21"/>
        </w:rPr>
        <w:instrText xml:space="preserve"> = 1 \* GB3 \* MERGEFORMAT </w:instrText>
      </w:r>
      <w:r w:rsidRPr="002811F0">
        <w:rPr>
          <w:rFonts w:hAnsi="宋体"/>
          <w:snapToGrid w:val="0"/>
          <w:spacing w:val="-6"/>
          <w:kern w:val="21"/>
          <w:szCs w:val="21"/>
        </w:rPr>
        <w:fldChar w:fldCharType="separate"/>
      </w:r>
      <w:r w:rsidRPr="002811F0">
        <w:rPr>
          <w:rFonts w:hAnsi="宋体" w:hint="eastAsia"/>
          <w:szCs w:val="21"/>
        </w:rPr>
        <w:t>①</w:t>
      </w:r>
      <w:r w:rsidRPr="002811F0">
        <w:rPr>
          <w:rFonts w:hAnsi="宋体"/>
          <w:snapToGrid w:val="0"/>
          <w:spacing w:val="-6"/>
          <w:kern w:val="21"/>
          <w:szCs w:val="21"/>
        </w:rPr>
        <w:fldChar w:fldCharType="end"/>
      </w:r>
      <w:r w:rsidRPr="002811F0">
        <w:rPr>
          <w:rFonts w:hAnsi="宋体"/>
          <w:snapToGrid w:val="0"/>
          <w:spacing w:val="-6"/>
          <w:kern w:val="21"/>
          <w:szCs w:val="21"/>
        </w:rPr>
        <w:t>+</w:t>
      </w:r>
      <w:r w:rsidRPr="002811F0">
        <w:rPr>
          <w:rFonts w:hAnsi="宋体"/>
          <w:snapToGrid w:val="0"/>
          <w:spacing w:val="-6"/>
          <w:kern w:val="21"/>
          <w:szCs w:val="21"/>
        </w:rPr>
        <w:fldChar w:fldCharType="begin"/>
      </w:r>
      <w:r w:rsidRPr="002811F0">
        <w:rPr>
          <w:rFonts w:hAnsi="宋体"/>
          <w:snapToGrid w:val="0"/>
          <w:spacing w:val="-6"/>
          <w:kern w:val="21"/>
          <w:szCs w:val="21"/>
        </w:rPr>
        <w:instrText xml:space="preserve"> = 3 \* GB3 \* MERGEFORMAT </w:instrText>
      </w:r>
      <w:r w:rsidRPr="002811F0">
        <w:rPr>
          <w:rFonts w:hAnsi="宋体"/>
          <w:snapToGrid w:val="0"/>
          <w:spacing w:val="-6"/>
          <w:kern w:val="21"/>
          <w:szCs w:val="21"/>
        </w:rPr>
        <w:fldChar w:fldCharType="separate"/>
      </w:r>
      <w:r w:rsidRPr="002811F0">
        <w:rPr>
          <w:rFonts w:hAnsi="宋体" w:hint="eastAsia"/>
          <w:szCs w:val="21"/>
        </w:rPr>
        <w:t>③</w:t>
      </w:r>
      <w:r w:rsidRPr="002811F0">
        <w:rPr>
          <w:rFonts w:hAnsi="宋体"/>
          <w:snapToGrid w:val="0"/>
          <w:spacing w:val="-6"/>
          <w:kern w:val="21"/>
          <w:szCs w:val="21"/>
        </w:rPr>
        <w:fldChar w:fldCharType="end"/>
      </w:r>
      <w:r w:rsidRPr="002811F0">
        <w:rPr>
          <w:rFonts w:hAnsi="宋体"/>
          <w:snapToGrid w:val="0"/>
          <w:spacing w:val="-6"/>
          <w:kern w:val="21"/>
          <w:szCs w:val="21"/>
        </w:rPr>
        <w:t>+</w:t>
      </w:r>
      <w:r w:rsidRPr="002811F0">
        <w:rPr>
          <w:rFonts w:hAnsi="宋体"/>
          <w:snapToGrid w:val="0"/>
          <w:spacing w:val="-6"/>
          <w:kern w:val="21"/>
          <w:szCs w:val="21"/>
        </w:rPr>
        <w:fldChar w:fldCharType="begin"/>
      </w:r>
      <w:r w:rsidRPr="002811F0">
        <w:rPr>
          <w:rFonts w:hAnsi="宋体"/>
          <w:snapToGrid w:val="0"/>
          <w:spacing w:val="-6"/>
          <w:kern w:val="21"/>
          <w:szCs w:val="21"/>
        </w:rPr>
        <w:instrText xml:space="preserve"> = 4 \* GB3 \* MERGEFORMAT </w:instrText>
      </w:r>
      <w:r w:rsidRPr="002811F0">
        <w:rPr>
          <w:rFonts w:hAnsi="宋体"/>
          <w:snapToGrid w:val="0"/>
          <w:spacing w:val="-6"/>
          <w:kern w:val="21"/>
          <w:szCs w:val="21"/>
        </w:rPr>
        <w:fldChar w:fldCharType="separate"/>
      </w:r>
      <w:r w:rsidRPr="002811F0">
        <w:rPr>
          <w:rFonts w:hAnsi="宋体" w:hint="eastAsia"/>
          <w:szCs w:val="21"/>
        </w:rPr>
        <w:t>④</w:t>
      </w:r>
      <w:r w:rsidRPr="002811F0">
        <w:rPr>
          <w:rFonts w:hAnsi="宋体"/>
          <w:snapToGrid w:val="0"/>
          <w:spacing w:val="-6"/>
          <w:kern w:val="21"/>
          <w:szCs w:val="21"/>
        </w:rPr>
        <w:fldChar w:fldCharType="end"/>
      </w:r>
      <w:r w:rsidRPr="002811F0">
        <w:rPr>
          <w:rFonts w:hAnsi="宋体"/>
          <w:snapToGrid w:val="0"/>
          <w:spacing w:val="-6"/>
          <w:kern w:val="21"/>
          <w:szCs w:val="21"/>
        </w:rPr>
        <w:t>-</w:t>
      </w:r>
      <w:r w:rsidRPr="002811F0">
        <w:rPr>
          <w:rFonts w:hAnsi="宋体"/>
          <w:snapToGrid w:val="0"/>
          <w:spacing w:val="-16"/>
          <w:kern w:val="21"/>
          <w:szCs w:val="21"/>
        </w:rPr>
        <w:fldChar w:fldCharType="begin"/>
      </w:r>
      <w:r w:rsidRPr="002811F0">
        <w:rPr>
          <w:rFonts w:hAnsi="宋体"/>
          <w:snapToGrid w:val="0"/>
          <w:spacing w:val="-16"/>
          <w:kern w:val="21"/>
          <w:szCs w:val="21"/>
        </w:rPr>
        <w:instrText xml:space="preserve"> = 5 \* GB3 \* MERGEFORMAT </w:instrText>
      </w:r>
      <w:r w:rsidRPr="002811F0">
        <w:rPr>
          <w:rFonts w:hAnsi="宋体"/>
          <w:snapToGrid w:val="0"/>
          <w:spacing w:val="-16"/>
          <w:kern w:val="21"/>
          <w:szCs w:val="21"/>
        </w:rPr>
        <w:fldChar w:fldCharType="separate"/>
      </w:r>
      <w:r w:rsidRPr="002811F0">
        <w:rPr>
          <w:rFonts w:hAnsi="宋体" w:hint="eastAsia"/>
          <w:szCs w:val="21"/>
        </w:rPr>
        <w:t>⑤</w:t>
      </w:r>
      <w:r w:rsidRPr="002811F0">
        <w:rPr>
          <w:rFonts w:hAnsi="宋体"/>
          <w:snapToGrid w:val="0"/>
          <w:spacing w:val="-16"/>
          <w:kern w:val="21"/>
          <w:szCs w:val="21"/>
        </w:rPr>
        <w:fldChar w:fldCharType="end"/>
      </w:r>
      <w:r w:rsidRPr="002811F0">
        <w:rPr>
          <w:rFonts w:hAnsi="宋体"/>
          <w:snapToGrid w:val="0"/>
          <w:spacing w:val="-16"/>
          <w:kern w:val="21"/>
          <w:szCs w:val="21"/>
        </w:rPr>
        <w:t>；</w:t>
      </w:r>
      <w:r w:rsidRPr="002811F0">
        <w:rPr>
          <w:rFonts w:hAnsi="宋体"/>
          <w:snapToGrid w:val="0"/>
          <w:spacing w:val="-6"/>
          <w:kern w:val="21"/>
          <w:szCs w:val="21"/>
        </w:rPr>
        <w:fldChar w:fldCharType="begin"/>
      </w:r>
      <w:r w:rsidRPr="002811F0">
        <w:rPr>
          <w:rFonts w:hAnsi="宋体"/>
          <w:snapToGrid w:val="0"/>
          <w:spacing w:val="-6"/>
          <w:kern w:val="21"/>
          <w:szCs w:val="21"/>
        </w:rPr>
        <w:instrText xml:space="preserve"> = 7 \* GB3 \* MERGEFORMAT </w:instrText>
      </w:r>
      <w:r w:rsidRPr="002811F0">
        <w:rPr>
          <w:rFonts w:hAnsi="宋体"/>
          <w:snapToGrid w:val="0"/>
          <w:spacing w:val="-6"/>
          <w:kern w:val="21"/>
          <w:szCs w:val="21"/>
        </w:rPr>
        <w:fldChar w:fldCharType="separate"/>
      </w:r>
      <w:r w:rsidRPr="002811F0">
        <w:rPr>
          <w:rFonts w:hAnsi="宋体" w:hint="eastAsia"/>
          <w:szCs w:val="21"/>
        </w:rPr>
        <w:t>⑦</w:t>
      </w:r>
      <w:r w:rsidRPr="002811F0">
        <w:rPr>
          <w:rFonts w:hAnsi="宋体"/>
          <w:snapToGrid w:val="0"/>
          <w:spacing w:val="-6"/>
          <w:kern w:val="21"/>
          <w:szCs w:val="21"/>
        </w:rPr>
        <w:fldChar w:fldCharType="end"/>
      </w:r>
      <w:r w:rsidRPr="002811F0">
        <w:rPr>
          <w:rFonts w:hAnsi="宋体"/>
          <w:snapToGrid w:val="0"/>
          <w:spacing w:val="-6"/>
          <w:kern w:val="21"/>
          <w:szCs w:val="21"/>
        </w:rPr>
        <w:t>=</w:t>
      </w:r>
      <w:r w:rsidRPr="002811F0">
        <w:rPr>
          <w:rFonts w:hAnsi="宋体"/>
          <w:snapToGrid w:val="0"/>
          <w:spacing w:val="-16"/>
          <w:kern w:val="21"/>
          <w:szCs w:val="21"/>
        </w:rPr>
        <w:fldChar w:fldCharType="begin"/>
      </w:r>
      <w:r w:rsidRPr="002811F0">
        <w:rPr>
          <w:rFonts w:hAnsi="宋体"/>
          <w:snapToGrid w:val="0"/>
          <w:spacing w:val="-16"/>
          <w:kern w:val="21"/>
          <w:szCs w:val="21"/>
        </w:rPr>
        <w:instrText xml:space="preserve"> = 6 \* GB3 \* MERGEFORMAT </w:instrText>
      </w:r>
      <w:r w:rsidRPr="002811F0">
        <w:rPr>
          <w:rFonts w:hAnsi="宋体"/>
          <w:snapToGrid w:val="0"/>
          <w:spacing w:val="-16"/>
          <w:kern w:val="21"/>
          <w:szCs w:val="21"/>
        </w:rPr>
        <w:fldChar w:fldCharType="separate"/>
      </w:r>
      <w:r w:rsidRPr="002811F0">
        <w:rPr>
          <w:rFonts w:hAnsi="宋体" w:hint="eastAsia"/>
          <w:szCs w:val="21"/>
        </w:rPr>
        <w:t>⑥</w:t>
      </w:r>
      <w:r w:rsidRPr="002811F0">
        <w:rPr>
          <w:rFonts w:hAnsi="宋体"/>
          <w:snapToGrid w:val="0"/>
          <w:spacing w:val="-16"/>
          <w:kern w:val="21"/>
          <w:szCs w:val="21"/>
        </w:rPr>
        <w:fldChar w:fldCharType="end"/>
      </w:r>
      <w:r w:rsidRPr="002811F0">
        <w:rPr>
          <w:rFonts w:hAnsi="宋体"/>
          <w:snapToGrid w:val="0"/>
          <w:spacing w:val="-16"/>
          <w:kern w:val="21"/>
          <w:szCs w:val="21"/>
        </w:rPr>
        <w:t>-</w:t>
      </w:r>
      <w:r w:rsidRPr="002811F0">
        <w:rPr>
          <w:rFonts w:hAnsi="宋体"/>
          <w:snapToGrid w:val="0"/>
          <w:spacing w:val="-6"/>
          <w:kern w:val="21"/>
          <w:szCs w:val="21"/>
        </w:rPr>
        <w:fldChar w:fldCharType="begin"/>
      </w:r>
      <w:r w:rsidRPr="002811F0">
        <w:rPr>
          <w:rFonts w:hAnsi="宋体"/>
          <w:snapToGrid w:val="0"/>
          <w:spacing w:val="-6"/>
          <w:kern w:val="21"/>
          <w:szCs w:val="21"/>
        </w:rPr>
        <w:instrText xml:space="preserve"> = 1 \* GB3 \* MERGEFORMAT </w:instrText>
      </w:r>
      <w:r w:rsidRPr="002811F0">
        <w:rPr>
          <w:rFonts w:hAnsi="宋体"/>
          <w:snapToGrid w:val="0"/>
          <w:spacing w:val="-6"/>
          <w:kern w:val="21"/>
          <w:szCs w:val="21"/>
        </w:rPr>
        <w:fldChar w:fldCharType="separate"/>
      </w:r>
      <w:r w:rsidRPr="002811F0">
        <w:rPr>
          <w:rFonts w:hAnsi="宋体" w:hint="eastAsia"/>
          <w:szCs w:val="21"/>
        </w:rPr>
        <w:t>①</w:t>
      </w:r>
      <w:r w:rsidRPr="002811F0">
        <w:rPr>
          <w:rFonts w:hAnsi="宋体"/>
          <w:snapToGrid w:val="0"/>
          <w:spacing w:val="-6"/>
          <w:kern w:val="21"/>
          <w:szCs w:val="21"/>
        </w:rPr>
        <w:fldChar w:fldCharType="end"/>
      </w:r>
    </w:p>
    <w:p w14:paraId="68511403" w14:textId="77777777" w:rsidR="00F81C56" w:rsidRPr="002811F0" w:rsidRDefault="00F81C56" w:rsidP="00F81C56"/>
    <w:sectPr w:rsidR="00F81C56" w:rsidRPr="002811F0" w:rsidSect="005A0EFF">
      <w:footerReference w:type="default" r:id="rId19"/>
      <w:pgSz w:w="16838" w:h="11906" w:orient="landscape"/>
      <w:pgMar w:top="1531" w:right="1701" w:bottom="1531" w:left="1701" w:header="851" w:footer="8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14AA0" w14:textId="77777777" w:rsidR="00714D0F" w:rsidRDefault="00714D0F">
      <w:r>
        <w:separator/>
      </w:r>
    </w:p>
    <w:p w14:paraId="39A8B3B8" w14:textId="77777777" w:rsidR="00714D0F" w:rsidRDefault="00714D0F"/>
    <w:p w14:paraId="18035A49" w14:textId="77777777" w:rsidR="00714D0F" w:rsidRDefault="00714D0F"/>
  </w:endnote>
  <w:endnote w:type="continuationSeparator" w:id="0">
    <w:p w14:paraId="70455B57" w14:textId="77777777" w:rsidR="00714D0F" w:rsidRDefault="00714D0F">
      <w:r>
        <w:continuationSeparator/>
      </w:r>
    </w:p>
    <w:p w14:paraId="2FCE0148" w14:textId="77777777" w:rsidR="00714D0F" w:rsidRDefault="00714D0F"/>
    <w:p w14:paraId="0D13F78F" w14:textId="77777777" w:rsidR="00714D0F" w:rsidRDefault="00714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158D" w14:textId="77777777" w:rsidR="008D43EE" w:rsidRPr="00790E1D" w:rsidRDefault="008D43EE" w:rsidP="00790E1D">
    <w:pPr>
      <w:rPr>
        <w:sz w:val="24"/>
      </w:rPr>
    </w:pPr>
    <w:r w:rsidRPr="00790E1D">
      <w:rPr>
        <w:sz w:val="24"/>
      </w:rPr>
      <w:t>—</w:t>
    </w:r>
    <w:r>
      <w:rPr>
        <w:sz w:val="24"/>
      </w:rPr>
      <w:t xml:space="preserve"> </w:t>
    </w:r>
    <w:r w:rsidRPr="00790E1D">
      <w:rPr>
        <w:sz w:val="24"/>
      </w:rPr>
      <w:fldChar w:fldCharType="begin"/>
    </w:r>
    <w:r w:rsidRPr="00790E1D">
      <w:rPr>
        <w:sz w:val="24"/>
      </w:rPr>
      <w:instrText>PAGE   \* MERGEFORMAT</w:instrText>
    </w:r>
    <w:r w:rsidRPr="00790E1D">
      <w:rPr>
        <w:sz w:val="24"/>
      </w:rPr>
      <w:fldChar w:fldCharType="separate"/>
    </w:r>
    <w:r w:rsidR="00150884" w:rsidRPr="00150884">
      <w:rPr>
        <w:noProof/>
        <w:sz w:val="24"/>
        <w:lang w:val="zh-CN"/>
      </w:rPr>
      <w:t>22</w:t>
    </w:r>
    <w:r w:rsidRPr="00790E1D">
      <w:rPr>
        <w:sz w:val="24"/>
      </w:rPr>
      <w:fldChar w:fldCharType="end"/>
    </w:r>
    <w:r>
      <w:rPr>
        <w:sz w:val="24"/>
      </w:rPr>
      <w:t xml:space="preserve"> </w:t>
    </w:r>
    <w:r w:rsidRPr="00790E1D">
      <w:rPr>
        <w:sz w:val="24"/>
      </w:rPr>
      <w:t>—</w:t>
    </w:r>
  </w:p>
  <w:p w14:paraId="27439279" w14:textId="77777777" w:rsidR="008D43EE" w:rsidRDefault="008D43EE">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F36F" w14:textId="77777777" w:rsidR="008D43EE" w:rsidRPr="003051C2" w:rsidRDefault="008D43EE" w:rsidP="005401AE">
    <w:pPr>
      <w:framePr w:wrap="around" w:vAnchor="text" w:hAnchor="margin" w:xAlign="outside" w:y="1"/>
      <w:rPr>
        <w:rFonts w:ascii="宋体" w:hAnsi="宋体"/>
        <w:sz w:val="28"/>
        <w:szCs w:val="28"/>
      </w:rPr>
    </w:pPr>
    <w:r w:rsidRPr="003051C2">
      <w:rPr>
        <w:rFonts w:ascii="宋体" w:hAnsi="宋体" w:hint="eastAsia"/>
        <w:sz w:val="28"/>
        <w:szCs w:val="28"/>
      </w:rPr>
      <w:t>—</w:t>
    </w:r>
    <w:r w:rsidRPr="003051C2">
      <w:rPr>
        <w:rFonts w:ascii="宋体" w:hAnsi="宋体" w:hint="eastAsia"/>
        <w:sz w:val="20"/>
      </w:rPr>
      <w:t xml:space="preserve">  </w:t>
    </w:r>
    <w:r w:rsidRPr="003051C2">
      <w:rPr>
        <w:rFonts w:ascii="宋体" w:hAnsi="宋体"/>
        <w:sz w:val="26"/>
        <w:szCs w:val="26"/>
      </w:rPr>
      <w:fldChar w:fldCharType="begin"/>
    </w:r>
    <w:r w:rsidRPr="003051C2">
      <w:rPr>
        <w:rFonts w:ascii="宋体" w:hAnsi="宋体"/>
        <w:sz w:val="26"/>
        <w:szCs w:val="26"/>
      </w:rPr>
      <w:instrText xml:space="preserve">PAGE  </w:instrText>
    </w:r>
    <w:r w:rsidRPr="003051C2">
      <w:rPr>
        <w:rFonts w:ascii="宋体" w:hAnsi="宋体"/>
        <w:sz w:val="26"/>
        <w:szCs w:val="26"/>
      </w:rPr>
      <w:fldChar w:fldCharType="separate"/>
    </w:r>
    <w:r>
      <w:rPr>
        <w:rFonts w:ascii="宋体" w:hAnsi="宋体"/>
        <w:noProof/>
        <w:sz w:val="26"/>
        <w:szCs w:val="26"/>
      </w:rPr>
      <w:t>3</w:t>
    </w:r>
    <w:r w:rsidRPr="003051C2">
      <w:rPr>
        <w:rFonts w:ascii="宋体" w:hAnsi="宋体"/>
        <w:sz w:val="26"/>
        <w:szCs w:val="26"/>
      </w:rPr>
      <w:fldChar w:fldCharType="end"/>
    </w:r>
    <w:r w:rsidRPr="003051C2">
      <w:rPr>
        <w:rFonts w:ascii="宋体" w:hAnsi="宋体" w:hint="eastAsia"/>
        <w:sz w:val="20"/>
      </w:rPr>
      <w:t xml:space="preserve">  </w:t>
    </w:r>
    <w:r w:rsidRPr="003051C2">
      <w:rPr>
        <w:rFonts w:ascii="宋体" w:hAnsi="宋体" w:hint="eastAsia"/>
        <w:sz w:val="28"/>
        <w:szCs w:val="28"/>
      </w:rPr>
      <w:t>—</w:t>
    </w:r>
  </w:p>
  <w:p w14:paraId="2773ADF6" w14:textId="77777777" w:rsidR="008D43EE" w:rsidRDefault="008D43EE" w:rsidP="00C44E72">
    <w:pP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BBCB" w14:textId="77777777" w:rsidR="008D43EE" w:rsidRPr="00790E1D" w:rsidRDefault="008D43EE" w:rsidP="00790E1D">
    <w:pPr>
      <w:wordWrap w:val="0"/>
      <w:ind w:left="360" w:right="240"/>
      <w:jc w:val="right"/>
      <w:rPr>
        <w:sz w:val="24"/>
      </w:rPr>
    </w:pPr>
    <w:r w:rsidRPr="00790E1D">
      <w:rPr>
        <w:sz w:val="24"/>
      </w:rPr>
      <w:t xml:space="preserve">— </w:t>
    </w:r>
    <w:r w:rsidRPr="00790E1D">
      <w:rPr>
        <w:sz w:val="24"/>
      </w:rPr>
      <w:fldChar w:fldCharType="begin"/>
    </w:r>
    <w:r w:rsidRPr="00790E1D">
      <w:rPr>
        <w:sz w:val="24"/>
      </w:rPr>
      <w:instrText>PAGE   \* MERGEFORMAT</w:instrText>
    </w:r>
    <w:r w:rsidRPr="00790E1D">
      <w:rPr>
        <w:sz w:val="24"/>
      </w:rPr>
      <w:fldChar w:fldCharType="separate"/>
    </w:r>
    <w:r w:rsidR="00150884" w:rsidRPr="00150884">
      <w:rPr>
        <w:noProof/>
        <w:sz w:val="24"/>
        <w:lang w:val="zh-CN"/>
      </w:rPr>
      <w:t>21</w:t>
    </w:r>
    <w:r w:rsidRPr="00790E1D">
      <w:rPr>
        <w:sz w:val="24"/>
      </w:rPr>
      <w:fldChar w:fldCharType="end"/>
    </w:r>
    <w:r w:rsidRPr="00790E1D">
      <w:rPr>
        <w:sz w:val="24"/>
      </w:rPr>
      <w:t xml:space="preserve"> —</w:t>
    </w:r>
  </w:p>
  <w:p w14:paraId="3A2A320A" w14:textId="77777777" w:rsidR="008D43EE" w:rsidRDefault="008D43EE" w:rsidP="003051C2">
    <w:pPr>
      <w:ind w:right="360" w:firstLine="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845E" w14:textId="77777777" w:rsidR="008D43EE" w:rsidRPr="003051C2" w:rsidRDefault="008D43EE" w:rsidP="003051C2">
    <w:pPr>
      <w:framePr w:wrap="around" w:vAnchor="text" w:hAnchor="margin" w:xAlign="outside" w:y="1"/>
      <w:rPr>
        <w:rFonts w:ascii="宋体" w:hAnsi="宋体"/>
        <w:sz w:val="28"/>
        <w:szCs w:val="28"/>
      </w:rPr>
    </w:pPr>
    <w:r w:rsidRPr="003051C2">
      <w:rPr>
        <w:rFonts w:ascii="宋体" w:hAnsi="宋体" w:hint="eastAsia"/>
        <w:sz w:val="28"/>
        <w:szCs w:val="28"/>
      </w:rPr>
      <w:t>—</w:t>
    </w:r>
    <w:r w:rsidRPr="003051C2">
      <w:rPr>
        <w:rFonts w:ascii="宋体" w:hAnsi="宋体" w:hint="eastAsia"/>
        <w:sz w:val="20"/>
      </w:rPr>
      <w:t xml:space="preserve">  </w:t>
    </w:r>
    <w:r w:rsidRPr="003051C2">
      <w:rPr>
        <w:rFonts w:ascii="宋体" w:hAnsi="宋体"/>
        <w:sz w:val="26"/>
        <w:szCs w:val="26"/>
      </w:rPr>
      <w:fldChar w:fldCharType="begin"/>
    </w:r>
    <w:r w:rsidRPr="003051C2">
      <w:rPr>
        <w:rFonts w:ascii="宋体" w:hAnsi="宋体"/>
        <w:sz w:val="26"/>
        <w:szCs w:val="26"/>
      </w:rPr>
      <w:instrText xml:space="preserve">PAGE  </w:instrText>
    </w:r>
    <w:r w:rsidRPr="003051C2">
      <w:rPr>
        <w:rFonts w:ascii="宋体" w:hAnsi="宋体"/>
        <w:sz w:val="26"/>
        <w:szCs w:val="26"/>
      </w:rPr>
      <w:fldChar w:fldCharType="separate"/>
    </w:r>
    <w:r w:rsidR="00150884">
      <w:rPr>
        <w:rFonts w:ascii="宋体" w:hAnsi="宋体"/>
        <w:noProof/>
        <w:sz w:val="26"/>
        <w:szCs w:val="26"/>
      </w:rPr>
      <w:t>91</w:t>
    </w:r>
    <w:r w:rsidRPr="003051C2">
      <w:rPr>
        <w:rFonts w:ascii="宋体" w:hAnsi="宋体"/>
        <w:sz w:val="26"/>
        <w:szCs w:val="26"/>
      </w:rPr>
      <w:fldChar w:fldCharType="end"/>
    </w:r>
    <w:r w:rsidRPr="003051C2">
      <w:rPr>
        <w:rFonts w:ascii="宋体" w:hAnsi="宋体" w:hint="eastAsia"/>
        <w:sz w:val="20"/>
      </w:rPr>
      <w:t xml:space="preserve">  </w:t>
    </w:r>
    <w:r w:rsidRPr="003051C2">
      <w:rPr>
        <w:rFonts w:ascii="宋体" w:hAnsi="宋体" w:hint="eastAsia"/>
        <w:sz w:val="28"/>
        <w:szCs w:val="28"/>
      </w:rPr>
      <w:t>—</w:t>
    </w:r>
  </w:p>
  <w:p w14:paraId="6194CBB5" w14:textId="77777777" w:rsidR="008D43EE" w:rsidRDefault="008D43EE" w:rsidP="003051C2">
    <w:pPr>
      <w:ind w:right="360" w:firstLine="360"/>
      <w:jc w:val="center"/>
    </w:pPr>
  </w:p>
  <w:p w14:paraId="2457DC7C" w14:textId="77777777" w:rsidR="008D43EE" w:rsidRDefault="008D43EE"/>
  <w:p w14:paraId="59B252F1" w14:textId="77777777" w:rsidR="008D43EE" w:rsidRDefault="008D43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D8594" w14:textId="77777777" w:rsidR="00714D0F" w:rsidRDefault="00714D0F">
      <w:r>
        <w:separator/>
      </w:r>
    </w:p>
    <w:p w14:paraId="6BEA2653" w14:textId="77777777" w:rsidR="00714D0F" w:rsidRDefault="00714D0F"/>
    <w:p w14:paraId="10CD3AC3" w14:textId="77777777" w:rsidR="00714D0F" w:rsidRDefault="00714D0F"/>
  </w:footnote>
  <w:footnote w:type="continuationSeparator" w:id="0">
    <w:p w14:paraId="2DB7B671" w14:textId="77777777" w:rsidR="00714D0F" w:rsidRDefault="00714D0F">
      <w:r>
        <w:continuationSeparator/>
      </w:r>
    </w:p>
    <w:p w14:paraId="7BDEEB88" w14:textId="77777777" w:rsidR="00714D0F" w:rsidRDefault="00714D0F"/>
    <w:p w14:paraId="31FEC27C" w14:textId="77777777" w:rsidR="00714D0F" w:rsidRDefault="00714D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705"/>
    <w:multiLevelType w:val="hybridMultilevel"/>
    <w:tmpl w:val="2C4E252E"/>
    <w:lvl w:ilvl="0" w:tplc="D58E69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450223F"/>
    <w:multiLevelType w:val="hybridMultilevel"/>
    <w:tmpl w:val="9756639C"/>
    <w:lvl w:ilvl="0" w:tplc="E2961BCE">
      <w:start w:val="1"/>
      <w:numFmt w:val="decimal"/>
      <w:lvlText w:val="（%1）"/>
      <w:lvlJc w:val="left"/>
      <w:pPr>
        <w:ind w:left="2996" w:hanging="420"/>
      </w:pPr>
      <w:rPr>
        <w:rFonts w:ascii="Times New Roman" w:eastAsia="宋体" w:hAnsi="Times New Roman" w:hint="default"/>
        <w:b w:val="0"/>
        <w:i w:val="0"/>
        <w:sz w:val="24"/>
      </w:rPr>
    </w:lvl>
    <w:lvl w:ilvl="1" w:tplc="04090019" w:tentative="1">
      <w:start w:val="1"/>
      <w:numFmt w:val="lowerLetter"/>
      <w:lvlText w:val="%2)"/>
      <w:lvlJc w:val="left"/>
      <w:pPr>
        <w:ind w:left="3416" w:hanging="420"/>
      </w:pPr>
    </w:lvl>
    <w:lvl w:ilvl="2" w:tplc="0409001B" w:tentative="1">
      <w:start w:val="1"/>
      <w:numFmt w:val="lowerRoman"/>
      <w:lvlText w:val="%3."/>
      <w:lvlJc w:val="right"/>
      <w:pPr>
        <w:ind w:left="3836" w:hanging="420"/>
      </w:pPr>
    </w:lvl>
    <w:lvl w:ilvl="3" w:tplc="0409000F" w:tentative="1">
      <w:start w:val="1"/>
      <w:numFmt w:val="decimal"/>
      <w:lvlText w:val="%4."/>
      <w:lvlJc w:val="left"/>
      <w:pPr>
        <w:ind w:left="4256" w:hanging="420"/>
      </w:pPr>
    </w:lvl>
    <w:lvl w:ilvl="4" w:tplc="04090019" w:tentative="1">
      <w:start w:val="1"/>
      <w:numFmt w:val="lowerLetter"/>
      <w:lvlText w:val="%5)"/>
      <w:lvlJc w:val="left"/>
      <w:pPr>
        <w:ind w:left="4676" w:hanging="420"/>
      </w:pPr>
    </w:lvl>
    <w:lvl w:ilvl="5" w:tplc="0409001B" w:tentative="1">
      <w:start w:val="1"/>
      <w:numFmt w:val="lowerRoman"/>
      <w:lvlText w:val="%6."/>
      <w:lvlJc w:val="right"/>
      <w:pPr>
        <w:ind w:left="5096" w:hanging="420"/>
      </w:pPr>
    </w:lvl>
    <w:lvl w:ilvl="6" w:tplc="0409000F" w:tentative="1">
      <w:start w:val="1"/>
      <w:numFmt w:val="decimal"/>
      <w:lvlText w:val="%7."/>
      <w:lvlJc w:val="left"/>
      <w:pPr>
        <w:ind w:left="5516" w:hanging="420"/>
      </w:pPr>
    </w:lvl>
    <w:lvl w:ilvl="7" w:tplc="04090019" w:tentative="1">
      <w:start w:val="1"/>
      <w:numFmt w:val="lowerLetter"/>
      <w:lvlText w:val="%8)"/>
      <w:lvlJc w:val="left"/>
      <w:pPr>
        <w:ind w:left="5936" w:hanging="420"/>
      </w:pPr>
    </w:lvl>
    <w:lvl w:ilvl="8" w:tplc="0409001B" w:tentative="1">
      <w:start w:val="1"/>
      <w:numFmt w:val="lowerRoman"/>
      <w:lvlText w:val="%9."/>
      <w:lvlJc w:val="right"/>
      <w:pPr>
        <w:ind w:left="6356" w:hanging="420"/>
      </w:pPr>
    </w:lvl>
  </w:abstractNum>
  <w:abstractNum w:abstractNumId="2" w15:restartNumberingAfterBreak="0">
    <w:nsid w:val="06DC51DD"/>
    <w:multiLevelType w:val="hybridMultilevel"/>
    <w:tmpl w:val="A880C6B6"/>
    <w:lvl w:ilvl="0" w:tplc="4D5C28D2">
      <w:start w:val="1"/>
      <w:numFmt w:val="decimalEnclosedCircle"/>
      <w:lvlText w:val="%1"/>
      <w:lvlJc w:val="left"/>
      <w:pPr>
        <w:ind w:left="900" w:hanging="420"/>
      </w:pPr>
      <w:rPr>
        <w:rFonts w:hint="default"/>
      </w:rPr>
    </w:lvl>
    <w:lvl w:ilvl="1" w:tplc="4D5C28D2">
      <w:start w:val="1"/>
      <w:numFmt w:val="decimalEnclosedCircle"/>
      <w:lvlText w:val="%2"/>
      <w:lvlJc w:val="left"/>
      <w:pPr>
        <w:ind w:left="1320" w:hanging="4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89E593C"/>
    <w:multiLevelType w:val="hybridMultilevel"/>
    <w:tmpl w:val="1DA25B56"/>
    <w:lvl w:ilvl="0" w:tplc="4D5C28D2">
      <w:start w:val="1"/>
      <w:numFmt w:val="decimalEnclosedCircle"/>
      <w:lvlText w:val="%1"/>
      <w:lvlJc w:val="left"/>
      <w:pPr>
        <w:ind w:left="1376" w:hanging="420"/>
      </w:pPr>
      <w:rPr>
        <w:rFonts w:hint="default"/>
      </w:rPr>
    </w:lvl>
    <w:lvl w:ilvl="1" w:tplc="04090019" w:tentative="1">
      <w:start w:val="1"/>
      <w:numFmt w:val="lowerLetter"/>
      <w:lvlText w:val="%2)"/>
      <w:lvlJc w:val="left"/>
      <w:pPr>
        <w:ind w:left="1796" w:hanging="420"/>
      </w:pPr>
    </w:lvl>
    <w:lvl w:ilvl="2" w:tplc="0409001B" w:tentative="1">
      <w:start w:val="1"/>
      <w:numFmt w:val="lowerRoman"/>
      <w:lvlText w:val="%3."/>
      <w:lvlJc w:val="right"/>
      <w:pPr>
        <w:ind w:left="2216" w:hanging="420"/>
      </w:pPr>
    </w:lvl>
    <w:lvl w:ilvl="3" w:tplc="0409000F" w:tentative="1">
      <w:start w:val="1"/>
      <w:numFmt w:val="decimal"/>
      <w:lvlText w:val="%4."/>
      <w:lvlJc w:val="left"/>
      <w:pPr>
        <w:ind w:left="2636" w:hanging="420"/>
      </w:pPr>
    </w:lvl>
    <w:lvl w:ilvl="4" w:tplc="04090019" w:tentative="1">
      <w:start w:val="1"/>
      <w:numFmt w:val="lowerLetter"/>
      <w:lvlText w:val="%5)"/>
      <w:lvlJc w:val="left"/>
      <w:pPr>
        <w:ind w:left="3056" w:hanging="420"/>
      </w:pPr>
    </w:lvl>
    <w:lvl w:ilvl="5" w:tplc="0409001B" w:tentative="1">
      <w:start w:val="1"/>
      <w:numFmt w:val="lowerRoman"/>
      <w:lvlText w:val="%6."/>
      <w:lvlJc w:val="right"/>
      <w:pPr>
        <w:ind w:left="3476" w:hanging="420"/>
      </w:pPr>
    </w:lvl>
    <w:lvl w:ilvl="6" w:tplc="0409000F" w:tentative="1">
      <w:start w:val="1"/>
      <w:numFmt w:val="decimal"/>
      <w:lvlText w:val="%7."/>
      <w:lvlJc w:val="left"/>
      <w:pPr>
        <w:ind w:left="3896" w:hanging="420"/>
      </w:pPr>
    </w:lvl>
    <w:lvl w:ilvl="7" w:tplc="04090019" w:tentative="1">
      <w:start w:val="1"/>
      <w:numFmt w:val="lowerLetter"/>
      <w:lvlText w:val="%8)"/>
      <w:lvlJc w:val="left"/>
      <w:pPr>
        <w:ind w:left="4316" w:hanging="420"/>
      </w:pPr>
    </w:lvl>
    <w:lvl w:ilvl="8" w:tplc="0409001B" w:tentative="1">
      <w:start w:val="1"/>
      <w:numFmt w:val="lowerRoman"/>
      <w:lvlText w:val="%9."/>
      <w:lvlJc w:val="right"/>
      <w:pPr>
        <w:ind w:left="4736" w:hanging="420"/>
      </w:pPr>
    </w:lvl>
  </w:abstractNum>
  <w:abstractNum w:abstractNumId="4" w15:restartNumberingAfterBreak="0">
    <w:nsid w:val="0DF65252"/>
    <w:multiLevelType w:val="hybridMultilevel"/>
    <w:tmpl w:val="4AB45ECE"/>
    <w:lvl w:ilvl="0" w:tplc="F8A0C67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4F8337D"/>
    <w:multiLevelType w:val="hybridMultilevel"/>
    <w:tmpl w:val="1DA25B56"/>
    <w:lvl w:ilvl="0" w:tplc="4D5C28D2">
      <w:start w:val="1"/>
      <w:numFmt w:val="decimalEnclosedCircle"/>
      <w:lvlText w:val="%1"/>
      <w:lvlJc w:val="left"/>
      <w:pPr>
        <w:ind w:left="1376" w:hanging="420"/>
      </w:pPr>
      <w:rPr>
        <w:rFonts w:hint="default"/>
      </w:rPr>
    </w:lvl>
    <w:lvl w:ilvl="1" w:tplc="04090019" w:tentative="1">
      <w:start w:val="1"/>
      <w:numFmt w:val="lowerLetter"/>
      <w:lvlText w:val="%2)"/>
      <w:lvlJc w:val="left"/>
      <w:pPr>
        <w:ind w:left="1796" w:hanging="420"/>
      </w:pPr>
    </w:lvl>
    <w:lvl w:ilvl="2" w:tplc="0409001B" w:tentative="1">
      <w:start w:val="1"/>
      <w:numFmt w:val="lowerRoman"/>
      <w:lvlText w:val="%3."/>
      <w:lvlJc w:val="right"/>
      <w:pPr>
        <w:ind w:left="2216" w:hanging="420"/>
      </w:pPr>
    </w:lvl>
    <w:lvl w:ilvl="3" w:tplc="0409000F" w:tentative="1">
      <w:start w:val="1"/>
      <w:numFmt w:val="decimal"/>
      <w:lvlText w:val="%4."/>
      <w:lvlJc w:val="left"/>
      <w:pPr>
        <w:ind w:left="2636" w:hanging="420"/>
      </w:pPr>
    </w:lvl>
    <w:lvl w:ilvl="4" w:tplc="04090019" w:tentative="1">
      <w:start w:val="1"/>
      <w:numFmt w:val="lowerLetter"/>
      <w:lvlText w:val="%5)"/>
      <w:lvlJc w:val="left"/>
      <w:pPr>
        <w:ind w:left="3056" w:hanging="420"/>
      </w:pPr>
    </w:lvl>
    <w:lvl w:ilvl="5" w:tplc="0409001B" w:tentative="1">
      <w:start w:val="1"/>
      <w:numFmt w:val="lowerRoman"/>
      <w:lvlText w:val="%6."/>
      <w:lvlJc w:val="right"/>
      <w:pPr>
        <w:ind w:left="3476" w:hanging="420"/>
      </w:pPr>
    </w:lvl>
    <w:lvl w:ilvl="6" w:tplc="0409000F" w:tentative="1">
      <w:start w:val="1"/>
      <w:numFmt w:val="decimal"/>
      <w:lvlText w:val="%7."/>
      <w:lvlJc w:val="left"/>
      <w:pPr>
        <w:ind w:left="3896" w:hanging="420"/>
      </w:pPr>
    </w:lvl>
    <w:lvl w:ilvl="7" w:tplc="04090019" w:tentative="1">
      <w:start w:val="1"/>
      <w:numFmt w:val="lowerLetter"/>
      <w:lvlText w:val="%8)"/>
      <w:lvlJc w:val="left"/>
      <w:pPr>
        <w:ind w:left="4316" w:hanging="420"/>
      </w:pPr>
    </w:lvl>
    <w:lvl w:ilvl="8" w:tplc="0409001B" w:tentative="1">
      <w:start w:val="1"/>
      <w:numFmt w:val="lowerRoman"/>
      <w:lvlText w:val="%9."/>
      <w:lvlJc w:val="right"/>
      <w:pPr>
        <w:ind w:left="4736" w:hanging="420"/>
      </w:pPr>
    </w:lvl>
  </w:abstractNum>
  <w:abstractNum w:abstractNumId="6" w15:restartNumberingAfterBreak="0">
    <w:nsid w:val="1502350F"/>
    <w:multiLevelType w:val="hybridMultilevel"/>
    <w:tmpl w:val="42EE023E"/>
    <w:lvl w:ilvl="0" w:tplc="532AE024">
      <w:start w:val="1"/>
      <w:numFmt w:val="decimalEnclosedCircle"/>
      <w:lvlText w:val="%1"/>
      <w:lvlJc w:val="left"/>
      <w:pPr>
        <w:ind w:left="1200" w:hanging="360"/>
      </w:pPr>
      <w:rPr>
        <w:rFonts w:ascii="宋体" w:hAnsi="宋体" w:cs="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15E05DEF"/>
    <w:multiLevelType w:val="hybridMultilevel"/>
    <w:tmpl w:val="B4B2898E"/>
    <w:lvl w:ilvl="0" w:tplc="4D5C28D2">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60901D1"/>
    <w:multiLevelType w:val="hybridMultilevel"/>
    <w:tmpl w:val="9756639C"/>
    <w:lvl w:ilvl="0" w:tplc="E2961BCE">
      <w:start w:val="1"/>
      <w:numFmt w:val="decimal"/>
      <w:lvlText w:val="（%1）"/>
      <w:lvlJc w:val="left"/>
      <w:pPr>
        <w:ind w:left="2996" w:hanging="420"/>
      </w:pPr>
      <w:rPr>
        <w:rFonts w:ascii="Times New Roman" w:eastAsia="宋体" w:hAnsi="Times New Roman" w:hint="default"/>
        <w:b w:val="0"/>
        <w:i w:val="0"/>
        <w:sz w:val="24"/>
      </w:rPr>
    </w:lvl>
    <w:lvl w:ilvl="1" w:tplc="04090019" w:tentative="1">
      <w:start w:val="1"/>
      <w:numFmt w:val="lowerLetter"/>
      <w:lvlText w:val="%2)"/>
      <w:lvlJc w:val="left"/>
      <w:pPr>
        <w:ind w:left="3416" w:hanging="420"/>
      </w:pPr>
    </w:lvl>
    <w:lvl w:ilvl="2" w:tplc="0409001B" w:tentative="1">
      <w:start w:val="1"/>
      <w:numFmt w:val="lowerRoman"/>
      <w:lvlText w:val="%3."/>
      <w:lvlJc w:val="right"/>
      <w:pPr>
        <w:ind w:left="3836" w:hanging="420"/>
      </w:pPr>
    </w:lvl>
    <w:lvl w:ilvl="3" w:tplc="0409000F" w:tentative="1">
      <w:start w:val="1"/>
      <w:numFmt w:val="decimal"/>
      <w:lvlText w:val="%4."/>
      <w:lvlJc w:val="left"/>
      <w:pPr>
        <w:ind w:left="4256" w:hanging="420"/>
      </w:pPr>
    </w:lvl>
    <w:lvl w:ilvl="4" w:tplc="04090019" w:tentative="1">
      <w:start w:val="1"/>
      <w:numFmt w:val="lowerLetter"/>
      <w:lvlText w:val="%5)"/>
      <w:lvlJc w:val="left"/>
      <w:pPr>
        <w:ind w:left="4676" w:hanging="420"/>
      </w:pPr>
    </w:lvl>
    <w:lvl w:ilvl="5" w:tplc="0409001B" w:tentative="1">
      <w:start w:val="1"/>
      <w:numFmt w:val="lowerRoman"/>
      <w:lvlText w:val="%6."/>
      <w:lvlJc w:val="right"/>
      <w:pPr>
        <w:ind w:left="5096" w:hanging="420"/>
      </w:pPr>
    </w:lvl>
    <w:lvl w:ilvl="6" w:tplc="0409000F" w:tentative="1">
      <w:start w:val="1"/>
      <w:numFmt w:val="decimal"/>
      <w:lvlText w:val="%7."/>
      <w:lvlJc w:val="left"/>
      <w:pPr>
        <w:ind w:left="5516" w:hanging="420"/>
      </w:pPr>
    </w:lvl>
    <w:lvl w:ilvl="7" w:tplc="04090019" w:tentative="1">
      <w:start w:val="1"/>
      <w:numFmt w:val="lowerLetter"/>
      <w:lvlText w:val="%8)"/>
      <w:lvlJc w:val="left"/>
      <w:pPr>
        <w:ind w:left="5936" w:hanging="420"/>
      </w:pPr>
    </w:lvl>
    <w:lvl w:ilvl="8" w:tplc="0409001B" w:tentative="1">
      <w:start w:val="1"/>
      <w:numFmt w:val="lowerRoman"/>
      <w:lvlText w:val="%9."/>
      <w:lvlJc w:val="right"/>
      <w:pPr>
        <w:ind w:left="6356" w:hanging="420"/>
      </w:pPr>
    </w:lvl>
  </w:abstractNum>
  <w:abstractNum w:abstractNumId="9" w15:restartNumberingAfterBreak="0">
    <w:nsid w:val="1DC956EF"/>
    <w:multiLevelType w:val="hybridMultilevel"/>
    <w:tmpl w:val="9D4A87A4"/>
    <w:lvl w:ilvl="0" w:tplc="8ED4CEA6">
      <w:start w:val="1"/>
      <w:numFmt w:val="decimal"/>
      <w:pStyle w:val="lh--"/>
      <w:lvlText w:val="图%1 "/>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209E7B6F"/>
    <w:multiLevelType w:val="hybridMultilevel"/>
    <w:tmpl w:val="1DA25B56"/>
    <w:lvl w:ilvl="0" w:tplc="4D5C28D2">
      <w:start w:val="1"/>
      <w:numFmt w:val="decimalEnclosedCircle"/>
      <w:lvlText w:val="%1"/>
      <w:lvlJc w:val="left"/>
      <w:pPr>
        <w:ind w:left="1376" w:hanging="420"/>
      </w:pPr>
      <w:rPr>
        <w:rFonts w:hint="default"/>
      </w:rPr>
    </w:lvl>
    <w:lvl w:ilvl="1" w:tplc="04090019" w:tentative="1">
      <w:start w:val="1"/>
      <w:numFmt w:val="lowerLetter"/>
      <w:lvlText w:val="%2)"/>
      <w:lvlJc w:val="left"/>
      <w:pPr>
        <w:ind w:left="1796" w:hanging="420"/>
      </w:pPr>
    </w:lvl>
    <w:lvl w:ilvl="2" w:tplc="0409001B" w:tentative="1">
      <w:start w:val="1"/>
      <w:numFmt w:val="lowerRoman"/>
      <w:lvlText w:val="%3."/>
      <w:lvlJc w:val="right"/>
      <w:pPr>
        <w:ind w:left="2216" w:hanging="420"/>
      </w:pPr>
    </w:lvl>
    <w:lvl w:ilvl="3" w:tplc="0409000F" w:tentative="1">
      <w:start w:val="1"/>
      <w:numFmt w:val="decimal"/>
      <w:lvlText w:val="%4."/>
      <w:lvlJc w:val="left"/>
      <w:pPr>
        <w:ind w:left="2636" w:hanging="420"/>
      </w:pPr>
    </w:lvl>
    <w:lvl w:ilvl="4" w:tplc="04090019" w:tentative="1">
      <w:start w:val="1"/>
      <w:numFmt w:val="lowerLetter"/>
      <w:lvlText w:val="%5)"/>
      <w:lvlJc w:val="left"/>
      <w:pPr>
        <w:ind w:left="3056" w:hanging="420"/>
      </w:pPr>
    </w:lvl>
    <w:lvl w:ilvl="5" w:tplc="0409001B" w:tentative="1">
      <w:start w:val="1"/>
      <w:numFmt w:val="lowerRoman"/>
      <w:lvlText w:val="%6."/>
      <w:lvlJc w:val="right"/>
      <w:pPr>
        <w:ind w:left="3476" w:hanging="420"/>
      </w:pPr>
    </w:lvl>
    <w:lvl w:ilvl="6" w:tplc="0409000F" w:tentative="1">
      <w:start w:val="1"/>
      <w:numFmt w:val="decimal"/>
      <w:lvlText w:val="%7."/>
      <w:lvlJc w:val="left"/>
      <w:pPr>
        <w:ind w:left="3896" w:hanging="420"/>
      </w:pPr>
    </w:lvl>
    <w:lvl w:ilvl="7" w:tplc="04090019" w:tentative="1">
      <w:start w:val="1"/>
      <w:numFmt w:val="lowerLetter"/>
      <w:lvlText w:val="%8)"/>
      <w:lvlJc w:val="left"/>
      <w:pPr>
        <w:ind w:left="4316" w:hanging="420"/>
      </w:pPr>
    </w:lvl>
    <w:lvl w:ilvl="8" w:tplc="0409001B" w:tentative="1">
      <w:start w:val="1"/>
      <w:numFmt w:val="lowerRoman"/>
      <w:lvlText w:val="%9."/>
      <w:lvlJc w:val="right"/>
      <w:pPr>
        <w:ind w:left="4736" w:hanging="420"/>
      </w:pPr>
    </w:lvl>
  </w:abstractNum>
  <w:abstractNum w:abstractNumId="11" w15:restartNumberingAfterBreak="0">
    <w:nsid w:val="20DF4436"/>
    <w:multiLevelType w:val="hybridMultilevel"/>
    <w:tmpl w:val="9756639C"/>
    <w:lvl w:ilvl="0" w:tplc="E2961BCE">
      <w:start w:val="1"/>
      <w:numFmt w:val="decimal"/>
      <w:lvlText w:val="（%1）"/>
      <w:lvlJc w:val="left"/>
      <w:pPr>
        <w:ind w:left="2996" w:hanging="420"/>
      </w:pPr>
      <w:rPr>
        <w:rFonts w:ascii="Times New Roman" w:eastAsia="宋体" w:hAnsi="Times New Roman" w:hint="default"/>
        <w:b w:val="0"/>
        <w:i w:val="0"/>
        <w:sz w:val="24"/>
      </w:rPr>
    </w:lvl>
    <w:lvl w:ilvl="1" w:tplc="04090019" w:tentative="1">
      <w:start w:val="1"/>
      <w:numFmt w:val="lowerLetter"/>
      <w:lvlText w:val="%2)"/>
      <w:lvlJc w:val="left"/>
      <w:pPr>
        <w:ind w:left="3416" w:hanging="420"/>
      </w:pPr>
    </w:lvl>
    <w:lvl w:ilvl="2" w:tplc="0409001B" w:tentative="1">
      <w:start w:val="1"/>
      <w:numFmt w:val="lowerRoman"/>
      <w:lvlText w:val="%3."/>
      <w:lvlJc w:val="right"/>
      <w:pPr>
        <w:ind w:left="3836" w:hanging="420"/>
      </w:pPr>
    </w:lvl>
    <w:lvl w:ilvl="3" w:tplc="0409000F" w:tentative="1">
      <w:start w:val="1"/>
      <w:numFmt w:val="decimal"/>
      <w:lvlText w:val="%4."/>
      <w:lvlJc w:val="left"/>
      <w:pPr>
        <w:ind w:left="4256" w:hanging="420"/>
      </w:pPr>
    </w:lvl>
    <w:lvl w:ilvl="4" w:tplc="04090019" w:tentative="1">
      <w:start w:val="1"/>
      <w:numFmt w:val="lowerLetter"/>
      <w:lvlText w:val="%5)"/>
      <w:lvlJc w:val="left"/>
      <w:pPr>
        <w:ind w:left="4676" w:hanging="420"/>
      </w:pPr>
    </w:lvl>
    <w:lvl w:ilvl="5" w:tplc="0409001B" w:tentative="1">
      <w:start w:val="1"/>
      <w:numFmt w:val="lowerRoman"/>
      <w:lvlText w:val="%6."/>
      <w:lvlJc w:val="right"/>
      <w:pPr>
        <w:ind w:left="5096" w:hanging="420"/>
      </w:pPr>
    </w:lvl>
    <w:lvl w:ilvl="6" w:tplc="0409000F" w:tentative="1">
      <w:start w:val="1"/>
      <w:numFmt w:val="decimal"/>
      <w:lvlText w:val="%7."/>
      <w:lvlJc w:val="left"/>
      <w:pPr>
        <w:ind w:left="5516" w:hanging="420"/>
      </w:pPr>
    </w:lvl>
    <w:lvl w:ilvl="7" w:tplc="04090019" w:tentative="1">
      <w:start w:val="1"/>
      <w:numFmt w:val="lowerLetter"/>
      <w:lvlText w:val="%8)"/>
      <w:lvlJc w:val="left"/>
      <w:pPr>
        <w:ind w:left="5936" w:hanging="420"/>
      </w:pPr>
    </w:lvl>
    <w:lvl w:ilvl="8" w:tplc="0409001B" w:tentative="1">
      <w:start w:val="1"/>
      <w:numFmt w:val="lowerRoman"/>
      <w:lvlText w:val="%9."/>
      <w:lvlJc w:val="right"/>
      <w:pPr>
        <w:ind w:left="6356" w:hanging="420"/>
      </w:pPr>
    </w:lvl>
  </w:abstractNum>
  <w:abstractNum w:abstractNumId="12" w15:restartNumberingAfterBreak="0">
    <w:nsid w:val="242424EB"/>
    <w:multiLevelType w:val="hybridMultilevel"/>
    <w:tmpl w:val="9756639C"/>
    <w:lvl w:ilvl="0" w:tplc="E2961BCE">
      <w:start w:val="1"/>
      <w:numFmt w:val="decimal"/>
      <w:lvlText w:val="（%1）"/>
      <w:lvlJc w:val="left"/>
      <w:pPr>
        <w:ind w:left="2996" w:hanging="420"/>
      </w:pPr>
      <w:rPr>
        <w:rFonts w:ascii="Times New Roman" w:eastAsia="宋体" w:hAnsi="Times New Roman" w:hint="default"/>
        <w:b w:val="0"/>
        <w:i w:val="0"/>
        <w:sz w:val="24"/>
      </w:rPr>
    </w:lvl>
    <w:lvl w:ilvl="1" w:tplc="04090019" w:tentative="1">
      <w:start w:val="1"/>
      <w:numFmt w:val="lowerLetter"/>
      <w:lvlText w:val="%2)"/>
      <w:lvlJc w:val="left"/>
      <w:pPr>
        <w:ind w:left="3416" w:hanging="420"/>
      </w:pPr>
    </w:lvl>
    <w:lvl w:ilvl="2" w:tplc="0409001B" w:tentative="1">
      <w:start w:val="1"/>
      <w:numFmt w:val="lowerRoman"/>
      <w:lvlText w:val="%3."/>
      <w:lvlJc w:val="right"/>
      <w:pPr>
        <w:ind w:left="3836" w:hanging="420"/>
      </w:pPr>
    </w:lvl>
    <w:lvl w:ilvl="3" w:tplc="0409000F" w:tentative="1">
      <w:start w:val="1"/>
      <w:numFmt w:val="decimal"/>
      <w:lvlText w:val="%4."/>
      <w:lvlJc w:val="left"/>
      <w:pPr>
        <w:ind w:left="4256" w:hanging="420"/>
      </w:pPr>
    </w:lvl>
    <w:lvl w:ilvl="4" w:tplc="04090019" w:tentative="1">
      <w:start w:val="1"/>
      <w:numFmt w:val="lowerLetter"/>
      <w:lvlText w:val="%5)"/>
      <w:lvlJc w:val="left"/>
      <w:pPr>
        <w:ind w:left="4676" w:hanging="420"/>
      </w:pPr>
    </w:lvl>
    <w:lvl w:ilvl="5" w:tplc="0409001B" w:tentative="1">
      <w:start w:val="1"/>
      <w:numFmt w:val="lowerRoman"/>
      <w:lvlText w:val="%6."/>
      <w:lvlJc w:val="right"/>
      <w:pPr>
        <w:ind w:left="5096" w:hanging="420"/>
      </w:pPr>
    </w:lvl>
    <w:lvl w:ilvl="6" w:tplc="0409000F" w:tentative="1">
      <w:start w:val="1"/>
      <w:numFmt w:val="decimal"/>
      <w:lvlText w:val="%7."/>
      <w:lvlJc w:val="left"/>
      <w:pPr>
        <w:ind w:left="5516" w:hanging="420"/>
      </w:pPr>
    </w:lvl>
    <w:lvl w:ilvl="7" w:tplc="04090019" w:tentative="1">
      <w:start w:val="1"/>
      <w:numFmt w:val="lowerLetter"/>
      <w:lvlText w:val="%8)"/>
      <w:lvlJc w:val="left"/>
      <w:pPr>
        <w:ind w:left="5936" w:hanging="420"/>
      </w:pPr>
    </w:lvl>
    <w:lvl w:ilvl="8" w:tplc="0409001B" w:tentative="1">
      <w:start w:val="1"/>
      <w:numFmt w:val="lowerRoman"/>
      <w:lvlText w:val="%9."/>
      <w:lvlJc w:val="right"/>
      <w:pPr>
        <w:ind w:left="6356" w:hanging="420"/>
      </w:pPr>
    </w:lvl>
  </w:abstractNum>
  <w:abstractNum w:abstractNumId="13" w15:restartNumberingAfterBreak="0">
    <w:nsid w:val="24A165AA"/>
    <w:multiLevelType w:val="hybridMultilevel"/>
    <w:tmpl w:val="EB3C002C"/>
    <w:lvl w:ilvl="0" w:tplc="F8A0C67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2507289C"/>
    <w:multiLevelType w:val="hybridMultilevel"/>
    <w:tmpl w:val="9756639C"/>
    <w:lvl w:ilvl="0" w:tplc="E2961BCE">
      <w:start w:val="1"/>
      <w:numFmt w:val="decimal"/>
      <w:lvlText w:val="（%1）"/>
      <w:lvlJc w:val="left"/>
      <w:pPr>
        <w:ind w:left="2996" w:hanging="420"/>
      </w:pPr>
      <w:rPr>
        <w:rFonts w:ascii="Times New Roman" w:eastAsia="宋体" w:hAnsi="Times New Roman" w:hint="default"/>
        <w:b w:val="0"/>
        <w:i w:val="0"/>
        <w:sz w:val="24"/>
      </w:rPr>
    </w:lvl>
    <w:lvl w:ilvl="1" w:tplc="04090019" w:tentative="1">
      <w:start w:val="1"/>
      <w:numFmt w:val="lowerLetter"/>
      <w:lvlText w:val="%2)"/>
      <w:lvlJc w:val="left"/>
      <w:pPr>
        <w:ind w:left="3416" w:hanging="420"/>
      </w:pPr>
    </w:lvl>
    <w:lvl w:ilvl="2" w:tplc="0409001B" w:tentative="1">
      <w:start w:val="1"/>
      <w:numFmt w:val="lowerRoman"/>
      <w:lvlText w:val="%3."/>
      <w:lvlJc w:val="right"/>
      <w:pPr>
        <w:ind w:left="3836" w:hanging="420"/>
      </w:pPr>
    </w:lvl>
    <w:lvl w:ilvl="3" w:tplc="0409000F" w:tentative="1">
      <w:start w:val="1"/>
      <w:numFmt w:val="decimal"/>
      <w:lvlText w:val="%4."/>
      <w:lvlJc w:val="left"/>
      <w:pPr>
        <w:ind w:left="4256" w:hanging="420"/>
      </w:pPr>
    </w:lvl>
    <w:lvl w:ilvl="4" w:tplc="04090019" w:tentative="1">
      <w:start w:val="1"/>
      <w:numFmt w:val="lowerLetter"/>
      <w:lvlText w:val="%5)"/>
      <w:lvlJc w:val="left"/>
      <w:pPr>
        <w:ind w:left="4676" w:hanging="420"/>
      </w:pPr>
    </w:lvl>
    <w:lvl w:ilvl="5" w:tplc="0409001B" w:tentative="1">
      <w:start w:val="1"/>
      <w:numFmt w:val="lowerRoman"/>
      <w:lvlText w:val="%6."/>
      <w:lvlJc w:val="right"/>
      <w:pPr>
        <w:ind w:left="5096" w:hanging="420"/>
      </w:pPr>
    </w:lvl>
    <w:lvl w:ilvl="6" w:tplc="0409000F" w:tentative="1">
      <w:start w:val="1"/>
      <w:numFmt w:val="decimal"/>
      <w:lvlText w:val="%7."/>
      <w:lvlJc w:val="left"/>
      <w:pPr>
        <w:ind w:left="5516" w:hanging="420"/>
      </w:pPr>
    </w:lvl>
    <w:lvl w:ilvl="7" w:tplc="04090019" w:tentative="1">
      <w:start w:val="1"/>
      <w:numFmt w:val="lowerLetter"/>
      <w:lvlText w:val="%8)"/>
      <w:lvlJc w:val="left"/>
      <w:pPr>
        <w:ind w:left="5936" w:hanging="420"/>
      </w:pPr>
    </w:lvl>
    <w:lvl w:ilvl="8" w:tplc="0409001B" w:tentative="1">
      <w:start w:val="1"/>
      <w:numFmt w:val="lowerRoman"/>
      <w:lvlText w:val="%9."/>
      <w:lvlJc w:val="right"/>
      <w:pPr>
        <w:ind w:left="6356" w:hanging="420"/>
      </w:pPr>
    </w:lvl>
  </w:abstractNum>
  <w:abstractNum w:abstractNumId="15" w15:restartNumberingAfterBreak="0">
    <w:nsid w:val="263B5F6F"/>
    <w:multiLevelType w:val="hybridMultilevel"/>
    <w:tmpl w:val="1DA25B56"/>
    <w:lvl w:ilvl="0" w:tplc="4D5C28D2">
      <w:start w:val="1"/>
      <w:numFmt w:val="decimalEnclosedCircle"/>
      <w:lvlText w:val="%1"/>
      <w:lvlJc w:val="left"/>
      <w:pPr>
        <w:ind w:left="1376" w:hanging="420"/>
      </w:pPr>
      <w:rPr>
        <w:rFonts w:hint="default"/>
      </w:rPr>
    </w:lvl>
    <w:lvl w:ilvl="1" w:tplc="04090019" w:tentative="1">
      <w:start w:val="1"/>
      <w:numFmt w:val="lowerLetter"/>
      <w:lvlText w:val="%2)"/>
      <w:lvlJc w:val="left"/>
      <w:pPr>
        <w:ind w:left="1796" w:hanging="420"/>
      </w:pPr>
    </w:lvl>
    <w:lvl w:ilvl="2" w:tplc="0409001B" w:tentative="1">
      <w:start w:val="1"/>
      <w:numFmt w:val="lowerRoman"/>
      <w:lvlText w:val="%3."/>
      <w:lvlJc w:val="right"/>
      <w:pPr>
        <w:ind w:left="2216" w:hanging="420"/>
      </w:pPr>
    </w:lvl>
    <w:lvl w:ilvl="3" w:tplc="0409000F" w:tentative="1">
      <w:start w:val="1"/>
      <w:numFmt w:val="decimal"/>
      <w:lvlText w:val="%4."/>
      <w:lvlJc w:val="left"/>
      <w:pPr>
        <w:ind w:left="2636" w:hanging="420"/>
      </w:pPr>
    </w:lvl>
    <w:lvl w:ilvl="4" w:tplc="04090019" w:tentative="1">
      <w:start w:val="1"/>
      <w:numFmt w:val="lowerLetter"/>
      <w:lvlText w:val="%5)"/>
      <w:lvlJc w:val="left"/>
      <w:pPr>
        <w:ind w:left="3056" w:hanging="420"/>
      </w:pPr>
    </w:lvl>
    <w:lvl w:ilvl="5" w:tplc="0409001B" w:tentative="1">
      <w:start w:val="1"/>
      <w:numFmt w:val="lowerRoman"/>
      <w:lvlText w:val="%6."/>
      <w:lvlJc w:val="right"/>
      <w:pPr>
        <w:ind w:left="3476" w:hanging="420"/>
      </w:pPr>
    </w:lvl>
    <w:lvl w:ilvl="6" w:tplc="0409000F" w:tentative="1">
      <w:start w:val="1"/>
      <w:numFmt w:val="decimal"/>
      <w:lvlText w:val="%7."/>
      <w:lvlJc w:val="left"/>
      <w:pPr>
        <w:ind w:left="3896" w:hanging="420"/>
      </w:pPr>
    </w:lvl>
    <w:lvl w:ilvl="7" w:tplc="04090019" w:tentative="1">
      <w:start w:val="1"/>
      <w:numFmt w:val="lowerLetter"/>
      <w:lvlText w:val="%8)"/>
      <w:lvlJc w:val="left"/>
      <w:pPr>
        <w:ind w:left="4316" w:hanging="420"/>
      </w:pPr>
    </w:lvl>
    <w:lvl w:ilvl="8" w:tplc="0409001B" w:tentative="1">
      <w:start w:val="1"/>
      <w:numFmt w:val="lowerRoman"/>
      <w:lvlText w:val="%9."/>
      <w:lvlJc w:val="right"/>
      <w:pPr>
        <w:ind w:left="4736" w:hanging="420"/>
      </w:pPr>
    </w:lvl>
  </w:abstractNum>
  <w:abstractNum w:abstractNumId="16" w15:restartNumberingAfterBreak="0">
    <w:nsid w:val="2A6E743B"/>
    <w:multiLevelType w:val="hybridMultilevel"/>
    <w:tmpl w:val="9756639C"/>
    <w:lvl w:ilvl="0" w:tplc="E2961BCE">
      <w:start w:val="1"/>
      <w:numFmt w:val="decimal"/>
      <w:lvlText w:val="（%1）"/>
      <w:lvlJc w:val="left"/>
      <w:pPr>
        <w:ind w:left="2996" w:hanging="420"/>
      </w:pPr>
      <w:rPr>
        <w:rFonts w:ascii="Times New Roman" w:eastAsia="宋体" w:hAnsi="Times New Roman" w:hint="default"/>
        <w:b w:val="0"/>
        <w:i w:val="0"/>
        <w:sz w:val="24"/>
      </w:rPr>
    </w:lvl>
    <w:lvl w:ilvl="1" w:tplc="04090019" w:tentative="1">
      <w:start w:val="1"/>
      <w:numFmt w:val="lowerLetter"/>
      <w:lvlText w:val="%2)"/>
      <w:lvlJc w:val="left"/>
      <w:pPr>
        <w:ind w:left="3416" w:hanging="420"/>
      </w:pPr>
    </w:lvl>
    <w:lvl w:ilvl="2" w:tplc="0409001B" w:tentative="1">
      <w:start w:val="1"/>
      <w:numFmt w:val="lowerRoman"/>
      <w:lvlText w:val="%3."/>
      <w:lvlJc w:val="right"/>
      <w:pPr>
        <w:ind w:left="3836" w:hanging="420"/>
      </w:pPr>
    </w:lvl>
    <w:lvl w:ilvl="3" w:tplc="0409000F" w:tentative="1">
      <w:start w:val="1"/>
      <w:numFmt w:val="decimal"/>
      <w:lvlText w:val="%4."/>
      <w:lvlJc w:val="left"/>
      <w:pPr>
        <w:ind w:left="4256" w:hanging="420"/>
      </w:pPr>
    </w:lvl>
    <w:lvl w:ilvl="4" w:tplc="04090019" w:tentative="1">
      <w:start w:val="1"/>
      <w:numFmt w:val="lowerLetter"/>
      <w:lvlText w:val="%5)"/>
      <w:lvlJc w:val="left"/>
      <w:pPr>
        <w:ind w:left="4676" w:hanging="420"/>
      </w:pPr>
    </w:lvl>
    <w:lvl w:ilvl="5" w:tplc="0409001B" w:tentative="1">
      <w:start w:val="1"/>
      <w:numFmt w:val="lowerRoman"/>
      <w:lvlText w:val="%6."/>
      <w:lvlJc w:val="right"/>
      <w:pPr>
        <w:ind w:left="5096" w:hanging="420"/>
      </w:pPr>
    </w:lvl>
    <w:lvl w:ilvl="6" w:tplc="0409000F" w:tentative="1">
      <w:start w:val="1"/>
      <w:numFmt w:val="decimal"/>
      <w:lvlText w:val="%7."/>
      <w:lvlJc w:val="left"/>
      <w:pPr>
        <w:ind w:left="5516" w:hanging="420"/>
      </w:pPr>
    </w:lvl>
    <w:lvl w:ilvl="7" w:tplc="04090019" w:tentative="1">
      <w:start w:val="1"/>
      <w:numFmt w:val="lowerLetter"/>
      <w:lvlText w:val="%8)"/>
      <w:lvlJc w:val="left"/>
      <w:pPr>
        <w:ind w:left="5936" w:hanging="420"/>
      </w:pPr>
    </w:lvl>
    <w:lvl w:ilvl="8" w:tplc="0409001B" w:tentative="1">
      <w:start w:val="1"/>
      <w:numFmt w:val="lowerRoman"/>
      <w:lvlText w:val="%9."/>
      <w:lvlJc w:val="right"/>
      <w:pPr>
        <w:ind w:left="6356" w:hanging="420"/>
      </w:pPr>
    </w:lvl>
  </w:abstractNum>
  <w:abstractNum w:abstractNumId="17" w15:restartNumberingAfterBreak="0">
    <w:nsid w:val="2C6F4F8B"/>
    <w:multiLevelType w:val="hybridMultilevel"/>
    <w:tmpl w:val="44FA8FF6"/>
    <w:lvl w:ilvl="0" w:tplc="4D5C28D2">
      <w:start w:val="1"/>
      <w:numFmt w:val="decimalEnclosedCircle"/>
      <w:lvlText w:val="%1"/>
      <w:lvlJc w:val="left"/>
      <w:pPr>
        <w:ind w:left="1376" w:hanging="420"/>
      </w:pPr>
      <w:rPr>
        <w:rFonts w:hint="default"/>
      </w:rPr>
    </w:lvl>
    <w:lvl w:ilvl="1" w:tplc="04090019" w:tentative="1">
      <w:start w:val="1"/>
      <w:numFmt w:val="lowerLetter"/>
      <w:lvlText w:val="%2)"/>
      <w:lvlJc w:val="left"/>
      <w:pPr>
        <w:ind w:left="1796" w:hanging="420"/>
      </w:pPr>
    </w:lvl>
    <w:lvl w:ilvl="2" w:tplc="0409001B" w:tentative="1">
      <w:start w:val="1"/>
      <w:numFmt w:val="lowerRoman"/>
      <w:lvlText w:val="%3."/>
      <w:lvlJc w:val="right"/>
      <w:pPr>
        <w:ind w:left="2216" w:hanging="420"/>
      </w:pPr>
    </w:lvl>
    <w:lvl w:ilvl="3" w:tplc="0409000F" w:tentative="1">
      <w:start w:val="1"/>
      <w:numFmt w:val="decimal"/>
      <w:lvlText w:val="%4."/>
      <w:lvlJc w:val="left"/>
      <w:pPr>
        <w:ind w:left="2636" w:hanging="420"/>
      </w:pPr>
    </w:lvl>
    <w:lvl w:ilvl="4" w:tplc="04090019" w:tentative="1">
      <w:start w:val="1"/>
      <w:numFmt w:val="lowerLetter"/>
      <w:lvlText w:val="%5)"/>
      <w:lvlJc w:val="left"/>
      <w:pPr>
        <w:ind w:left="3056" w:hanging="420"/>
      </w:pPr>
    </w:lvl>
    <w:lvl w:ilvl="5" w:tplc="0409001B" w:tentative="1">
      <w:start w:val="1"/>
      <w:numFmt w:val="lowerRoman"/>
      <w:lvlText w:val="%6."/>
      <w:lvlJc w:val="right"/>
      <w:pPr>
        <w:ind w:left="3476" w:hanging="420"/>
      </w:pPr>
    </w:lvl>
    <w:lvl w:ilvl="6" w:tplc="0409000F" w:tentative="1">
      <w:start w:val="1"/>
      <w:numFmt w:val="decimal"/>
      <w:lvlText w:val="%7."/>
      <w:lvlJc w:val="left"/>
      <w:pPr>
        <w:ind w:left="3896" w:hanging="420"/>
      </w:pPr>
    </w:lvl>
    <w:lvl w:ilvl="7" w:tplc="04090019" w:tentative="1">
      <w:start w:val="1"/>
      <w:numFmt w:val="lowerLetter"/>
      <w:lvlText w:val="%8)"/>
      <w:lvlJc w:val="left"/>
      <w:pPr>
        <w:ind w:left="4316" w:hanging="420"/>
      </w:pPr>
    </w:lvl>
    <w:lvl w:ilvl="8" w:tplc="0409001B" w:tentative="1">
      <w:start w:val="1"/>
      <w:numFmt w:val="lowerRoman"/>
      <w:lvlText w:val="%9."/>
      <w:lvlJc w:val="right"/>
      <w:pPr>
        <w:ind w:left="4736" w:hanging="420"/>
      </w:pPr>
    </w:lvl>
  </w:abstractNum>
  <w:abstractNum w:abstractNumId="18" w15:restartNumberingAfterBreak="0">
    <w:nsid w:val="33EF1FC1"/>
    <w:multiLevelType w:val="multilevel"/>
    <w:tmpl w:val="B80E6A7E"/>
    <w:lvl w:ilvl="0">
      <w:start w:val="1"/>
      <w:numFmt w:val="decimal"/>
      <w:pStyle w:val="lh-1--"/>
      <w:lvlText w:val="%1"/>
      <w:lvlJc w:val="left"/>
      <w:pPr>
        <w:ind w:left="0" w:firstLine="0"/>
      </w:pPr>
      <w:rPr>
        <w:rFonts w:hint="eastAsia"/>
      </w:rPr>
    </w:lvl>
    <w:lvl w:ilvl="1">
      <w:start w:val="1"/>
      <w:numFmt w:val="decimal"/>
      <w:pStyle w:val="lh-2---"/>
      <w:lvlText w:val="%1.%2"/>
      <w:lvlJc w:val="left"/>
      <w:pPr>
        <w:ind w:left="0" w:firstLine="0"/>
      </w:pPr>
      <w:rPr>
        <w:rFonts w:hint="eastAsia"/>
      </w:rPr>
    </w:lvl>
    <w:lvl w:ilvl="2">
      <w:start w:val="1"/>
      <w:numFmt w:val="decimal"/>
      <w:pStyle w:val="lh-3"/>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36970A70"/>
    <w:multiLevelType w:val="hybridMultilevel"/>
    <w:tmpl w:val="6AA22D3E"/>
    <w:lvl w:ilvl="0" w:tplc="25849FA4">
      <w:start w:val="1"/>
      <w:numFmt w:val="decimal"/>
      <w:pStyle w:val="lh---"/>
      <w:lvlText w:val="表%1 "/>
      <w:lvlJc w:val="left"/>
      <w:pPr>
        <w:ind w:left="4105" w:hanging="420"/>
      </w:pPr>
      <w:rPr>
        <w:rFonts w:ascii="Times New Roman" w:hAnsi="Times New Roman" w:cs="Times New Roman" w:hint="default"/>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03F61A2"/>
    <w:multiLevelType w:val="hybridMultilevel"/>
    <w:tmpl w:val="1DA25B56"/>
    <w:lvl w:ilvl="0" w:tplc="4D5C28D2">
      <w:start w:val="1"/>
      <w:numFmt w:val="decimalEnclosedCircle"/>
      <w:lvlText w:val="%1"/>
      <w:lvlJc w:val="left"/>
      <w:pPr>
        <w:ind w:left="1376" w:hanging="420"/>
      </w:pPr>
      <w:rPr>
        <w:rFonts w:hint="default"/>
      </w:rPr>
    </w:lvl>
    <w:lvl w:ilvl="1" w:tplc="04090019" w:tentative="1">
      <w:start w:val="1"/>
      <w:numFmt w:val="lowerLetter"/>
      <w:lvlText w:val="%2)"/>
      <w:lvlJc w:val="left"/>
      <w:pPr>
        <w:ind w:left="1796" w:hanging="420"/>
      </w:pPr>
    </w:lvl>
    <w:lvl w:ilvl="2" w:tplc="0409001B" w:tentative="1">
      <w:start w:val="1"/>
      <w:numFmt w:val="lowerRoman"/>
      <w:lvlText w:val="%3."/>
      <w:lvlJc w:val="right"/>
      <w:pPr>
        <w:ind w:left="2216" w:hanging="420"/>
      </w:pPr>
    </w:lvl>
    <w:lvl w:ilvl="3" w:tplc="0409000F" w:tentative="1">
      <w:start w:val="1"/>
      <w:numFmt w:val="decimal"/>
      <w:lvlText w:val="%4."/>
      <w:lvlJc w:val="left"/>
      <w:pPr>
        <w:ind w:left="2636" w:hanging="420"/>
      </w:pPr>
    </w:lvl>
    <w:lvl w:ilvl="4" w:tplc="04090019" w:tentative="1">
      <w:start w:val="1"/>
      <w:numFmt w:val="lowerLetter"/>
      <w:lvlText w:val="%5)"/>
      <w:lvlJc w:val="left"/>
      <w:pPr>
        <w:ind w:left="3056" w:hanging="420"/>
      </w:pPr>
    </w:lvl>
    <w:lvl w:ilvl="5" w:tplc="0409001B" w:tentative="1">
      <w:start w:val="1"/>
      <w:numFmt w:val="lowerRoman"/>
      <w:lvlText w:val="%6."/>
      <w:lvlJc w:val="right"/>
      <w:pPr>
        <w:ind w:left="3476" w:hanging="420"/>
      </w:pPr>
    </w:lvl>
    <w:lvl w:ilvl="6" w:tplc="0409000F" w:tentative="1">
      <w:start w:val="1"/>
      <w:numFmt w:val="decimal"/>
      <w:lvlText w:val="%7."/>
      <w:lvlJc w:val="left"/>
      <w:pPr>
        <w:ind w:left="3896" w:hanging="420"/>
      </w:pPr>
    </w:lvl>
    <w:lvl w:ilvl="7" w:tplc="04090019" w:tentative="1">
      <w:start w:val="1"/>
      <w:numFmt w:val="lowerLetter"/>
      <w:lvlText w:val="%8)"/>
      <w:lvlJc w:val="left"/>
      <w:pPr>
        <w:ind w:left="4316" w:hanging="420"/>
      </w:pPr>
    </w:lvl>
    <w:lvl w:ilvl="8" w:tplc="0409001B" w:tentative="1">
      <w:start w:val="1"/>
      <w:numFmt w:val="lowerRoman"/>
      <w:lvlText w:val="%9."/>
      <w:lvlJc w:val="right"/>
      <w:pPr>
        <w:ind w:left="4736" w:hanging="420"/>
      </w:pPr>
    </w:lvl>
  </w:abstractNum>
  <w:abstractNum w:abstractNumId="21" w15:restartNumberingAfterBreak="0">
    <w:nsid w:val="4DA873DB"/>
    <w:multiLevelType w:val="hybridMultilevel"/>
    <w:tmpl w:val="8AE291B8"/>
    <w:lvl w:ilvl="0" w:tplc="B27265D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5230372A"/>
    <w:multiLevelType w:val="hybridMultilevel"/>
    <w:tmpl w:val="9756639C"/>
    <w:lvl w:ilvl="0" w:tplc="E2961BCE">
      <w:start w:val="1"/>
      <w:numFmt w:val="decimal"/>
      <w:lvlText w:val="（%1）"/>
      <w:lvlJc w:val="left"/>
      <w:pPr>
        <w:ind w:left="2996" w:hanging="420"/>
      </w:pPr>
      <w:rPr>
        <w:rFonts w:ascii="Times New Roman" w:eastAsia="宋体" w:hAnsi="Times New Roman" w:hint="default"/>
        <w:b w:val="0"/>
        <w:i w:val="0"/>
        <w:sz w:val="24"/>
      </w:rPr>
    </w:lvl>
    <w:lvl w:ilvl="1" w:tplc="04090019" w:tentative="1">
      <w:start w:val="1"/>
      <w:numFmt w:val="lowerLetter"/>
      <w:lvlText w:val="%2)"/>
      <w:lvlJc w:val="left"/>
      <w:pPr>
        <w:ind w:left="3416" w:hanging="420"/>
      </w:pPr>
    </w:lvl>
    <w:lvl w:ilvl="2" w:tplc="0409001B" w:tentative="1">
      <w:start w:val="1"/>
      <w:numFmt w:val="lowerRoman"/>
      <w:lvlText w:val="%3."/>
      <w:lvlJc w:val="right"/>
      <w:pPr>
        <w:ind w:left="3836" w:hanging="420"/>
      </w:pPr>
    </w:lvl>
    <w:lvl w:ilvl="3" w:tplc="0409000F" w:tentative="1">
      <w:start w:val="1"/>
      <w:numFmt w:val="decimal"/>
      <w:lvlText w:val="%4."/>
      <w:lvlJc w:val="left"/>
      <w:pPr>
        <w:ind w:left="4256" w:hanging="420"/>
      </w:pPr>
    </w:lvl>
    <w:lvl w:ilvl="4" w:tplc="04090019" w:tentative="1">
      <w:start w:val="1"/>
      <w:numFmt w:val="lowerLetter"/>
      <w:lvlText w:val="%5)"/>
      <w:lvlJc w:val="left"/>
      <w:pPr>
        <w:ind w:left="4676" w:hanging="420"/>
      </w:pPr>
    </w:lvl>
    <w:lvl w:ilvl="5" w:tplc="0409001B" w:tentative="1">
      <w:start w:val="1"/>
      <w:numFmt w:val="lowerRoman"/>
      <w:lvlText w:val="%6."/>
      <w:lvlJc w:val="right"/>
      <w:pPr>
        <w:ind w:left="5096" w:hanging="420"/>
      </w:pPr>
    </w:lvl>
    <w:lvl w:ilvl="6" w:tplc="0409000F" w:tentative="1">
      <w:start w:val="1"/>
      <w:numFmt w:val="decimal"/>
      <w:lvlText w:val="%7."/>
      <w:lvlJc w:val="left"/>
      <w:pPr>
        <w:ind w:left="5516" w:hanging="420"/>
      </w:pPr>
    </w:lvl>
    <w:lvl w:ilvl="7" w:tplc="04090019" w:tentative="1">
      <w:start w:val="1"/>
      <w:numFmt w:val="lowerLetter"/>
      <w:lvlText w:val="%8)"/>
      <w:lvlJc w:val="left"/>
      <w:pPr>
        <w:ind w:left="5936" w:hanging="420"/>
      </w:pPr>
    </w:lvl>
    <w:lvl w:ilvl="8" w:tplc="0409001B" w:tentative="1">
      <w:start w:val="1"/>
      <w:numFmt w:val="lowerRoman"/>
      <w:lvlText w:val="%9."/>
      <w:lvlJc w:val="right"/>
      <w:pPr>
        <w:ind w:left="6356" w:hanging="420"/>
      </w:pPr>
    </w:lvl>
  </w:abstractNum>
  <w:abstractNum w:abstractNumId="23" w15:restartNumberingAfterBreak="0">
    <w:nsid w:val="53B50A69"/>
    <w:multiLevelType w:val="hybridMultilevel"/>
    <w:tmpl w:val="33FCAA24"/>
    <w:lvl w:ilvl="0" w:tplc="E2961BCE">
      <w:start w:val="1"/>
      <w:numFmt w:val="decimal"/>
      <w:lvlText w:val="（%1）"/>
      <w:lvlJc w:val="left"/>
      <w:pPr>
        <w:ind w:left="900" w:hanging="420"/>
      </w:pPr>
      <w:rPr>
        <w:rFonts w:ascii="Times New Roman" w:eastAsia="宋体" w:hAnsi="Times New Roman" w:hint="default"/>
        <w:b w:val="0"/>
        <w:i w:val="0"/>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53D44581"/>
    <w:multiLevelType w:val="hybridMultilevel"/>
    <w:tmpl w:val="1DA25B56"/>
    <w:lvl w:ilvl="0" w:tplc="4D5C28D2">
      <w:start w:val="1"/>
      <w:numFmt w:val="decimalEnclosedCircle"/>
      <w:lvlText w:val="%1"/>
      <w:lvlJc w:val="left"/>
      <w:pPr>
        <w:ind w:left="1376" w:hanging="420"/>
      </w:pPr>
      <w:rPr>
        <w:rFonts w:hint="default"/>
      </w:rPr>
    </w:lvl>
    <w:lvl w:ilvl="1" w:tplc="04090019" w:tentative="1">
      <w:start w:val="1"/>
      <w:numFmt w:val="lowerLetter"/>
      <w:lvlText w:val="%2)"/>
      <w:lvlJc w:val="left"/>
      <w:pPr>
        <w:ind w:left="1796" w:hanging="420"/>
      </w:pPr>
    </w:lvl>
    <w:lvl w:ilvl="2" w:tplc="0409001B" w:tentative="1">
      <w:start w:val="1"/>
      <w:numFmt w:val="lowerRoman"/>
      <w:lvlText w:val="%3."/>
      <w:lvlJc w:val="right"/>
      <w:pPr>
        <w:ind w:left="2216" w:hanging="420"/>
      </w:pPr>
    </w:lvl>
    <w:lvl w:ilvl="3" w:tplc="0409000F" w:tentative="1">
      <w:start w:val="1"/>
      <w:numFmt w:val="decimal"/>
      <w:lvlText w:val="%4."/>
      <w:lvlJc w:val="left"/>
      <w:pPr>
        <w:ind w:left="2636" w:hanging="420"/>
      </w:pPr>
    </w:lvl>
    <w:lvl w:ilvl="4" w:tplc="04090019" w:tentative="1">
      <w:start w:val="1"/>
      <w:numFmt w:val="lowerLetter"/>
      <w:lvlText w:val="%5)"/>
      <w:lvlJc w:val="left"/>
      <w:pPr>
        <w:ind w:left="3056" w:hanging="420"/>
      </w:pPr>
    </w:lvl>
    <w:lvl w:ilvl="5" w:tplc="0409001B" w:tentative="1">
      <w:start w:val="1"/>
      <w:numFmt w:val="lowerRoman"/>
      <w:lvlText w:val="%6."/>
      <w:lvlJc w:val="right"/>
      <w:pPr>
        <w:ind w:left="3476" w:hanging="420"/>
      </w:pPr>
    </w:lvl>
    <w:lvl w:ilvl="6" w:tplc="0409000F" w:tentative="1">
      <w:start w:val="1"/>
      <w:numFmt w:val="decimal"/>
      <w:lvlText w:val="%7."/>
      <w:lvlJc w:val="left"/>
      <w:pPr>
        <w:ind w:left="3896" w:hanging="420"/>
      </w:pPr>
    </w:lvl>
    <w:lvl w:ilvl="7" w:tplc="04090019" w:tentative="1">
      <w:start w:val="1"/>
      <w:numFmt w:val="lowerLetter"/>
      <w:lvlText w:val="%8)"/>
      <w:lvlJc w:val="left"/>
      <w:pPr>
        <w:ind w:left="4316" w:hanging="420"/>
      </w:pPr>
    </w:lvl>
    <w:lvl w:ilvl="8" w:tplc="0409001B" w:tentative="1">
      <w:start w:val="1"/>
      <w:numFmt w:val="lowerRoman"/>
      <w:lvlText w:val="%9."/>
      <w:lvlJc w:val="right"/>
      <w:pPr>
        <w:ind w:left="4736" w:hanging="420"/>
      </w:pPr>
    </w:lvl>
  </w:abstractNum>
  <w:abstractNum w:abstractNumId="25" w15:restartNumberingAfterBreak="0">
    <w:nsid w:val="59456818"/>
    <w:multiLevelType w:val="hybridMultilevel"/>
    <w:tmpl w:val="9756639C"/>
    <w:lvl w:ilvl="0" w:tplc="E2961BCE">
      <w:start w:val="1"/>
      <w:numFmt w:val="decimal"/>
      <w:lvlText w:val="（%1）"/>
      <w:lvlJc w:val="left"/>
      <w:pPr>
        <w:ind w:left="2996" w:hanging="420"/>
      </w:pPr>
      <w:rPr>
        <w:rFonts w:ascii="Times New Roman" w:eastAsia="宋体" w:hAnsi="Times New Roman" w:hint="default"/>
        <w:b w:val="0"/>
        <w:i w:val="0"/>
        <w:sz w:val="24"/>
      </w:rPr>
    </w:lvl>
    <w:lvl w:ilvl="1" w:tplc="04090019" w:tentative="1">
      <w:start w:val="1"/>
      <w:numFmt w:val="lowerLetter"/>
      <w:lvlText w:val="%2)"/>
      <w:lvlJc w:val="left"/>
      <w:pPr>
        <w:ind w:left="3416" w:hanging="420"/>
      </w:pPr>
    </w:lvl>
    <w:lvl w:ilvl="2" w:tplc="0409001B" w:tentative="1">
      <w:start w:val="1"/>
      <w:numFmt w:val="lowerRoman"/>
      <w:lvlText w:val="%3."/>
      <w:lvlJc w:val="right"/>
      <w:pPr>
        <w:ind w:left="3836" w:hanging="420"/>
      </w:pPr>
    </w:lvl>
    <w:lvl w:ilvl="3" w:tplc="0409000F" w:tentative="1">
      <w:start w:val="1"/>
      <w:numFmt w:val="decimal"/>
      <w:lvlText w:val="%4."/>
      <w:lvlJc w:val="left"/>
      <w:pPr>
        <w:ind w:left="4256" w:hanging="420"/>
      </w:pPr>
    </w:lvl>
    <w:lvl w:ilvl="4" w:tplc="04090019" w:tentative="1">
      <w:start w:val="1"/>
      <w:numFmt w:val="lowerLetter"/>
      <w:lvlText w:val="%5)"/>
      <w:lvlJc w:val="left"/>
      <w:pPr>
        <w:ind w:left="4676" w:hanging="420"/>
      </w:pPr>
    </w:lvl>
    <w:lvl w:ilvl="5" w:tplc="0409001B" w:tentative="1">
      <w:start w:val="1"/>
      <w:numFmt w:val="lowerRoman"/>
      <w:lvlText w:val="%6."/>
      <w:lvlJc w:val="right"/>
      <w:pPr>
        <w:ind w:left="5096" w:hanging="420"/>
      </w:pPr>
    </w:lvl>
    <w:lvl w:ilvl="6" w:tplc="0409000F" w:tentative="1">
      <w:start w:val="1"/>
      <w:numFmt w:val="decimal"/>
      <w:lvlText w:val="%7."/>
      <w:lvlJc w:val="left"/>
      <w:pPr>
        <w:ind w:left="5516" w:hanging="420"/>
      </w:pPr>
    </w:lvl>
    <w:lvl w:ilvl="7" w:tplc="04090019" w:tentative="1">
      <w:start w:val="1"/>
      <w:numFmt w:val="lowerLetter"/>
      <w:lvlText w:val="%8)"/>
      <w:lvlJc w:val="left"/>
      <w:pPr>
        <w:ind w:left="5936" w:hanging="420"/>
      </w:pPr>
    </w:lvl>
    <w:lvl w:ilvl="8" w:tplc="0409001B" w:tentative="1">
      <w:start w:val="1"/>
      <w:numFmt w:val="lowerRoman"/>
      <w:lvlText w:val="%9."/>
      <w:lvlJc w:val="right"/>
      <w:pPr>
        <w:ind w:left="6356" w:hanging="420"/>
      </w:pPr>
    </w:lvl>
  </w:abstractNum>
  <w:abstractNum w:abstractNumId="26" w15:restartNumberingAfterBreak="0">
    <w:nsid w:val="5C8071A1"/>
    <w:multiLevelType w:val="hybridMultilevel"/>
    <w:tmpl w:val="26CA5CD4"/>
    <w:lvl w:ilvl="0" w:tplc="E2961BCE">
      <w:start w:val="1"/>
      <w:numFmt w:val="decimal"/>
      <w:lvlText w:val="（%1）"/>
      <w:lvlJc w:val="left"/>
      <w:pPr>
        <w:ind w:left="2636" w:hanging="420"/>
      </w:pPr>
      <w:rPr>
        <w:rFonts w:ascii="Times New Roman" w:eastAsia="宋体" w:hAnsi="Times New Roman" w:hint="default"/>
        <w:b w:val="0"/>
        <w:i w:val="0"/>
        <w:sz w:val="24"/>
      </w:rPr>
    </w:lvl>
    <w:lvl w:ilvl="1" w:tplc="04090019" w:tentative="1">
      <w:start w:val="1"/>
      <w:numFmt w:val="lowerLetter"/>
      <w:lvlText w:val="%2)"/>
      <w:lvlJc w:val="left"/>
      <w:pPr>
        <w:ind w:left="2156" w:hanging="420"/>
      </w:pPr>
    </w:lvl>
    <w:lvl w:ilvl="2" w:tplc="0409001B" w:tentative="1">
      <w:start w:val="1"/>
      <w:numFmt w:val="lowerRoman"/>
      <w:lvlText w:val="%3."/>
      <w:lvlJc w:val="right"/>
      <w:pPr>
        <w:ind w:left="2576" w:hanging="420"/>
      </w:pPr>
    </w:lvl>
    <w:lvl w:ilvl="3" w:tplc="E2961BCE">
      <w:start w:val="1"/>
      <w:numFmt w:val="decimal"/>
      <w:lvlText w:val="（%4）"/>
      <w:lvlJc w:val="left"/>
      <w:pPr>
        <w:ind w:left="2996" w:hanging="420"/>
      </w:pPr>
      <w:rPr>
        <w:rFonts w:ascii="Times New Roman" w:eastAsia="宋体" w:hAnsi="Times New Roman" w:hint="default"/>
        <w:b w:val="0"/>
        <w:i w:val="0"/>
        <w:sz w:val="24"/>
      </w:rPr>
    </w:lvl>
    <w:lvl w:ilvl="4" w:tplc="04090019" w:tentative="1">
      <w:start w:val="1"/>
      <w:numFmt w:val="lowerLetter"/>
      <w:lvlText w:val="%5)"/>
      <w:lvlJc w:val="left"/>
      <w:pPr>
        <w:ind w:left="3416" w:hanging="420"/>
      </w:pPr>
    </w:lvl>
    <w:lvl w:ilvl="5" w:tplc="0409001B" w:tentative="1">
      <w:start w:val="1"/>
      <w:numFmt w:val="lowerRoman"/>
      <w:lvlText w:val="%6."/>
      <w:lvlJc w:val="right"/>
      <w:pPr>
        <w:ind w:left="3836" w:hanging="420"/>
      </w:pPr>
    </w:lvl>
    <w:lvl w:ilvl="6" w:tplc="0409000F" w:tentative="1">
      <w:start w:val="1"/>
      <w:numFmt w:val="decimal"/>
      <w:lvlText w:val="%7."/>
      <w:lvlJc w:val="left"/>
      <w:pPr>
        <w:ind w:left="4256" w:hanging="420"/>
      </w:pPr>
    </w:lvl>
    <w:lvl w:ilvl="7" w:tplc="04090019" w:tentative="1">
      <w:start w:val="1"/>
      <w:numFmt w:val="lowerLetter"/>
      <w:lvlText w:val="%8)"/>
      <w:lvlJc w:val="left"/>
      <w:pPr>
        <w:ind w:left="4676" w:hanging="420"/>
      </w:pPr>
    </w:lvl>
    <w:lvl w:ilvl="8" w:tplc="0409001B" w:tentative="1">
      <w:start w:val="1"/>
      <w:numFmt w:val="lowerRoman"/>
      <w:lvlText w:val="%9."/>
      <w:lvlJc w:val="right"/>
      <w:pPr>
        <w:ind w:left="5096" w:hanging="420"/>
      </w:pPr>
    </w:lvl>
  </w:abstractNum>
  <w:abstractNum w:abstractNumId="27" w15:restartNumberingAfterBreak="0">
    <w:nsid w:val="622207CA"/>
    <w:multiLevelType w:val="hybridMultilevel"/>
    <w:tmpl w:val="9756639C"/>
    <w:lvl w:ilvl="0" w:tplc="E2961BCE">
      <w:start w:val="1"/>
      <w:numFmt w:val="decimal"/>
      <w:lvlText w:val="（%1）"/>
      <w:lvlJc w:val="left"/>
      <w:pPr>
        <w:ind w:left="2996" w:hanging="420"/>
      </w:pPr>
      <w:rPr>
        <w:rFonts w:ascii="Times New Roman" w:eastAsia="宋体" w:hAnsi="Times New Roman" w:hint="default"/>
        <w:b w:val="0"/>
        <w:i w:val="0"/>
        <w:sz w:val="24"/>
      </w:rPr>
    </w:lvl>
    <w:lvl w:ilvl="1" w:tplc="04090019" w:tentative="1">
      <w:start w:val="1"/>
      <w:numFmt w:val="lowerLetter"/>
      <w:lvlText w:val="%2)"/>
      <w:lvlJc w:val="left"/>
      <w:pPr>
        <w:ind w:left="3416" w:hanging="420"/>
      </w:pPr>
    </w:lvl>
    <w:lvl w:ilvl="2" w:tplc="0409001B" w:tentative="1">
      <w:start w:val="1"/>
      <w:numFmt w:val="lowerRoman"/>
      <w:lvlText w:val="%3."/>
      <w:lvlJc w:val="right"/>
      <w:pPr>
        <w:ind w:left="3836" w:hanging="420"/>
      </w:pPr>
    </w:lvl>
    <w:lvl w:ilvl="3" w:tplc="0409000F" w:tentative="1">
      <w:start w:val="1"/>
      <w:numFmt w:val="decimal"/>
      <w:lvlText w:val="%4."/>
      <w:lvlJc w:val="left"/>
      <w:pPr>
        <w:ind w:left="4256" w:hanging="420"/>
      </w:pPr>
    </w:lvl>
    <w:lvl w:ilvl="4" w:tplc="04090019" w:tentative="1">
      <w:start w:val="1"/>
      <w:numFmt w:val="lowerLetter"/>
      <w:lvlText w:val="%5)"/>
      <w:lvlJc w:val="left"/>
      <w:pPr>
        <w:ind w:left="4676" w:hanging="420"/>
      </w:pPr>
    </w:lvl>
    <w:lvl w:ilvl="5" w:tplc="0409001B" w:tentative="1">
      <w:start w:val="1"/>
      <w:numFmt w:val="lowerRoman"/>
      <w:lvlText w:val="%6."/>
      <w:lvlJc w:val="right"/>
      <w:pPr>
        <w:ind w:left="5096" w:hanging="420"/>
      </w:pPr>
    </w:lvl>
    <w:lvl w:ilvl="6" w:tplc="0409000F" w:tentative="1">
      <w:start w:val="1"/>
      <w:numFmt w:val="decimal"/>
      <w:lvlText w:val="%7."/>
      <w:lvlJc w:val="left"/>
      <w:pPr>
        <w:ind w:left="5516" w:hanging="420"/>
      </w:pPr>
    </w:lvl>
    <w:lvl w:ilvl="7" w:tplc="04090019" w:tentative="1">
      <w:start w:val="1"/>
      <w:numFmt w:val="lowerLetter"/>
      <w:lvlText w:val="%8)"/>
      <w:lvlJc w:val="left"/>
      <w:pPr>
        <w:ind w:left="5936" w:hanging="420"/>
      </w:pPr>
    </w:lvl>
    <w:lvl w:ilvl="8" w:tplc="0409001B" w:tentative="1">
      <w:start w:val="1"/>
      <w:numFmt w:val="lowerRoman"/>
      <w:lvlText w:val="%9."/>
      <w:lvlJc w:val="right"/>
      <w:pPr>
        <w:ind w:left="6356" w:hanging="420"/>
      </w:pPr>
    </w:lvl>
  </w:abstractNum>
  <w:abstractNum w:abstractNumId="28" w15:restartNumberingAfterBreak="0">
    <w:nsid w:val="63904EA5"/>
    <w:multiLevelType w:val="hybridMultilevel"/>
    <w:tmpl w:val="AA5E5B08"/>
    <w:lvl w:ilvl="0" w:tplc="F8A0C67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6AB45B29"/>
    <w:multiLevelType w:val="hybridMultilevel"/>
    <w:tmpl w:val="9756639C"/>
    <w:lvl w:ilvl="0" w:tplc="E2961BCE">
      <w:start w:val="1"/>
      <w:numFmt w:val="decimal"/>
      <w:lvlText w:val="（%1）"/>
      <w:lvlJc w:val="left"/>
      <w:pPr>
        <w:ind w:left="2996" w:hanging="420"/>
      </w:pPr>
      <w:rPr>
        <w:rFonts w:ascii="Times New Roman" w:eastAsia="宋体" w:hAnsi="Times New Roman" w:hint="default"/>
        <w:b w:val="0"/>
        <w:i w:val="0"/>
        <w:sz w:val="24"/>
      </w:rPr>
    </w:lvl>
    <w:lvl w:ilvl="1" w:tplc="04090019" w:tentative="1">
      <w:start w:val="1"/>
      <w:numFmt w:val="lowerLetter"/>
      <w:lvlText w:val="%2)"/>
      <w:lvlJc w:val="left"/>
      <w:pPr>
        <w:ind w:left="3416" w:hanging="420"/>
      </w:pPr>
    </w:lvl>
    <w:lvl w:ilvl="2" w:tplc="0409001B" w:tentative="1">
      <w:start w:val="1"/>
      <w:numFmt w:val="lowerRoman"/>
      <w:lvlText w:val="%3."/>
      <w:lvlJc w:val="right"/>
      <w:pPr>
        <w:ind w:left="3836" w:hanging="420"/>
      </w:pPr>
    </w:lvl>
    <w:lvl w:ilvl="3" w:tplc="0409000F" w:tentative="1">
      <w:start w:val="1"/>
      <w:numFmt w:val="decimal"/>
      <w:lvlText w:val="%4."/>
      <w:lvlJc w:val="left"/>
      <w:pPr>
        <w:ind w:left="4256" w:hanging="420"/>
      </w:pPr>
    </w:lvl>
    <w:lvl w:ilvl="4" w:tplc="04090019" w:tentative="1">
      <w:start w:val="1"/>
      <w:numFmt w:val="lowerLetter"/>
      <w:lvlText w:val="%5)"/>
      <w:lvlJc w:val="left"/>
      <w:pPr>
        <w:ind w:left="4676" w:hanging="420"/>
      </w:pPr>
    </w:lvl>
    <w:lvl w:ilvl="5" w:tplc="0409001B" w:tentative="1">
      <w:start w:val="1"/>
      <w:numFmt w:val="lowerRoman"/>
      <w:lvlText w:val="%6."/>
      <w:lvlJc w:val="right"/>
      <w:pPr>
        <w:ind w:left="5096" w:hanging="420"/>
      </w:pPr>
    </w:lvl>
    <w:lvl w:ilvl="6" w:tplc="0409000F" w:tentative="1">
      <w:start w:val="1"/>
      <w:numFmt w:val="decimal"/>
      <w:lvlText w:val="%7."/>
      <w:lvlJc w:val="left"/>
      <w:pPr>
        <w:ind w:left="5516" w:hanging="420"/>
      </w:pPr>
    </w:lvl>
    <w:lvl w:ilvl="7" w:tplc="04090019" w:tentative="1">
      <w:start w:val="1"/>
      <w:numFmt w:val="lowerLetter"/>
      <w:lvlText w:val="%8)"/>
      <w:lvlJc w:val="left"/>
      <w:pPr>
        <w:ind w:left="5936" w:hanging="420"/>
      </w:pPr>
    </w:lvl>
    <w:lvl w:ilvl="8" w:tplc="0409001B" w:tentative="1">
      <w:start w:val="1"/>
      <w:numFmt w:val="lowerRoman"/>
      <w:lvlText w:val="%9."/>
      <w:lvlJc w:val="right"/>
      <w:pPr>
        <w:ind w:left="6356" w:hanging="420"/>
      </w:pPr>
    </w:lvl>
  </w:abstractNum>
  <w:abstractNum w:abstractNumId="30" w15:restartNumberingAfterBreak="0">
    <w:nsid w:val="6EEF12C1"/>
    <w:multiLevelType w:val="hybridMultilevel"/>
    <w:tmpl w:val="9756639C"/>
    <w:lvl w:ilvl="0" w:tplc="E2961BCE">
      <w:start w:val="1"/>
      <w:numFmt w:val="decimal"/>
      <w:lvlText w:val="（%1）"/>
      <w:lvlJc w:val="left"/>
      <w:pPr>
        <w:ind w:left="2996" w:hanging="420"/>
      </w:pPr>
      <w:rPr>
        <w:rFonts w:ascii="Times New Roman" w:eastAsia="宋体" w:hAnsi="Times New Roman" w:hint="default"/>
        <w:b w:val="0"/>
        <w:i w:val="0"/>
        <w:sz w:val="24"/>
      </w:rPr>
    </w:lvl>
    <w:lvl w:ilvl="1" w:tplc="04090019" w:tentative="1">
      <w:start w:val="1"/>
      <w:numFmt w:val="lowerLetter"/>
      <w:lvlText w:val="%2)"/>
      <w:lvlJc w:val="left"/>
      <w:pPr>
        <w:ind w:left="3416" w:hanging="420"/>
      </w:pPr>
    </w:lvl>
    <w:lvl w:ilvl="2" w:tplc="0409001B" w:tentative="1">
      <w:start w:val="1"/>
      <w:numFmt w:val="lowerRoman"/>
      <w:lvlText w:val="%3."/>
      <w:lvlJc w:val="right"/>
      <w:pPr>
        <w:ind w:left="3836" w:hanging="420"/>
      </w:pPr>
    </w:lvl>
    <w:lvl w:ilvl="3" w:tplc="0409000F" w:tentative="1">
      <w:start w:val="1"/>
      <w:numFmt w:val="decimal"/>
      <w:lvlText w:val="%4."/>
      <w:lvlJc w:val="left"/>
      <w:pPr>
        <w:ind w:left="4256" w:hanging="420"/>
      </w:pPr>
    </w:lvl>
    <w:lvl w:ilvl="4" w:tplc="04090019" w:tentative="1">
      <w:start w:val="1"/>
      <w:numFmt w:val="lowerLetter"/>
      <w:lvlText w:val="%5)"/>
      <w:lvlJc w:val="left"/>
      <w:pPr>
        <w:ind w:left="4676" w:hanging="420"/>
      </w:pPr>
    </w:lvl>
    <w:lvl w:ilvl="5" w:tplc="0409001B" w:tentative="1">
      <w:start w:val="1"/>
      <w:numFmt w:val="lowerRoman"/>
      <w:lvlText w:val="%6."/>
      <w:lvlJc w:val="right"/>
      <w:pPr>
        <w:ind w:left="5096" w:hanging="420"/>
      </w:pPr>
    </w:lvl>
    <w:lvl w:ilvl="6" w:tplc="0409000F" w:tentative="1">
      <w:start w:val="1"/>
      <w:numFmt w:val="decimal"/>
      <w:lvlText w:val="%7."/>
      <w:lvlJc w:val="left"/>
      <w:pPr>
        <w:ind w:left="5516" w:hanging="420"/>
      </w:pPr>
    </w:lvl>
    <w:lvl w:ilvl="7" w:tplc="04090019" w:tentative="1">
      <w:start w:val="1"/>
      <w:numFmt w:val="lowerLetter"/>
      <w:lvlText w:val="%8)"/>
      <w:lvlJc w:val="left"/>
      <w:pPr>
        <w:ind w:left="5936" w:hanging="420"/>
      </w:pPr>
    </w:lvl>
    <w:lvl w:ilvl="8" w:tplc="0409001B" w:tentative="1">
      <w:start w:val="1"/>
      <w:numFmt w:val="lowerRoman"/>
      <w:lvlText w:val="%9."/>
      <w:lvlJc w:val="right"/>
      <w:pPr>
        <w:ind w:left="6356" w:hanging="420"/>
      </w:pPr>
    </w:lvl>
  </w:abstractNum>
  <w:abstractNum w:abstractNumId="31" w15:restartNumberingAfterBreak="0">
    <w:nsid w:val="70791EA5"/>
    <w:multiLevelType w:val="multilevel"/>
    <w:tmpl w:val="6C8006CC"/>
    <w:lvl w:ilvl="0">
      <w:start w:val="1"/>
      <w:numFmt w:val="decimal"/>
      <w:pStyle w:val="lh-1"/>
      <w:suff w:val="space"/>
      <w:lvlText w:val="%1."/>
      <w:lvlJc w:val="left"/>
      <w:pPr>
        <w:ind w:left="0" w:firstLine="0"/>
      </w:pPr>
      <w:rPr>
        <w:rFonts w:hint="eastAsia"/>
      </w:rPr>
    </w:lvl>
    <w:lvl w:ilvl="1">
      <w:start w:val="1"/>
      <w:numFmt w:val="decimal"/>
      <w:pStyle w:val="lh-2-"/>
      <w:suff w:val="space"/>
      <w:lvlText w:val="%1.%2"/>
      <w:lvlJc w:val="left"/>
      <w:pPr>
        <w:ind w:left="710" w:firstLine="0"/>
      </w:pPr>
      <w:rPr>
        <w:rFonts w:hint="eastAsia"/>
      </w:rPr>
    </w:lvl>
    <w:lvl w:ilvl="2">
      <w:start w:val="1"/>
      <w:numFmt w:val="decimal"/>
      <w:pStyle w:val="lh-30"/>
      <w:suff w:val="space"/>
      <w:lvlText w:val="%1.%2.%3"/>
      <w:lvlJc w:val="left"/>
      <w:pPr>
        <w:ind w:left="0" w:firstLine="0"/>
      </w:pPr>
      <w:rPr>
        <w:rFonts w:hint="eastAsia"/>
      </w:rPr>
    </w:lvl>
    <w:lvl w:ilvl="3">
      <w:start w:val="1"/>
      <w:numFmt w:val="decimal"/>
      <w:lvlRestart w:val="2"/>
      <w:pStyle w:val="lh--0"/>
      <w:suff w:val="space"/>
      <w:lvlText w:val="表%1.%2-%4    "/>
      <w:lvlJc w:val="left"/>
      <w:pPr>
        <w:ind w:left="0" w:firstLine="0"/>
      </w:pPr>
      <w:rPr>
        <w:rFonts w:hint="eastAsia"/>
        <w:b w:val="0"/>
        <w:color w:val="auto"/>
      </w:rPr>
    </w:lvl>
    <w:lvl w:ilvl="4">
      <w:start w:val="1"/>
      <w:numFmt w:val="decimal"/>
      <w:lvlRestart w:val="3"/>
      <w:pStyle w:val="lh-4-"/>
      <w:suff w:val="space"/>
      <w:lvlText w:val="%1.%2.%3.%5"/>
      <w:lvlJc w:val="left"/>
      <w:pPr>
        <w:ind w:left="0" w:firstLine="0"/>
      </w:pPr>
      <w:rPr>
        <w:rFonts w:hint="eastAsia"/>
      </w:rPr>
    </w:lvl>
    <w:lvl w:ilvl="5">
      <w:start w:val="1"/>
      <w:numFmt w:val="decimal"/>
      <w:lvlRestart w:val="2"/>
      <w:pStyle w:val="lh--1"/>
      <w:suff w:val="space"/>
      <w:lvlText w:val="图%1.%2-%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2" w15:restartNumberingAfterBreak="0">
    <w:nsid w:val="70802D45"/>
    <w:multiLevelType w:val="hybridMultilevel"/>
    <w:tmpl w:val="9756639C"/>
    <w:lvl w:ilvl="0" w:tplc="E2961BCE">
      <w:start w:val="1"/>
      <w:numFmt w:val="decimal"/>
      <w:lvlText w:val="（%1）"/>
      <w:lvlJc w:val="left"/>
      <w:pPr>
        <w:ind w:left="2996" w:hanging="420"/>
      </w:pPr>
      <w:rPr>
        <w:rFonts w:ascii="Times New Roman" w:eastAsia="宋体" w:hAnsi="Times New Roman" w:hint="default"/>
        <w:b w:val="0"/>
        <w:i w:val="0"/>
        <w:sz w:val="24"/>
      </w:rPr>
    </w:lvl>
    <w:lvl w:ilvl="1" w:tplc="04090019">
      <w:start w:val="1"/>
      <w:numFmt w:val="lowerLetter"/>
      <w:lvlText w:val="%2)"/>
      <w:lvlJc w:val="left"/>
      <w:pPr>
        <w:ind w:left="3416" w:hanging="420"/>
      </w:pPr>
    </w:lvl>
    <w:lvl w:ilvl="2" w:tplc="0409001B" w:tentative="1">
      <w:start w:val="1"/>
      <w:numFmt w:val="lowerRoman"/>
      <w:lvlText w:val="%3."/>
      <w:lvlJc w:val="right"/>
      <w:pPr>
        <w:ind w:left="3836" w:hanging="420"/>
      </w:pPr>
    </w:lvl>
    <w:lvl w:ilvl="3" w:tplc="0409000F" w:tentative="1">
      <w:start w:val="1"/>
      <w:numFmt w:val="decimal"/>
      <w:lvlText w:val="%4."/>
      <w:lvlJc w:val="left"/>
      <w:pPr>
        <w:ind w:left="4256" w:hanging="420"/>
      </w:pPr>
    </w:lvl>
    <w:lvl w:ilvl="4" w:tplc="04090019" w:tentative="1">
      <w:start w:val="1"/>
      <w:numFmt w:val="lowerLetter"/>
      <w:lvlText w:val="%5)"/>
      <w:lvlJc w:val="left"/>
      <w:pPr>
        <w:ind w:left="4676" w:hanging="420"/>
      </w:pPr>
    </w:lvl>
    <w:lvl w:ilvl="5" w:tplc="0409001B" w:tentative="1">
      <w:start w:val="1"/>
      <w:numFmt w:val="lowerRoman"/>
      <w:lvlText w:val="%6."/>
      <w:lvlJc w:val="right"/>
      <w:pPr>
        <w:ind w:left="5096" w:hanging="420"/>
      </w:pPr>
    </w:lvl>
    <w:lvl w:ilvl="6" w:tplc="0409000F" w:tentative="1">
      <w:start w:val="1"/>
      <w:numFmt w:val="decimal"/>
      <w:lvlText w:val="%7."/>
      <w:lvlJc w:val="left"/>
      <w:pPr>
        <w:ind w:left="5516" w:hanging="420"/>
      </w:pPr>
    </w:lvl>
    <w:lvl w:ilvl="7" w:tplc="04090019" w:tentative="1">
      <w:start w:val="1"/>
      <w:numFmt w:val="lowerLetter"/>
      <w:lvlText w:val="%8)"/>
      <w:lvlJc w:val="left"/>
      <w:pPr>
        <w:ind w:left="5936" w:hanging="420"/>
      </w:pPr>
    </w:lvl>
    <w:lvl w:ilvl="8" w:tplc="0409001B" w:tentative="1">
      <w:start w:val="1"/>
      <w:numFmt w:val="lowerRoman"/>
      <w:lvlText w:val="%9."/>
      <w:lvlJc w:val="right"/>
      <w:pPr>
        <w:ind w:left="6356" w:hanging="420"/>
      </w:pPr>
    </w:lvl>
  </w:abstractNum>
  <w:abstractNum w:abstractNumId="33" w15:restartNumberingAfterBreak="0">
    <w:nsid w:val="724C21D3"/>
    <w:multiLevelType w:val="hybridMultilevel"/>
    <w:tmpl w:val="9756639C"/>
    <w:lvl w:ilvl="0" w:tplc="E2961BCE">
      <w:start w:val="1"/>
      <w:numFmt w:val="decimal"/>
      <w:lvlText w:val="（%1）"/>
      <w:lvlJc w:val="left"/>
      <w:pPr>
        <w:ind w:left="2996" w:hanging="420"/>
      </w:pPr>
      <w:rPr>
        <w:rFonts w:ascii="Times New Roman" w:eastAsia="宋体" w:hAnsi="Times New Roman" w:hint="default"/>
        <w:b w:val="0"/>
        <w:i w:val="0"/>
        <w:sz w:val="24"/>
      </w:rPr>
    </w:lvl>
    <w:lvl w:ilvl="1" w:tplc="04090019" w:tentative="1">
      <w:start w:val="1"/>
      <w:numFmt w:val="lowerLetter"/>
      <w:lvlText w:val="%2)"/>
      <w:lvlJc w:val="left"/>
      <w:pPr>
        <w:ind w:left="3416" w:hanging="420"/>
      </w:pPr>
    </w:lvl>
    <w:lvl w:ilvl="2" w:tplc="0409001B" w:tentative="1">
      <w:start w:val="1"/>
      <w:numFmt w:val="lowerRoman"/>
      <w:lvlText w:val="%3."/>
      <w:lvlJc w:val="right"/>
      <w:pPr>
        <w:ind w:left="3836" w:hanging="420"/>
      </w:pPr>
    </w:lvl>
    <w:lvl w:ilvl="3" w:tplc="0409000F" w:tentative="1">
      <w:start w:val="1"/>
      <w:numFmt w:val="decimal"/>
      <w:lvlText w:val="%4."/>
      <w:lvlJc w:val="left"/>
      <w:pPr>
        <w:ind w:left="4256" w:hanging="420"/>
      </w:pPr>
    </w:lvl>
    <w:lvl w:ilvl="4" w:tplc="04090019" w:tentative="1">
      <w:start w:val="1"/>
      <w:numFmt w:val="lowerLetter"/>
      <w:lvlText w:val="%5)"/>
      <w:lvlJc w:val="left"/>
      <w:pPr>
        <w:ind w:left="4676" w:hanging="420"/>
      </w:pPr>
    </w:lvl>
    <w:lvl w:ilvl="5" w:tplc="0409001B" w:tentative="1">
      <w:start w:val="1"/>
      <w:numFmt w:val="lowerRoman"/>
      <w:lvlText w:val="%6."/>
      <w:lvlJc w:val="right"/>
      <w:pPr>
        <w:ind w:left="5096" w:hanging="420"/>
      </w:pPr>
    </w:lvl>
    <w:lvl w:ilvl="6" w:tplc="0409000F" w:tentative="1">
      <w:start w:val="1"/>
      <w:numFmt w:val="decimal"/>
      <w:lvlText w:val="%7."/>
      <w:lvlJc w:val="left"/>
      <w:pPr>
        <w:ind w:left="5516" w:hanging="420"/>
      </w:pPr>
    </w:lvl>
    <w:lvl w:ilvl="7" w:tplc="04090019" w:tentative="1">
      <w:start w:val="1"/>
      <w:numFmt w:val="lowerLetter"/>
      <w:lvlText w:val="%8)"/>
      <w:lvlJc w:val="left"/>
      <w:pPr>
        <w:ind w:left="5936" w:hanging="420"/>
      </w:pPr>
    </w:lvl>
    <w:lvl w:ilvl="8" w:tplc="0409001B" w:tentative="1">
      <w:start w:val="1"/>
      <w:numFmt w:val="lowerRoman"/>
      <w:lvlText w:val="%9."/>
      <w:lvlJc w:val="right"/>
      <w:pPr>
        <w:ind w:left="6356" w:hanging="420"/>
      </w:pPr>
    </w:lvl>
  </w:abstractNum>
  <w:abstractNum w:abstractNumId="34" w15:restartNumberingAfterBreak="0">
    <w:nsid w:val="738F07DF"/>
    <w:multiLevelType w:val="hybridMultilevel"/>
    <w:tmpl w:val="9756639C"/>
    <w:lvl w:ilvl="0" w:tplc="E2961BCE">
      <w:start w:val="1"/>
      <w:numFmt w:val="decimal"/>
      <w:lvlText w:val="（%1）"/>
      <w:lvlJc w:val="left"/>
      <w:pPr>
        <w:ind w:left="2996" w:hanging="420"/>
      </w:pPr>
      <w:rPr>
        <w:rFonts w:ascii="Times New Roman" w:eastAsia="宋体" w:hAnsi="Times New Roman" w:hint="default"/>
        <w:b w:val="0"/>
        <w:i w:val="0"/>
        <w:sz w:val="24"/>
      </w:rPr>
    </w:lvl>
    <w:lvl w:ilvl="1" w:tplc="04090019" w:tentative="1">
      <w:start w:val="1"/>
      <w:numFmt w:val="lowerLetter"/>
      <w:lvlText w:val="%2)"/>
      <w:lvlJc w:val="left"/>
      <w:pPr>
        <w:ind w:left="3416" w:hanging="420"/>
      </w:pPr>
    </w:lvl>
    <w:lvl w:ilvl="2" w:tplc="0409001B" w:tentative="1">
      <w:start w:val="1"/>
      <w:numFmt w:val="lowerRoman"/>
      <w:lvlText w:val="%3."/>
      <w:lvlJc w:val="right"/>
      <w:pPr>
        <w:ind w:left="3836" w:hanging="420"/>
      </w:pPr>
    </w:lvl>
    <w:lvl w:ilvl="3" w:tplc="0409000F" w:tentative="1">
      <w:start w:val="1"/>
      <w:numFmt w:val="decimal"/>
      <w:lvlText w:val="%4."/>
      <w:lvlJc w:val="left"/>
      <w:pPr>
        <w:ind w:left="4256" w:hanging="420"/>
      </w:pPr>
    </w:lvl>
    <w:lvl w:ilvl="4" w:tplc="04090019" w:tentative="1">
      <w:start w:val="1"/>
      <w:numFmt w:val="lowerLetter"/>
      <w:lvlText w:val="%5)"/>
      <w:lvlJc w:val="left"/>
      <w:pPr>
        <w:ind w:left="4676" w:hanging="420"/>
      </w:pPr>
    </w:lvl>
    <w:lvl w:ilvl="5" w:tplc="0409001B" w:tentative="1">
      <w:start w:val="1"/>
      <w:numFmt w:val="lowerRoman"/>
      <w:lvlText w:val="%6."/>
      <w:lvlJc w:val="right"/>
      <w:pPr>
        <w:ind w:left="5096" w:hanging="420"/>
      </w:pPr>
    </w:lvl>
    <w:lvl w:ilvl="6" w:tplc="0409000F" w:tentative="1">
      <w:start w:val="1"/>
      <w:numFmt w:val="decimal"/>
      <w:lvlText w:val="%7."/>
      <w:lvlJc w:val="left"/>
      <w:pPr>
        <w:ind w:left="5516" w:hanging="420"/>
      </w:pPr>
    </w:lvl>
    <w:lvl w:ilvl="7" w:tplc="04090019" w:tentative="1">
      <w:start w:val="1"/>
      <w:numFmt w:val="lowerLetter"/>
      <w:lvlText w:val="%8)"/>
      <w:lvlJc w:val="left"/>
      <w:pPr>
        <w:ind w:left="5936" w:hanging="420"/>
      </w:pPr>
    </w:lvl>
    <w:lvl w:ilvl="8" w:tplc="0409001B" w:tentative="1">
      <w:start w:val="1"/>
      <w:numFmt w:val="lowerRoman"/>
      <w:lvlText w:val="%9."/>
      <w:lvlJc w:val="right"/>
      <w:pPr>
        <w:ind w:left="6356" w:hanging="420"/>
      </w:pPr>
    </w:lvl>
  </w:abstractNum>
  <w:abstractNum w:abstractNumId="35" w15:restartNumberingAfterBreak="0">
    <w:nsid w:val="77827C09"/>
    <w:multiLevelType w:val="hybridMultilevel"/>
    <w:tmpl w:val="10E6A848"/>
    <w:lvl w:ilvl="0" w:tplc="F8A0C67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9"/>
  </w:num>
  <w:num w:numId="2">
    <w:abstractNumId w:val="19"/>
  </w:num>
  <w:num w:numId="3">
    <w:abstractNumId w:val="13"/>
  </w:num>
  <w:num w:numId="4">
    <w:abstractNumId w:val="28"/>
  </w:num>
  <w:num w:numId="5">
    <w:abstractNumId w:val="35"/>
  </w:num>
  <w:num w:numId="6">
    <w:abstractNumId w:val="7"/>
  </w:num>
  <w:num w:numId="7">
    <w:abstractNumId w:val="4"/>
  </w:num>
  <w:num w:numId="8">
    <w:abstractNumId w:val="26"/>
  </w:num>
  <w:num w:numId="9">
    <w:abstractNumId w:val="34"/>
  </w:num>
  <w:num w:numId="10">
    <w:abstractNumId w:val="32"/>
  </w:num>
  <w:num w:numId="11">
    <w:abstractNumId w:val="8"/>
  </w:num>
  <w:num w:numId="12">
    <w:abstractNumId w:val="12"/>
  </w:num>
  <w:num w:numId="13">
    <w:abstractNumId w:val="25"/>
  </w:num>
  <w:num w:numId="14">
    <w:abstractNumId w:val="15"/>
  </w:num>
  <w:num w:numId="15">
    <w:abstractNumId w:val="20"/>
  </w:num>
  <w:num w:numId="16">
    <w:abstractNumId w:val="10"/>
  </w:num>
  <w:num w:numId="17">
    <w:abstractNumId w:val="5"/>
  </w:num>
  <w:num w:numId="18">
    <w:abstractNumId w:val="3"/>
  </w:num>
  <w:num w:numId="19">
    <w:abstractNumId w:val="24"/>
  </w:num>
  <w:num w:numId="20">
    <w:abstractNumId w:val="11"/>
  </w:num>
  <w:num w:numId="21">
    <w:abstractNumId w:val="27"/>
  </w:num>
  <w:num w:numId="22">
    <w:abstractNumId w:val="16"/>
  </w:num>
  <w:num w:numId="23">
    <w:abstractNumId w:val="22"/>
  </w:num>
  <w:num w:numId="24">
    <w:abstractNumId w:val="29"/>
  </w:num>
  <w:num w:numId="25">
    <w:abstractNumId w:val="33"/>
  </w:num>
  <w:num w:numId="26">
    <w:abstractNumId w:val="30"/>
  </w:num>
  <w:num w:numId="27">
    <w:abstractNumId w:val="2"/>
  </w:num>
  <w:num w:numId="28">
    <w:abstractNumId w:val="1"/>
  </w:num>
  <w:num w:numId="29">
    <w:abstractNumId w:val="14"/>
  </w:num>
  <w:num w:numId="30">
    <w:abstractNumId w:val="17"/>
  </w:num>
  <w:num w:numId="31">
    <w:abstractNumId w:val="18"/>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31"/>
  </w:num>
  <w:num w:numId="41">
    <w:abstractNumId w:val="21"/>
  </w:num>
  <w:num w:numId="42">
    <w:abstractNumId w:val="6"/>
  </w:num>
  <w:num w:numId="43">
    <w:abstractNumId w:val="0"/>
  </w:num>
  <w:num w:numId="44">
    <w:abstractNumId w:val="18"/>
  </w:num>
  <w:num w:numId="45">
    <w:abstractNumId w:val="1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947"/>
    <w:rsid w:val="00000B59"/>
    <w:rsid w:val="00003882"/>
    <w:rsid w:val="00003B7C"/>
    <w:rsid w:val="00004E12"/>
    <w:rsid w:val="000060B3"/>
    <w:rsid w:val="00006530"/>
    <w:rsid w:val="00007F89"/>
    <w:rsid w:val="00015B3C"/>
    <w:rsid w:val="00016C15"/>
    <w:rsid w:val="000175E1"/>
    <w:rsid w:val="000211E2"/>
    <w:rsid w:val="00021528"/>
    <w:rsid w:val="0002271D"/>
    <w:rsid w:val="000259AC"/>
    <w:rsid w:val="000268F7"/>
    <w:rsid w:val="00031781"/>
    <w:rsid w:val="00032670"/>
    <w:rsid w:val="00034197"/>
    <w:rsid w:val="00034320"/>
    <w:rsid w:val="00034363"/>
    <w:rsid w:val="00034F14"/>
    <w:rsid w:val="000354DF"/>
    <w:rsid w:val="00036CA9"/>
    <w:rsid w:val="0003779C"/>
    <w:rsid w:val="00037CD9"/>
    <w:rsid w:val="00040CA9"/>
    <w:rsid w:val="0004285D"/>
    <w:rsid w:val="00042B9C"/>
    <w:rsid w:val="00042FE0"/>
    <w:rsid w:val="0004364B"/>
    <w:rsid w:val="00044BE9"/>
    <w:rsid w:val="00045203"/>
    <w:rsid w:val="00045A68"/>
    <w:rsid w:val="00045BC2"/>
    <w:rsid w:val="00046AF6"/>
    <w:rsid w:val="00051802"/>
    <w:rsid w:val="00053418"/>
    <w:rsid w:val="00054549"/>
    <w:rsid w:val="00054777"/>
    <w:rsid w:val="000569F6"/>
    <w:rsid w:val="000572C2"/>
    <w:rsid w:val="000576EF"/>
    <w:rsid w:val="00057C8A"/>
    <w:rsid w:val="00061B1F"/>
    <w:rsid w:val="00063974"/>
    <w:rsid w:val="000673A6"/>
    <w:rsid w:val="00071294"/>
    <w:rsid w:val="0007268D"/>
    <w:rsid w:val="000733C4"/>
    <w:rsid w:val="00074783"/>
    <w:rsid w:val="00074F58"/>
    <w:rsid w:val="00075E59"/>
    <w:rsid w:val="00076AED"/>
    <w:rsid w:val="000802A3"/>
    <w:rsid w:val="0008070B"/>
    <w:rsid w:val="00080A23"/>
    <w:rsid w:val="000810AC"/>
    <w:rsid w:val="00081A02"/>
    <w:rsid w:val="00082231"/>
    <w:rsid w:val="0008257D"/>
    <w:rsid w:val="00083B5C"/>
    <w:rsid w:val="000916C2"/>
    <w:rsid w:val="00092D38"/>
    <w:rsid w:val="0009325A"/>
    <w:rsid w:val="0009377B"/>
    <w:rsid w:val="00095885"/>
    <w:rsid w:val="000973DE"/>
    <w:rsid w:val="000A0BFF"/>
    <w:rsid w:val="000A0C44"/>
    <w:rsid w:val="000A20C9"/>
    <w:rsid w:val="000A29C6"/>
    <w:rsid w:val="000A2C06"/>
    <w:rsid w:val="000A2CE4"/>
    <w:rsid w:val="000A3E89"/>
    <w:rsid w:val="000A4317"/>
    <w:rsid w:val="000A5CE9"/>
    <w:rsid w:val="000A662B"/>
    <w:rsid w:val="000B058F"/>
    <w:rsid w:val="000B0998"/>
    <w:rsid w:val="000B1EFB"/>
    <w:rsid w:val="000B1F5A"/>
    <w:rsid w:val="000B4467"/>
    <w:rsid w:val="000B4DB9"/>
    <w:rsid w:val="000B567B"/>
    <w:rsid w:val="000B638F"/>
    <w:rsid w:val="000B735A"/>
    <w:rsid w:val="000B7986"/>
    <w:rsid w:val="000C09AC"/>
    <w:rsid w:val="000C27D0"/>
    <w:rsid w:val="000C27DA"/>
    <w:rsid w:val="000C2930"/>
    <w:rsid w:val="000C2E15"/>
    <w:rsid w:val="000C4911"/>
    <w:rsid w:val="000C5D9A"/>
    <w:rsid w:val="000C5E0A"/>
    <w:rsid w:val="000C61AA"/>
    <w:rsid w:val="000C7397"/>
    <w:rsid w:val="000C767F"/>
    <w:rsid w:val="000C7889"/>
    <w:rsid w:val="000D08A0"/>
    <w:rsid w:val="000D167E"/>
    <w:rsid w:val="000D2981"/>
    <w:rsid w:val="000D4382"/>
    <w:rsid w:val="000D4812"/>
    <w:rsid w:val="000D4C04"/>
    <w:rsid w:val="000D5A44"/>
    <w:rsid w:val="000E0ADE"/>
    <w:rsid w:val="000E3ED2"/>
    <w:rsid w:val="000E4D74"/>
    <w:rsid w:val="000E52BE"/>
    <w:rsid w:val="000F09D2"/>
    <w:rsid w:val="000F2604"/>
    <w:rsid w:val="000F78BC"/>
    <w:rsid w:val="00100E64"/>
    <w:rsid w:val="00102939"/>
    <w:rsid w:val="001042E4"/>
    <w:rsid w:val="0011104F"/>
    <w:rsid w:val="00111CE8"/>
    <w:rsid w:val="0011241B"/>
    <w:rsid w:val="00112B6F"/>
    <w:rsid w:val="001155C0"/>
    <w:rsid w:val="001163F4"/>
    <w:rsid w:val="00121BC9"/>
    <w:rsid w:val="00122DCB"/>
    <w:rsid w:val="00130132"/>
    <w:rsid w:val="00131F42"/>
    <w:rsid w:val="00133454"/>
    <w:rsid w:val="001357F1"/>
    <w:rsid w:val="00135C81"/>
    <w:rsid w:val="001361D5"/>
    <w:rsid w:val="00140785"/>
    <w:rsid w:val="001409BB"/>
    <w:rsid w:val="00140FA8"/>
    <w:rsid w:val="00141625"/>
    <w:rsid w:val="00142CD1"/>
    <w:rsid w:val="00142FEB"/>
    <w:rsid w:val="00143A2D"/>
    <w:rsid w:val="001449D3"/>
    <w:rsid w:val="00145A41"/>
    <w:rsid w:val="00145FC8"/>
    <w:rsid w:val="00150884"/>
    <w:rsid w:val="00151675"/>
    <w:rsid w:val="00153B39"/>
    <w:rsid w:val="00156B5F"/>
    <w:rsid w:val="00157435"/>
    <w:rsid w:val="001574CA"/>
    <w:rsid w:val="00157F0B"/>
    <w:rsid w:val="00160B63"/>
    <w:rsid w:val="001617CD"/>
    <w:rsid w:val="001623A5"/>
    <w:rsid w:val="001651D4"/>
    <w:rsid w:val="001701DA"/>
    <w:rsid w:val="00170B77"/>
    <w:rsid w:val="00171385"/>
    <w:rsid w:val="001715B0"/>
    <w:rsid w:val="00172E1D"/>
    <w:rsid w:val="00173892"/>
    <w:rsid w:val="00173DD1"/>
    <w:rsid w:val="0017504D"/>
    <w:rsid w:val="0017671A"/>
    <w:rsid w:val="00177422"/>
    <w:rsid w:val="001775B2"/>
    <w:rsid w:val="00180945"/>
    <w:rsid w:val="00181B6D"/>
    <w:rsid w:val="0018244B"/>
    <w:rsid w:val="001831F4"/>
    <w:rsid w:val="00184590"/>
    <w:rsid w:val="00185295"/>
    <w:rsid w:val="00185F39"/>
    <w:rsid w:val="00186F17"/>
    <w:rsid w:val="001870D1"/>
    <w:rsid w:val="0018781E"/>
    <w:rsid w:val="00187DB5"/>
    <w:rsid w:val="00187E79"/>
    <w:rsid w:val="0019262D"/>
    <w:rsid w:val="00192F26"/>
    <w:rsid w:val="001936C5"/>
    <w:rsid w:val="001937E6"/>
    <w:rsid w:val="0019796E"/>
    <w:rsid w:val="001A1B35"/>
    <w:rsid w:val="001A1B59"/>
    <w:rsid w:val="001A402A"/>
    <w:rsid w:val="001A48A2"/>
    <w:rsid w:val="001A628A"/>
    <w:rsid w:val="001A69A7"/>
    <w:rsid w:val="001A6F61"/>
    <w:rsid w:val="001B13F4"/>
    <w:rsid w:val="001B37DA"/>
    <w:rsid w:val="001B3F23"/>
    <w:rsid w:val="001B72B8"/>
    <w:rsid w:val="001B7A88"/>
    <w:rsid w:val="001B7F90"/>
    <w:rsid w:val="001C0751"/>
    <w:rsid w:val="001C2968"/>
    <w:rsid w:val="001C4EE6"/>
    <w:rsid w:val="001C69B3"/>
    <w:rsid w:val="001C6AA5"/>
    <w:rsid w:val="001C71DD"/>
    <w:rsid w:val="001C77B1"/>
    <w:rsid w:val="001D0A5E"/>
    <w:rsid w:val="001D11C7"/>
    <w:rsid w:val="001D11DA"/>
    <w:rsid w:val="001D30B7"/>
    <w:rsid w:val="001D3556"/>
    <w:rsid w:val="001D5595"/>
    <w:rsid w:val="001D6264"/>
    <w:rsid w:val="001D662F"/>
    <w:rsid w:val="001D7874"/>
    <w:rsid w:val="001D7F22"/>
    <w:rsid w:val="001E0D93"/>
    <w:rsid w:val="001E0EBA"/>
    <w:rsid w:val="001E265B"/>
    <w:rsid w:val="001E273E"/>
    <w:rsid w:val="001E73CE"/>
    <w:rsid w:val="001F015D"/>
    <w:rsid w:val="001F0F17"/>
    <w:rsid w:val="001F3347"/>
    <w:rsid w:val="001F3905"/>
    <w:rsid w:val="001F41EE"/>
    <w:rsid w:val="001F69E4"/>
    <w:rsid w:val="00201F83"/>
    <w:rsid w:val="00203B1E"/>
    <w:rsid w:val="00204EA6"/>
    <w:rsid w:val="00205321"/>
    <w:rsid w:val="00207B69"/>
    <w:rsid w:val="002125B4"/>
    <w:rsid w:val="002155B8"/>
    <w:rsid w:val="00215B2F"/>
    <w:rsid w:val="002178BA"/>
    <w:rsid w:val="00222F7A"/>
    <w:rsid w:val="00224839"/>
    <w:rsid w:val="002249B2"/>
    <w:rsid w:val="00226574"/>
    <w:rsid w:val="00226A89"/>
    <w:rsid w:val="002278EC"/>
    <w:rsid w:val="0023280E"/>
    <w:rsid w:val="00232A0C"/>
    <w:rsid w:val="00232E44"/>
    <w:rsid w:val="00234E67"/>
    <w:rsid w:val="00234F33"/>
    <w:rsid w:val="00235741"/>
    <w:rsid w:val="002364DC"/>
    <w:rsid w:val="00236E01"/>
    <w:rsid w:val="002377D1"/>
    <w:rsid w:val="0024544F"/>
    <w:rsid w:val="002465CA"/>
    <w:rsid w:val="0025036B"/>
    <w:rsid w:val="002506BC"/>
    <w:rsid w:val="0025177E"/>
    <w:rsid w:val="002521B0"/>
    <w:rsid w:val="0025243F"/>
    <w:rsid w:val="00253E16"/>
    <w:rsid w:val="00254345"/>
    <w:rsid w:val="002543CB"/>
    <w:rsid w:val="0025583D"/>
    <w:rsid w:val="002558D5"/>
    <w:rsid w:val="00255AF4"/>
    <w:rsid w:val="00255D5F"/>
    <w:rsid w:val="002573B6"/>
    <w:rsid w:val="00257F31"/>
    <w:rsid w:val="00260BED"/>
    <w:rsid w:val="00262BEC"/>
    <w:rsid w:val="00264557"/>
    <w:rsid w:val="002805AB"/>
    <w:rsid w:val="002811F0"/>
    <w:rsid w:val="00281672"/>
    <w:rsid w:val="00281B89"/>
    <w:rsid w:val="00282902"/>
    <w:rsid w:val="00283FFE"/>
    <w:rsid w:val="00284204"/>
    <w:rsid w:val="002857BF"/>
    <w:rsid w:val="00285B3A"/>
    <w:rsid w:val="00287063"/>
    <w:rsid w:val="00287B50"/>
    <w:rsid w:val="00287EE8"/>
    <w:rsid w:val="0029093E"/>
    <w:rsid w:val="00291726"/>
    <w:rsid w:val="00291773"/>
    <w:rsid w:val="00291AF6"/>
    <w:rsid w:val="00292840"/>
    <w:rsid w:val="00294C70"/>
    <w:rsid w:val="002957EA"/>
    <w:rsid w:val="002964A8"/>
    <w:rsid w:val="00296C49"/>
    <w:rsid w:val="00296CFB"/>
    <w:rsid w:val="00296DD7"/>
    <w:rsid w:val="002A168C"/>
    <w:rsid w:val="002A1DD0"/>
    <w:rsid w:val="002A2739"/>
    <w:rsid w:val="002A3DC7"/>
    <w:rsid w:val="002A4B90"/>
    <w:rsid w:val="002A69E2"/>
    <w:rsid w:val="002B11F3"/>
    <w:rsid w:val="002B1ED0"/>
    <w:rsid w:val="002B49E2"/>
    <w:rsid w:val="002B4B69"/>
    <w:rsid w:val="002B6EA3"/>
    <w:rsid w:val="002B7B00"/>
    <w:rsid w:val="002B7C44"/>
    <w:rsid w:val="002C01B6"/>
    <w:rsid w:val="002C08DC"/>
    <w:rsid w:val="002C2B17"/>
    <w:rsid w:val="002C37EA"/>
    <w:rsid w:val="002C520F"/>
    <w:rsid w:val="002C59F8"/>
    <w:rsid w:val="002C68FB"/>
    <w:rsid w:val="002D1599"/>
    <w:rsid w:val="002D1B3E"/>
    <w:rsid w:val="002D3DD0"/>
    <w:rsid w:val="002D4035"/>
    <w:rsid w:val="002D6A2F"/>
    <w:rsid w:val="002D76AA"/>
    <w:rsid w:val="002E0616"/>
    <w:rsid w:val="002E066C"/>
    <w:rsid w:val="002E0D3F"/>
    <w:rsid w:val="002E17F6"/>
    <w:rsid w:val="002E1F3A"/>
    <w:rsid w:val="002E298A"/>
    <w:rsid w:val="002E4380"/>
    <w:rsid w:val="002E52B8"/>
    <w:rsid w:val="002F09AD"/>
    <w:rsid w:val="002F3EC4"/>
    <w:rsid w:val="002F5E75"/>
    <w:rsid w:val="002F697F"/>
    <w:rsid w:val="002F6B67"/>
    <w:rsid w:val="002F6FE0"/>
    <w:rsid w:val="00301978"/>
    <w:rsid w:val="0030332C"/>
    <w:rsid w:val="003051C2"/>
    <w:rsid w:val="003070BB"/>
    <w:rsid w:val="00307D3E"/>
    <w:rsid w:val="003108A7"/>
    <w:rsid w:val="00310EF8"/>
    <w:rsid w:val="003119BA"/>
    <w:rsid w:val="00312296"/>
    <w:rsid w:val="00312A1F"/>
    <w:rsid w:val="00314F0E"/>
    <w:rsid w:val="0031581A"/>
    <w:rsid w:val="00317880"/>
    <w:rsid w:val="00320BFB"/>
    <w:rsid w:val="00321307"/>
    <w:rsid w:val="00321AC2"/>
    <w:rsid w:val="00321D8E"/>
    <w:rsid w:val="00322365"/>
    <w:rsid w:val="00323B11"/>
    <w:rsid w:val="00324CCB"/>
    <w:rsid w:val="003252C1"/>
    <w:rsid w:val="00325928"/>
    <w:rsid w:val="00326B21"/>
    <w:rsid w:val="00327FC9"/>
    <w:rsid w:val="00331EEA"/>
    <w:rsid w:val="0033246C"/>
    <w:rsid w:val="00332863"/>
    <w:rsid w:val="00333DC6"/>
    <w:rsid w:val="003342D4"/>
    <w:rsid w:val="00335673"/>
    <w:rsid w:val="0033684D"/>
    <w:rsid w:val="00337B42"/>
    <w:rsid w:val="00341643"/>
    <w:rsid w:val="00341B42"/>
    <w:rsid w:val="003424F2"/>
    <w:rsid w:val="0034348F"/>
    <w:rsid w:val="00345B90"/>
    <w:rsid w:val="00345C1E"/>
    <w:rsid w:val="00350E70"/>
    <w:rsid w:val="0035117E"/>
    <w:rsid w:val="00355191"/>
    <w:rsid w:val="00356653"/>
    <w:rsid w:val="00356E0F"/>
    <w:rsid w:val="0035743F"/>
    <w:rsid w:val="00357BE2"/>
    <w:rsid w:val="00360CFE"/>
    <w:rsid w:val="0036170C"/>
    <w:rsid w:val="00366E0F"/>
    <w:rsid w:val="00370D0A"/>
    <w:rsid w:val="00371477"/>
    <w:rsid w:val="00371DD3"/>
    <w:rsid w:val="0037418A"/>
    <w:rsid w:val="0037627F"/>
    <w:rsid w:val="00377B62"/>
    <w:rsid w:val="00381A72"/>
    <w:rsid w:val="00382108"/>
    <w:rsid w:val="00384676"/>
    <w:rsid w:val="003858ED"/>
    <w:rsid w:val="00386EA7"/>
    <w:rsid w:val="00387015"/>
    <w:rsid w:val="00390857"/>
    <w:rsid w:val="003923FE"/>
    <w:rsid w:val="00396D1B"/>
    <w:rsid w:val="00397EC6"/>
    <w:rsid w:val="003A1497"/>
    <w:rsid w:val="003A4BF3"/>
    <w:rsid w:val="003B0CA7"/>
    <w:rsid w:val="003B3240"/>
    <w:rsid w:val="003B3B78"/>
    <w:rsid w:val="003B420D"/>
    <w:rsid w:val="003B4F21"/>
    <w:rsid w:val="003B53E8"/>
    <w:rsid w:val="003B7773"/>
    <w:rsid w:val="003C00BB"/>
    <w:rsid w:val="003C0424"/>
    <w:rsid w:val="003C0609"/>
    <w:rsid w:val="003C11DF"/>
    <w:rsid w:val="003C1A81"/>
    <w:rsid w:val="003C3F72"/>
    <w:rsid w:val="003C46C9"/>
    <w:rsid w:val="003C6C16"/>
    <w:rsid w:val="003D0F86"/>
    <w:rsid w:val="003D4794"/>
    <w:rsid w:val="003D6132"/>
    <w:rsid w:val="003D7281"/>
    <w:rsid w:val="003D794D"/>
    <w:rsid w:val="003D7E10"/>
    <w:rsid w:val="003E3058"/>
    <w:rsid w:val="003E426E"/>
    <w:rsid w:val="003E7042"/>
    <w:rsid w:val="003E76A9"/>
    <w:rsid w:val="003F0809"/>
    <w:rsid w:val="003F10BF"/>
    <w:rsid w:val="003F19CA"/>
    <w:rsid w:val="003F3663"/>
    <w:rsid w:val="003F39E7"/>
    <w:rsid w:val="003F6A8C"/>
    <w:rsid w:val="003F755C"/>
    <w:rsid w:val="003F7CEE"/>
    <w:rsid w:val="003F7D28"/>
    <w:rsid w:val="00401241"/>
    <w:rsid w:val="0040181D"/>
    <w:rsid w:val="00403B90"/>
    <w:rsid w:val="00404490"/>
    <w:rsid w:val="004059C8"/>
    <w:rsid w:val="00406F01"/>
    <w:rsid w:val="00406FB0"/>
    <w:rsid w:val="00407E42"/>
    <w:rsid w:val="00407F62"/>
    <w:rsid w:val="00410182"/>
    <w:rsid w:val="00411CEA"/>
    <w:rsid w:val="00414DD9"/>
    <w:rsid w:val="00416D50"/>
    <w:rsid w:val="00416FD5"/>
    <w:rsid w:val="00417772"/>
    <w:rsid w:val="004202FA"/>
    <w:rsid w:val="004207FC"/>
    <w:rsid w:val="00420E6A"/>
    <w:rsid w:val="0042558E"/>
    <w:rsid w:val="00425A9E"/>
    <w:rsid w:val="00425CAE"/>
    <w:rsid w:val="00426D6B"/>
    <w:rsid w:val="00426EB7"/>
    <w:rsid w:val="00431279"/>
    <w:rsid w:val="00431697"/>
    <w:rsid w:val="00431E6C"/>
    <w:rsid w:val="00433A33"/>
    <w:rsid w:val="00433CE7"/>
    <w:rsid w:val="004369DE"/>
    <w:rsid w:val="004411ED"/>
    <w:rsid w:val="00441557"/>
    <w:rsid w:val="00442552"/>
    <w:rsid w:val="00442DFE"/>
    <w:rsid w:val="004435DF"/>
    <w:rsid w:val="00443D0B"/>
    <w:rsid w:val="00444735"/>
    <w:rsid w:val="00444E73"/>
    <w:rsid w:val="00445C15"/>
    <w:rsid w:val="00450BAF"/>
    <w:rsid w:val="00450D2F"/>
    <w:rsid w:val="00451C32"/>
    <w:rsid w:val="00452738"/>
    <w:rsid w:val="00453CCB"/>
    <w:rsid w:val="0045578B"/>
    <w:rsid w:val="00456091"/>
    <w:rsid w:val="00464789"/>
    <w:rsid w:val="004648CF"/>
    <w:rsid w:val="00466321"/>
    <w:rsid w:val="00467BA4"/>
    <w:rsid w:val="00470261"/>
    <w:rsid w:val="00471B7C"/>
    <w:rsid w:val="00473F2A"/>
    <w:rsid w:val="0047538D"/>
    <w:rsid w:val="00477B4C"/>
    <w:rsid w:val="00483ECF"/>
    <w:rsid w:val="004841C8"/>
    <w:rsid w:val="00484B9B"/>
    <w:rsid w:val="004855F6"/>
    <w:rsid w:val="004855F9"/>
    <w:rsid w:val="0048661E"/>
    <w:rsid w:val="00486FD6"/>
    <w:rsid w:val="0049042C"/>
    <w:rsid w:val="00492CA8"/>
    <w:rsid w:val="00494670"/>
    <w:rsid w:val="00495139"/>
    <w:rsid w:val="004A0A2D"/>
    <w:rsid w:val="004A308F"/>
    <w:rsid w:val="004A3823"/>
    <w:rsid w:val="004A7A3E"/>
    <w:rsid w:val="004B1901"/>
    <w:rsid w:val="004B222A"/>
    <w:rsid w:val="004B2400"/>
    <w:rsid w:val="004B361D"/>
    <w:rsid w:val="004B4866"/>
    <w:rsid w:val="004B50EB"/>
    <w:rsid w:val="004B7319"/>
    <w:rsid w:val="004C0B65"/>
    <w:rsid w:val="004C64DA"/>
    <w:rsid w:val="004C6706"/>
    <w:rsid w:val="004C73D5"/>
    <w:rsid w:val="004C7884"/>
    <w:rsid w:val="004D05BE"/>
    <w:rsid w:val="004D090F"/>
    <w:rsid w:val="004D0D85"/>
    <w:rsid w:val="004D0E84"/>
    <w:rsid w:val="004D14A6"/>
    <w:rsid w:val="004D57F5"/>
    <w:rsid w:val="004D584A"/>
    <w:rsid w:val="004E6346"/>
    <w:rsid w:val="004E6946"/>
    <w:rsid w:val="004E7083"/>
    <w:rsid w:val="004F0874"/>
    <w:rsid w:val="004F0A3C"/>
    <w:rsid w:val="004F1AD8"/>
    <w:rsid w:val="004F2FAB"/>
    <w:rsid w:val="005010A2"/>
    <w:rsid w:val="0050149C"/>
    <w:rsid w:val="00501C32"/>
    <w:rsid w:val="005039CB"/>
    <w:rsid w:val="005039E9"/>
    <w:rsid w:val="005043CF"/>
    <w:rsid w:val="0050558F"/>
    <w:rsid w:val="00506286"/>
    <w:rsid w:val="00510813"/>
    <w:rsid w:val="00510CE9"/>
    <w:rsid w:val="00510E4E"/>
    <w:rsid w:val="00511990"/>
    <w:rsid w:val="00511DE0"/>
    <w:rsid w:val="005139A7"/>
    <w:rsid w:val="00514870"/>
    <w:rsid w:val="00514B9B"/>
    <w:rsid w:val="00515C43"/>
    <w:rsid w:val="00517F02"/>
    <w:rsid w:val="00521451"/>
    <w:rsid w:val="005216F1"/>
    <w:rsid w:val="005229FA"/>
    <w:rsid w:val="0052371B"/>
    <w:rsid w:val="00524303"/>
    <w:rsid w:val="00524339"/>
    <w:rsid w:val="00524909"/>
    <w:rsid w:val="00524EFD"/>
    <w:rsid w:val="005258A2"/>
    <w:rsid w:val="00534A8A"/>
    <w:rsid w:val="00535C44"/>
    <w:rsid w:val="005364CC"/>
    <w:rsid w:val="005401AE"/>
    <w:rsid w:val="00540BA5"/>
    <w:rsid w:val="00541962"/>
    <w:rsid w:val="00542E07"/>
    <w:rsid w:val="0054315D"/>
    <w:rsid w:val="005448BB"/>
    <w:rsid w:val="005453A6"/>
    <w:rsid w:val="00545424"/>
    <w:rsid w:val="00553E47"/>
    <w:rsid w:val="00554A7B"/>
    <w:rsid w:val="0055572C"/>
    <w:rsid w:val="00555995"/>
    <w:rsid w:val="00556514"/>
    <w:rsid w:val="0056076B"/>
    <w:rsid w:val="0056106A"/>
    <w:rsid w:val="0056290A"/>
    <w:rsid w:val="005641DF"/>
    <w:rsid w:val="005720AE"/>
    <w:rsid w:val="0057217C"/>
    <w:rsid w:val="00572D0F"/>
    <w:rsid w:val="00573C8D"/>
    <w:rsid w:val="0057587E"/>
    <w:rsid w:val="00584C95"/>
    <w:rsid w:val="00584FF6"/>
    <w:rsid w:val="0058705A"/>
    <w:rsid w:val="00592060"/>
    <w:rsid w:val="005924E5"/>
    <w:rsid w:val="0059312E"/>
    <w:rsid w:val="005942B5"/>
    <w:rsid w:val="00594D77"/>
    <w:rsid w:val="00595570"/>
    <w:rsid w:val="005969E4"/>
    <w:rsid w:val="00597FEE"/>
    <w:rsid w:val="005A06B7"/>
    <w:rsid w:val="005A0DE3"/>
    <w:rsid w:val="005A0EC2"/>
    <w:rsid w:val="005A0EFF"/>
    <w:rsid w:val="005A1759"/>
    <w:rsid w:val="005A68A7"/>
    <w:rsid w:val="005A6CBA"/>
    <w:rsid w:val="005B0188"/>
    <w:rsid w:val="005B060A"/>
    <w:rsid w:val="005B0D77"/>
    <w:rsid w:val="005B50BD"/>
    <w:rsid w:val="005C1387"/>
    <w:rsid w:val="005C205A"/>
    <w:rsid w:val="005C45D9"/>
    <w:rsid w:val="005C5C35"/>
    <w:rsid w:val="005C60F7"/>
    <w:rsid w:val="005C6149"/>
    <w:rsid w:val="005C7D59"/>
    <w:rsid w:val="005D1651"/>
    <w:rsid w:val="005D36AB"/>
    <w:rsid w:val="005D3E10"/>
    <w:rsid w:val="005D6CD3"/>
    <w:rsid w:val="005D7220"/>
    <w:rsid w:val="005E05EC"/>
    <w:rsid w:val="005E108D"/>
    <w:rsid w:val="005E2A0B"/>
    <w:rsid w:val="005E2E38"/>
    <w:rsid w:val="005E2E4A"/>
    <w:rsid w:val="005E2F78"/>
    <w:rsid w:val="005E7157"/>
    <w:rsid w:val="005E7FA3"/>
    <w:rsid w:val="005F2399"/>
    <w:rsid w:val="005F4E90"/>
    <w:rsid w:val="005F54CB"/>
    <w:rsid w:val="006002DF"/>
    <w:rsid w:val="00601548"/>
    <w:rsid w:val="00602638"/>
    <w:rsid w:val="0060364D"/>
    <w:rsid w:val="00604543"/>
    <w:rsid w:val="006072EA"/>
    <w:rsid w:val="00607331"/>
    <w:rsid w:val="0061082C"/>
    <w:rsid w:val="00610A27"/>
    <w:rsid w:val="00610C65"/>
    <w:rsid w:val="00611A9E"/>
    <w:rsid w:val="00611D2D"/>
    <w:rsid w:val="00613C70"/>
    <w:rsid w:val="006150C8"/>
    <w:rsid w:val="00617CC3"/>
    <w:rsid w:val="00622664"/>
    <w:rsid w:val="00622C13"/>
    <w:rsid w:val="00624475"/>
    <w:rsid w:val="006244E2"/>
    <w:rsid w:val="00624D8B"/>
    <w:rsid w:val="00624E94"/>
    <w:rsid w:val="00626128"/>
    <w:rsid w:val="006315DA"/>
    <w:rsid w:val="0063364A"/>
    <w:rsid w:val="006336C6"/>
    <w:rsid w:val="0063408D"/>
    <w:rsid w:val="00634A8A"/>
    <w:rsid w:val="006352C5"/>
    <w:rsid w:val="006377A6"/>
    <w:rsid w:val="0063788B"/>
    <w:rsid w:val="00637A3D"/>
    <w:rsid w:val="00640F75"/>
    <w:rsid w:val="006411EF"/>
    <w:rsid w:val="00641EE4"/>
    <w:rsid w:val="00643793"/>
    <w:rsid w:val="006439E7"/>
    <w:rsid w:val="00644F59"/>
    <w:rsid w:val="00645840"/>
    <w:rsid w:val="00645A07"/>
    <w:rsid w:val="00646564"/>
    <w:rsid w:val="006514C5"/>
    <w:rsid w:val="0065458E"/>
    <w:rsid w:val="00655221"/>
    <w:rsid w:val="00656ECC"/>
    <w:rsid w:val="006577AE"/>
    <w:rsid w:val="00660289"/>
    <w:rsid w:val="006633D6"/>
    <w:rsid w:val="006748B8"/>
    <w:rsid w:val="00675768"/>
    <w:rsid w:val="00675BEC"/>
    <w:rsid w:val="006775C3"/>
    <w:rsid w:val="00677A94"/>
    <w:rsid w:val="00681F62"/>
    <w:rsid w:val="00685D69"/>
    <w:rsid w:val="00686B94"/>
    <w:rsid w:val="0068782F"/>
    <w:rsid w:val="00692895"/>
    <w:rsid w:val="0069290A"/>
    <w:rsid w:val="00694242"/>
    <w:rsid w:val="00696A6E"/>
    <w:rsid w:val="00696FCB"/>
    <w:rsid w:val="0069775A"/>
    <w:rsid w:val="00697813"/>
    <w:rsid w:val="006A0013"/>
    <w:rsid w:val="006A1648"/>
    <w:rsid w:val="006A37A1"/>
    <w:rsid w:val="006A3EE8"/>
    <w:rsid w:val="006A4722"/>
    <w:rsid w:val="006A49AA"/>
    <w:rsid w:val="006A72BF"/>
    <w:rsid w:val="006B03F2"/>
    <w:rsid w:val="006B13B1"/>
    <w:rsid w:val="006B1AA1"/>
    <w:rsid w:val="006B356F"/>
    <w:rsid w:val="006B37DC"/>
    <w:rsid w:val="006B4342"/>
    <w:rsid w:val="006B4F68"/>
    <w:rsid w:val="006B56C5"/>
    <w:rsid w:val="006B7F04"/>
    <w:rsid w:val="006B7F37"/>
    <w:rsid w:val="006C0327"/>
    <w:rsid w:val="006C0592"/>
    <w:rsid w:val="006C084F"/>
    <w:rsid w:val="006C0F9B"/>
    <w:rsid w:val="006C2003"/>
    <w:rsid w:val="006C272E"/>
    <w:rsid w:val="006C3E75"/>
    <w:rsid w:val="006C5479"/>
    <w:rsid w:val="006C5F10"/>
    <w:rsid w:val="006C6D84"/>
    <w:rsid w:val="006C7341"/>
    <w:rsid w:val="006D13B5"/>
    <w:rsid w:val="006D2920"/>
    <w:rsid w:val="006D666F"/>
    <w:rsid w:val="006D7023"/>
    <w:rsid w:val="006D7BD5"/>
    <w:rsid w:val="006E12FF"/>
    <w:rsid w:val="006E171A"/>
    <w:rsid w:val="006E607E"/>
    <w:rsid w:val="006E7693"/>
    <w:rsid w:val="006F1FD3"/>
    <w:rsid w:val="006F2C1E"/>
    <w:rsid w:val="006F37B5"/>
    <w:rsid w:val="006F5751"/>
    <w:rsid w:val="006F5BF1"/>
    <w:rsid w:val="006F60AC"/>
    <w:rsid w:val="006F789C"/>
    <w:rsid w:val="006F79D6"/>
    <w:rsid w:val="007005E3"/>
    <w:rsid w:val="00701C0D"/>
    <w:rsid w:val="00701CC9"/>
    <w:rsid w:val="00705CB8"/>
    <w:rsid w:val="00706C5D"/>
    <w:rsid w:val="0071341E"/>
    <w:rsid w:val="00714D0F"/>
    <w:rsid w:val="007208F2"/>
    <w:rsid w:val="00720A42"/>
    <w:rsid w:val="007215A3"/>
    <w:rsid w:val="007219B7"/>
    <w:rsid w:val="00725611"/>
    <w:rsid w:val="0072693C"/>
    <w:rsid w:val="007273D9"/>
    <w:rsid w:val="00732922"/>
    <w:rsid w:val="00732C27"/>
    <w:rsid w:val="007340B4"/>
    <w:rsid w:val="007348C2"/>
    <w:rsid w:val="007366A1"/>
    <w:rsid w:val="007448C3"/>
    <w:rsid w:val="00744B0B"/>
    <w:rsid w:val="00745334"/>
    <w:rsid w:val="00747D79"/>
    <w:rsid w:val="0075117F"/>
    <w:rsid w:val="0075162E"/>
    <w:rsid w:val="00751B5F"/>
    <w:rsid w:val="00751EC5"/>
    <w:rsid w:val="00753B24"/>
    <w:rsid w:val="00754034"/>
    <w:rsid w:val="00754339"/>
    <w:rsid w:val="007559E8"/>
    <w:rsid w:val="00756556"/>
    <w:rsid w:val="00756AEB"/>
    <w:rsid w:val="00760F16"/>
    <w:rsid w:val="007613BC"/>
    <w:rsid w:val="007615DE"/>
    <w:rsid w:val="007618C4"/>
    <w:rsid w:val="0076209E"/>
    <w:rsid w:val="0076387B"/>
    <w:rsid w:val="00765A2E"/>
    <w:rsid w:val="00767980"/>
    <w:rsid w:val="007703DE"/>
    <w:rsid w:val="00770B19"/>
    <w:rsid w:val="007745C8"/>
    <w:rsid w:val="0077463F"/>
    <w:rsid w:val="00775557"/>
    <w:rsid w:val="0077652B"/>
    <w:rsid w:val="00776DB5"/>
    <w:rsid w:val="007810AD"/>
    <w:rsid w:val="00781DF4"/>
    <w:rsid w:val="00782FE9"/>
    <w:rsid w:val="007836EA"/>
    <w:rsid w:val="00784883"/>
    <w:rsid w:val="00784CDA"/>
    <w:rsid w:val="00785E12"/>
    <w:rsid w:val="007868DE"/>
    <w:rsid w:val="00787431"/>
    <w:rsid w:val="00787A74"/>
    <w:rsid w:val="007906C4"/>
    <w:rsid w:val="00790E1D"/>
    <w:rsid w:val="00792BB5"/>
    <w:rsid w:val="007940EA"/>
    <w:rsid w:val="007967E8"/>
    <w:rsid w:val="007971B1"/>
    <w:rsid w:val="007A2170"/>
    <w:rsid w:val="007A22BF"/>
    <w:rsid w:val="007A3323"/>
    <w:rsid w:val="007A47BB"/>
    <w:rsid w:val="007A60A0"/>
    <w:rsid w:val="007A7F49"/>
    <w:rsid w:val="007B0129"/>
    <w:rsid w:val="007B075B"/>
    <w:rsid w:val="007B360D"/>
    <w:rsid w:val="007B6DC3"/>
    <w:rsid w:val="007B72B8"/>
    <w:rsid w:val="007B7A58"/>
    <w:rsid w:val="007C083F"/>
    <w:rsid w:val="007C1153"/>
    <w:rsid w:val="007C21B5"/>
    <w:rsid w:val="007C3D37"/>
    <w:rsid w:val="007C40A7"/>
    <w:rsid w:val="007C67AB"/>
    <w:rsid w:val="007D092C"/>
    <w:rsid w:val="007D115D"/>
    <w:rsid w:val="007D1162"/>
    <w:rsid w:val="007D1893"/>
    <w:rsid w:val="007D678A"/>
    <w:rsid w:val="007D6AB6"/>
    <w:rsid w:val="007D74F3"/>
    <w:rsid w:val="007D79B9"/>
    <w:rsid w:val="007E06ED"/>
    <w:rsid w:val="007E246F"/>
    <w:rsid w:val="007E4BD2"/>
    <w:rsid w:val="007E639A"/>
    <w:rsid w:val="007F1E7A"/>
    <w:rsid w:val="007F29D6"/>
    <w:rsid w:val="007F6A41"/>
    <w:rsid w:val="007F6D6C"/>
    <w:rsid w:val="007F72CD"/>
    <w:rsid w:val="0080075C"/>
    <w:rsid w:val="00801393"/>
    <w:rsid w:val="00801ACD"/>
    <w:rsid w:val="00802F88"/>
    <w:rsid w:val="00810DD8"/>
    <w:rsid w:val="0081293E"/>
    <w:rsid w:val="00815465"/>
    <w:rsid w:val="00816E98"/>
    <w:rsid w:val="00817E9A"/>
    <w:rsid w:val="0082133D"/>
    <w:rsid w:val="00821BBA"/>
    <w:rsid w:val="00824CD2"/>
    <w:rsid w:val="00825D02"/>
    <w:rsid w:val="00826C6F"/>
    <w:rsid w:val="008306BD"/>
    <w:rsid w:val="00831815"/>
    <w:rsid w:val="00831A80"/>
    <w:rsid w:val="00833743"/>
    <w:rsid w:val="008340A4"/>
    <w:rsid w:val="008348D7"/>
    <w:rsid w:val="00834C7B"/>
    <w:rsid w:val="00842948"/>
    <w:rsid w:val="00844B79"/>
    <w:rsid w:val="00845605"/>
    <w:rsid w:val="00850EF4"/>
    <w:rsid w:val="00852846"/>
    <w:rsid w:val="00853F7F"/>
    <w:rsid w:val="00855600"/>
    <w:rsid w:val="00855961"/>
    <w:rsid w:val="00860DC8"/>
    <w:rsid w:val="008643B5"/>
    <w:rsid w:val="00864FC7"/>
    <w:rsid w:val="0087035A"/>
    <w:rsid w:val="0087128B"/>
    <w:rsid w:val="0087135F"/>
    <w:rsid w:val="0087151D"/>
    <w:rsid w:val="00872D94"/>
    <w:rsid w:val="00873B09"/>
    <w:rsid w:val="00874649"/>
    <w:rsid w:val="0087629C"/>
    <w:rsid w:val="0087647A"/>
    <w:rsid w:val="00876DAA"/>
    <w:rsid w:val="00877C93"/>
    <w:rsid w:val="00880364"/>
    <w:rsid w:val="008808B0"/>
    <w:rsid w:val="0088282C"/>
    <w:rsid w:val="00882C4A"/>
    <w:rsid w:val="00882CD6"/>
    <w:rsid w:val="008838B3"/>
    <w:rsid w:val="00885645"/>
    <w:rsid w:val="00885996"/>
    <w:rsid w:val="00886069"/>
    <w:rsid w:val="008878EA"/>
    <w:rsid w:val="00891592"/>
    <w:rsid w:val="00891E9E"/>
    <w:rsid w:val="0089476A"/>
    <w:rsid w:val="00896207"/>
    <w:rsid w:val="00897561"/>
    <w:rsid w:val="00897C65"/>
    <w:rsid w:val="008A0BA0"/>
    <w:rsid w:val="008A177C"/>
    <w:rsid w:val="008A18B4"/>
    <w:rsid w:val="008A1DC7"/>
    <w:rsid w:val="008A21F0"/>
    <w:rsid w:val="008A28D9"/>
    <w:rsid w:val="008A29E7"/>
    <w:rsid w:val="008A2F68"/>
    <w:rsid w:val="008A6F7A"/>
    <w:rsid w:val="008B32D5"/>
    <w:rsid w:val="008B4FA6"/>
    <w:rsid w:val="008B5282"/>
    <w:rsid w:val="008B7C17"/>
    <w:rsid w:val="008C1724"/>
    <w:rsid w:val="008C2D01"/>
    <w:rsid w:val="008C3A9F"/>
    <w:rsid w:val="008C40E6"/>
    <w:rsid w:val="008C7B36"/>
    <w:rsid w:val="008D0F7A"/>
    <w:rsid w:val="008D43EE"/>
    <w:rsid w:val="008D50E1"/>
    <w:rsid w:val="008D51E0"/>
    <w:rsid w:val="008D68E4"/>
    <w:rsid w:val="008D6A91"/>
    <w:rsid w:val="008D7ADA"/>
    <w:rsid w:val="008D7D13"/>
    <w:rsid w:val="008E027F"/>
    <w:rsid w:val="008E0506"/>
    <w:rsid w:val="008E0CFF"/>
    <w:rsid w:val="008E1100"/>
    <w:rsid w:val="008E47D5"/>
    <w:rsid w:val="008E5D6B"/>
    <w:rsid w:val="008E5FCB"/>
    <w:rsid w:val="008E6FC6"/>
    <w:rsid w:val="008E76F0"/>
    <w:rsid w:val="008F0DBC"/>
    <w:rsid w:val="008F15FE"/>
    <w:rsid w:val="008F2D29"/>
    <w:rsid w:val="008F5187"/>
    <w:rsid w:val="008F60D8"/>
    <w:rsid w:val="008F6AA9"/>
    <w:rsid w:val="0090039C"/>
    <w:rsid w:val="00902727"/>
    <w:rsid w:val="0090312B"/>
    <w:rsid w:val="00903448"/>
    <w:rsid w:val="0090396E"/>
    <w:rsid w:val="009046D7"/>
    <w:rsid w:val="0090595F"/>
    <w:rsid w:val="009127CE"/>
    <w:rsid w:val="0091337F"/>
    <w:rsid w:val="00914461"/>
    <w:rsid w:val="00914599"/>
    <w:rsid w:val="0091736D"/>
    <w:rsid w:val="00920BD5"/>
    <w:rsid w:val="0092477E"/>
    <w:rsid w:val="00925013"/>
    <w:rsid w:val="00927CC6"/>
    <w:rsid w:val="0093037A"/>
    <w:rsid w:val="00931E72"/>
    <w:rsid w:val="00932E67"/>
    <w:rsid w:val="0093306E"/>
    <w:rsid w:val="00934861"/>
    <w:rsid w:val="00935634"/>
    <w:rsid w:val="0093583E"/>
    <w:rsid w:val="0094154D"/>
    <w:rsid w:val="00944AC0"/>
    <w:rsid w:val="00946BAA"/>
    <w:rsid w:val="0094769F"/>
    <w:rsid w:val="0095155F"/>
    <w:rsid w:val="00951A60"/>
    <w:rsid w:val="00951B9A"/>
    <w:rsid w:val="00952BC5"/>
    <w:rsid w:val="00954429"/>
    <w:rsid w:val="00954D14"/>
    <w:rsid w:val="00955CBA"/>
    <w:rsid w:val="009563CE"/>
    <w:rsid w:val="00956B48"/>
    <w:rsid w:val="00964D45"/>
    <w:rsid w:val="00966BE5"/>
    <w:rsid w:val="00971BD2"/>
    <w:rsid w:val="00973CD5"/>
    <w:rsid w:val="00975293"/>
    <w:rsid w:val="0097622E"/>
    <w:rsid w:val="00976301"/>
    <w:rsid w:val="00976328"/>
    <w:rsid w:val="0097680D"/>
    <w:rsid w:val="0098205F"/>
    <w:rsid w:val="0098236F"/>
    <w:rsid w:val="00982438"/>
    <w:rsid w:val="00982541"/>
    <w:rsid w:val="0098404C"/>
    <w:rsid w:val="00984EA3"/>
    <w:rsid w:val="00985283"/>
    <w:rsid w:val="00985668"/>
    <w:rsid w:val="00987E1C"/>
    <w:rsid w:val="00991D17"/>
    <w:rsid w:val="0099585E"/>
    <w:rsid w:val="00995992"/>
    <w:rsid w:val="00996F22"/>
    <w:rsid w:val="009A03E5"/>
    <w:rsid w:val="009A04D6"/>
    <w:rsid w:val="009A0F3B"/>
    <w:rsid w:val="009A1BB4"/>
    <w:rsid w:val="009A1F91"/>
    <w:rsid w:val="009A233D"/>
    <w:rsid w:val="009A2628"/>
    <w:rsid w:val="009A2C5D"/>
    <w:rsid w:val="009A3200"/>
    <w:rsid w:val="009A76B4"/>
    <w:rsid w:val="009B0244"/>
    <w:rsid w:val="009B0368"/>
    <w:rsid w:val="009B0897"/>
    <w:rsid w:val="009B49F1"/>
    <w:rsid w:val="009B6258"/>
    <w:rsid w:val="009B7BD9"/>
    <w:rsid w:val="009B7EC5"/>
    <w:rsid w:val="009C02FB"/>
    <w:rsid w:val="009C031A"/>
    <w:rsid w:val="009C3885"/>
    <w:rsid w:val="009C3A1A"/>
    <w:rsid w:val="009C3F03"/>
    <w:rsid w:val="009C7493"/>
    <w:rsid w:val="009C7DD5"/>
    <w:rsid w:val="009D52BB"/>
    <w:rsid w:val="009D5FB1"/>
    <w:rsid w:val="009D6A94"/>
    <w:rsid w:val="009D6E5C"/>
    <w:rsid w:val="009E0A4B"/>
    <w:rsid w:val="009E0B64"/>
    <w:rsid w:val="009E20B6"/>
    <w:rsid w:val="009E227D"/>
    <w:rsid w:val="009E5019"/>
    <w:rsid w:val="009F28C1"/>
    <w:rsid w:val="009F2EDA"/>
    <w:rsid w:val="009F31BA"/>
    <w:rsid w:val="009F4BD5"/>
    <w:rsid w:val="009F5398"/>
    <w:rsid w:val="009F76C8"/>
    <w:rsid w:val="00A0215F"/>
    <w:rsid w:val="00A0277B"/>
    <w:rsid w:val="00A03BA1"/>
    <w:rsid w:val="00A04F1B"/>
    <w:rsid w:val="00A0501B"/>
    <w:rsid w:val="00A052A8"/>
    <w:rsid w:val="00A05394"/>
    <w:rsid w:val="00A057BE"/>
    <w:rsid w:val="00A061FC"/>
    <w:rsid w:val="00A079DC"/>
    <w:rsid w:val="00A13DD4"/>
    <w:rsid w:val="00A147EE"/>
    <w:rsid w:val="00A14947"/>
    <w:rsid w:val="00A14B6B"/>
    <w:rsid w:val="00A26854"/>
    <w:rsid w:val="00A308C3"/>
    <w:rsid w:val="00A313AD"/>
    <w:rsid w:val="00A32A22"/>
    <w:rsid w:val="00A32A83"/>
    <w:rsid w:val="00A352E3"/>
    <w:rsid w:val="00A35B9D"/>
    <w:rsid w:val="00A35CF7"/>
    <w:rsid w:val="00A3636E"/>
    <w:rsid w:val="00A368DB"/>
    <w:rsid w:val="00A3704F"/>
    <w:rsid w:val="00A4191C"/>
    <w:rsid w:val="00A423AA"/>
    <w:rsid w:val="00A44BB4"/>
    <w:rsid w:val="00A454A5"/>
    <w:rsid w:val="00A463EF"/>
    <w:rsid w:val="00A5013A"/>
    <w:rsid w:val="00A50B0A"/>
    <w:rsid w:val="00A5193C"/>
    <w:rsid w:val="00A523A5"/>
    <w:rsid w:val="00A53069"/>
    <w:rsid w:val="00A532B4"/>
    <w:rsid w:val="00A53EC6"/>
    <w:rsid w:val="00A54888"/>
    <w:rsid w:val="00A55C0F"/>
    <w:rsid w:val="00A56270"/>
    <w:rsid w:val="00A56B63"/>
    <w:rsid w:val="00A6107F"/>
    <w:rsid w:val="00A64A2F"/>
    <w:rsid w:val="00A64BD9"/>
    <w:rsid w:val="00A661A0"/>
    <w:rsid w:val="00A67264"/>
    <w:rsid w:val="00A7150E"/>
    <w:rsid w:val="00A71D33"/>
    <w:rsid w:val="00A73312"/>
    <w:rsid w:val="00A73DD0"/>
    <w:rsid w:val="00A742C5"/>
    <w:rsid w:val="00A7507A"/>
    <w:rsid w:val="00A75516"/>
    <w:rsid w:val="00A80A46"/>
    <w:rsid w:val="00A80D3D"/>
    <w:rsid w:val="00A8197A"/>
    <w:rsid w:val="00A822CD"/>
    <w:rsid w:val="00A8713F"/>
    <w:rsid w:val="00A90BA1"/>
    <w:rsid w:val="00A914B7"/>
    <w:rsid w:val="00A9196C"/>
    <w:rsid w:val="00A92F34"/>
    <w:rsid w:val="00A93FF7"/>
    <w:rsid w:val="00A949D9"/>
    <w:rsid w:val="00A95C5B"/>
    <w:rsid w:val="00A96B2C"/>
    <w:rsid w:val="00A97A9A"/>
    <w:rsid w:val="00A97E3A"/>
    <w:rsid w:val="00AA0671"/>
    <w:rsid w:val="00AA1468"/>
    <w:rsid w:val="00AA2531"/>
    <w:rsid w:val="00AA4669"/>
    <w:rsid w:val="00AA64B8"/>
    <w:rsid w:val="00AB1704"/>
    <w:rsid w:val="00AB1E09"/>
    <w:rsid w:val="00AB5330"/>
    <w:rsid w:val="00AB5442"/>
    <w:rsid w:val="00AB6742"/>
    <w:rsid w:val="00AB7747"/>
    <w:rsid w:val="00AC03BD"/>
    <w:rsid w:val="00AC126D"/>
    <w:rsid w:val="00AC14CE"/>
    <w:rsid w:val="00AC2A56"/>
    <w:rsid w:val="00AC327B"/>
    <w:rsid w:val="00AC4312"/>
    <w:rsid w:val="00AC4690"/>
    <w:rsid w:val="00AC47F0"/>
    <w:rsid w:val="00AC67E7"/>
    <w:rsid w:val="00AD055E"/>
    <w:rsid w:val="00AD0D2B"/>
    <w:rsid w:val="00AD47A7"/>
    <w:rsid w:val="00AD5037"/>
    <w:rsid w:val="00AD62BF"/>
    <w:rsid w:val="00AE0358"/>
    <w:rsid w:val="00AE036B"/>
    <w:rsid w:val="00AE18B4"/>
    <w:rsid w:val="00AE5726"/>
    <w:rsid w:val="00AE5E38"/>
    <w:rsid w:val="00AF0309"/>
    <w:rsid w:val="00AF0CBF"/>
    <w:rsid w:val="00AF1A1A"/>
    <w:rsid w:val="00AF257F"/>
    <w:rsid w:val="00AF2E20"/>
    <w:rsid w:val="00AF33CF"/>
    <w:rsid w:val="00AF3E14"/>
    <w:rsid w:val="00AF4D4F"/>
    <w:rsid w:val="00AF4D50"/>
    <w:rsid w:val="00AF6179"/>
    <w:rsid w:val="00AF632E"/>
    <w:rsid w:val="00AF677C"/>
    <w:rsid w:val="00AF7E4D"/>
    <w:rsid w:val="00B00944"/>
    <w:rsid w:val="00B00ADD"/>
    <w:rsid w:val="00B0671D"/>
    <w:rsid w:val="00B073FC"/>
    <w:rsid w:val="00B07520"/>
    <w:rsid w:val="00B078A1"/>
    <w:rsid w:val="00B07B17"/>
    <w:rsid w:val="00B106AF"/>
    <w:rsid w:val="00B1295A"/>
    <w:rsid w:val="00B15677"/>
    <w:rsid w:val="00B20A45"/>
    <w:rsid w:val="00B22C5C"/>
    <w:rsid w:val="00B24F30"/>
    <w:rsid w:val="00B258D8"/>
    <w:rsid w:val="00B26C18"/>
    <w:rsid w:val="00B2759C"/>
    <w:rsid w:val="00B27ECD"/>
    <w:rsid w:val="00B30B2B"/>
    <w:rsid w:val="00B31ABF"/>
    <w:rsid w:val="00B325CC"/>
    <w:rsid w:val="00B33BE3"/>
    <w:rsid w:val="00B35C42"/>
    <w:rsid w:val="00B41FD7"/>
    <w:rsid w:val="00B42F50"/>
    <w:rsid w:val="00B43692"/>
    <w:rsid w:val="00B47AFB"/>
    <w:rsid w:val="00B50B06"/>
    <w:rsid w:val="00B52248"/>
    <w:rsid w:val="00B527B1"/>
    <w:rsid w:val="00B53B5D"/>
    <w:rsid w:val="00B54DB5"/>
    <w:rsid w:val="00B571DB"/>
    <w:rsid w:val="00B6055E"/>
    <w:rsid w:val="00B605CB"/>
    <w:rsid w:val="00B60889"/>
    <w:rsid w:val="00B60EF4"/>
    <w:rsid w:val="00B61E88"/>
    <w:rsid w:val="00B61F75"/>
    <w:rsid w:val="00B620C6"/>
    <w:rsid w:val="00B6317D"/>
    <w:rsid w:val="00B65505"/>
    <w:rsid w:val="00B66DB9"/>
    <w:rsid w:val="00B726A1"/>
    <w:rsid w:val="00B72BA0"/>
    <w:rsid w:val="00B73B59"/>
    <w:rsid w:val="00B747CA"/>
    <w:rsid w:val="00B75D56"/>
    <w:rsid w:val="00B76A1C"/>
    <w:rsid w:val="00B7723F"/>
    <w:rsid w:val="00B7725A"/>
    <w:rsid w:val="00B778B7"/>
    <w:rsid w:val="00B80534"/>
    <w:rsid w:val="00B8433C"/>
    <w:rsid w:val="00B84C3E"/>
    <w:rsid w:val="00B8558F"/>
    <w:rsid w:val="00B86C1B"/>
    <w:rsid w:val="00B87491"/>
    <w:rsid w:val="00B87A18"/>
    <w:rsid w:val="00B90F14"/>
    <w:rsid w:val="00B93A28"/>
    <w:rsid w:val="00B956FD"/>
    <w:rsid w:val="00B97476"/>
    <w:rsid w:val="00B978F8"/>
    <w:rsid w:val="00BA28DD"/>
    <w:rsid w:val="00BA29E9"/>
    <w:rsid w:val="00BA35E1"/>
    <w:rsid w:val="00BA3872"/>
    <w:rsid w:val="00BA52BA"/>
    <w:rsid w:val="00BA5342"/>
    <w:rsid w:val="00BA5B85"/>
    <w:rsid w:val="00BA6993"/>
    <w:rsid w:val="00BA7142"/>
    <w:rsid w:val="00BA7E30"/>
    <w:rsid w:val="00BB079F"/>
    <w:rsid w:val="00BB1E28"/>
    <w:rsid w:val="00BB237C"/>
    <w:rsid w:val="00BB41A3"/>
    <w:rsid w:val="00BC1B90"/>
    <w:rsid w:val="00BC2063"/>
    <w:rsid w:val="00BC32DC"/>
    <w:rsid w:val="00BC35B6"/>
    <w:rsid w:val="00BC36B0"/>
    <w:rsid w:val="00BC5CBB"/>
    <w:rsid w:val="00BD021D"/>
    <w:rsid w:val="00BD1B51"/>
    <w:rsid w:val="00BD435B"/>
    <w:rsid w:val="00BD4596"/>
    <w:rsid w:val="00BD7327"/>
    <w:rsid w:val="00BE1405"/>
    <w:rsid w:val="00BE14B5"/>
    <w:rsid w:val="00BE2339"/>
    <w:rsid w:val="00BE312D"/>
    <w:rsid w:val="00BE4685"/>
    <w:rsid w:val="00BE4C6F"/>
    <w:rsid w:val="00BE5699"/>
    <w:rsid w:val="00BE6BF8"/>
    <w:rsid w:val="00BF024A"/>
    <w:rsid w:val="00BF1C20"/>
    <w:rsid w:val="00BF6EC9"/>
    <w:rsid w:val="00C01F60"/>
    <w:rsid w:val="00C02C50"/>
    <w:rsid w:val="00C05314"/>
    <w:rsid w:val="00C06D7B"/>
    <w:rsid w:val="00C06FBE"/>
    <w:rsid w:val="00C10578"/>
    <w:rsid w:val="00C11452"/>
    <w:rsid w:val="00C135BC"/>
    <w:rsid w:val="00C15C95"/>
    <w:rsid w:val="00C15EA9"/>
    <w:rsid w:val="00C20191"/>
    <w:rsid w:val="00C2543B"/>
    <w:rsid w:val="00C2596A"/>
    <w:rsid w:val="00C25D70"/>
    <w:rsid w:val="00C26AF9"/>
    <w:rsid w:val="00C27537"/>
    <w:rsid w:val="00C27737"/>
    <w:rsid w:val="00C27A3F"/>
    <w:rsid w:val="00C328FE"/>
    <w:rsid w:val="00C33507"/>
    <w:rsid w:val="00C364E7"/>
    <w:rsid w:val="00C41816"/>
    <w:rsid w:val="00C4409D"/>
    <w:rsid w:val="00C44E72"/>
    <w:rsid w:val="00C45A06"/>
    <w:rsid w:val="00C46CEF"/>
    <w:rsid w:val="00C479BB"/>
    <w:rsid w:val="00C47E5B"/>
    <w:rsid w:val="00C50ABC"/>
    <w:rsid w:val="00C53E4F"/>
    <w:rsid w:val="00C54900"/>
    <w:rsid w:val="00C60E7B"/>
    <w:rsid w:val="00C614A7"/>
    <w:rsid w:val="00C61E4B"/>
    <w:rsid w:val="00C62FF3"/>
    <w:rsid w:val="00C638B6"/>
    <w:rsid w:val="00C63E0B"/>
    <w:rsid w:val="00C64BFF"/>
    <w:rsid w:val="00C666B2"/>
    <w:rsid w:val="00C6705D"/>
    <w:rsid w:val="00C704E9"/>
    <w:rsid w:val="00C72AF8"/>
    <w:rsid w:val="00C756BB"/>
    <w:rsid w:val="00C759F3"/>
    <w:rsid w:val="00C763C9"/>
    <w:rsid w:val="00C77E73"/>
    <w:rsid w:val="00C80057"/>
    <w:rsid w:val="00C80A37"/>
    <w:rsid w:val="00C80C07"/>
    <w:rsid w:val="00C82232"/>
    <w:rsid w:val="00C82913"/>
    <w:rsid w:val="00C82B51"/>
    <w:rsid w:val="00C86CE3"/>
    <w:rsid w:val="00C86CE8"/>
    <w:rsid w:val="00C904AA"/>
    <w:rsid w:val="00C91278"/>
    <w:rsid w:val="00C91FBC"/>
    <w:rsid w:val="00C93109"/>
    <w:rsid w:val="00C934BF"/>
    <w:rsid w:val="00C972B1"/>
    <w:rsid w:val="00C973A4"/>
    <w:rsid w:val="00CA2CCE"/>
    <w:rsid w:val="00CA2F40"/>
    <w:rsid w:val="00CA404C"/>
    <w:rsid w:val="00CA43F6"/>
    <w:rsid w:val="00CA43FD"/>
    <w:rsid w:val="00CA5AD7"/>
    <w:rsid w:val="00CA6046"/>
    <w:rsid w:val="00CA7810"/>
    <w:rsid w:val="00CA7EF8"/>
    <w:rsid w:val="00CB1369"/>
    <w:rsid w:val="00CB4DE0"/>
    <w:rsid w:val="00CB5443"/>
    <w:rsid w:val="00CB7557"/>
    <w:rsid w:val="00CC034F"/>
    <w:rsid w:val="00CC2F8F"/>
    <w:rsid w:val="00CC34A3"/>
    <w:rsid w:val="00CC489B"/>
    <w:rsid w:val="00CD1580"/>
    <w:rsid w:val="00CD1ED0"/>
    <w:rsid w:val="00CD243C"/>
    <w:rsid w:val="00CD2AC6"/>
    <w:rsid w:val="00CD2BCD"/>
    <w:rsid w:val="00CD3A4C"/>
    <w:rsid w:val="00CD4F43"/>
    <w:rsid w:val="00CD63DE"/>
    <w:rsid w:val="00CE10E9"/>
    <w:rsid w:val="00CE1E40"/>
    <w:rsid w:val="00CE204B"/>
    <w:rsid w:val="00CE2910"/>
    <w:rsid w:val="00CE3375"/>
    <w:rsid w:val="00CE39FA"/>
    <w:rsid w:val="00CE40DE"/>
    <w:rsid w:val="00CE5393"/>
    <w:rsid w:val="00CE785C"/>
    <w:rsid w:val="00CF36BE"/>
    <w:rsid w:val="00CF6000"/>
    <w:rsid w:val="00CF6AAE"/>
    <w:rsid w:val="00D003F3"/>
    <w:rsid w:val="00D00695"/>
    <w:rsid w:val="00D0141A"/>
    <w:rsid w:val="00D01F9D"/>
    <w:rsid w:val="00D0364F"/>
    <w:rsid w:val="00D051CE"/>
    <w:rsid w:val="00D0637F"/>
    <w:rsid w:val="00D06834"/>
    <w:rsid w:val="00D07990"/>
    <w:rsid w:val="00D15087"/>
    <w:rsid w:val="00D2151D"/>
    <w:rsid w:val="00D227D1"/>
    <w:rsid w:val="00D241CF"/>
    <w:rsid w:val="00D25D08"/>
    <w:rsid w:val="00D25D56"/>
    <w:rsid w:val="00D27AC1"/>
    <w:rsid w:val="00D3054D"/>
    <w:rsid w:val="00D308ED"/>
    <w:rsid w:val="00D320D1"/>
    <w:rsid w:val="00D34BCC"/>
    <w:rsid w:val="00D356AB"/>
    <w:rsid w:val="00D36D86"/>
    <w:rsid w:val="00D40683"/>
    <w:rsid w:val="00D41EFC"/>
    <w:rsid w:val="00D428AA"/>
    <w:rsid w:val="00D42A54"/>
    <w:rsid w:val="00D42AE3"/>
    <w:rsid w:val="00D433A0"/>
    <w:rsid w:val="00D43758"/>
    <w:rsid w:val="00D449E1"/>
    <w:rsid w:val="00D50A34"/>
    <w:rsid w:val="00D53EFA"/>
    <w:rsid w:val="00D53F57"/>
    <w:rsid w:val="00D54C6C"/>
    <w:rsid w:val="00D56B18"/>
    <w:rsid w:val="00D63701"/>
    <w:rsid w:val="00D63706"/>
    <w:rsid w:val="00D63C7B"/>
    <w:rsid w:val="00D63D21"/>
    <w:rsid w:val="00D644FF"/>
    <w:rsid w:val="00D6491C"/>
    <w:rsid w:val="00D649CE"/>
    <w:rsid w:val="00D65E1C"/>
    <w:rsid w:val="00D66616"/>
    <w:rsid w:val="00D66B49"/>
    <w:rsid w:val="00D66B63"/>
    <w:rsid w:val="00D67102"/>
    <w:rsid w:val="00D679FA"/>
    <w:rsid w:val="00D706E2"/>
    <w:rsid w:val="00D70865"/>
    <w:rsid w:val="00D70EA6"/>
    <w:rsid w:val="00D7373B"/>
    <w:rsid w:val="00D73D24"/>
    <w:rsid w:val="00D77D37"/>
    <w:rsid w:val="00D82DEE"/>
    <w:rsid w:val="00D83E16"/>
    <w:rsid w:val="00D84719"/>
    <w:rsid w:val="00D90DA8"/>
    <w:rsid w:val="00D92830"/>
    <w:rsid w:val="00D93D07"/>
    <w:rsid w:val="00D94A7C"/>
    <w:rsid w:val="00D95896"/>
    <w:rsid w:val="00D96909"/>
    <w:rsid w:val="00D96BD8"/>
    <w:rsid w:val="00DA3E73"/>
    <w:rsid w:val="00DA3F11"/>
    <w:rsid w:val="00DA41D0"/>
    <w:rsid w:val="00DA6004"/>
    <w:rsid w:val="00DA7253"/>
    <w:rsid w:val="00DA7453"/>
    <w:rsid w:val="00DB1308"/>
    <w:rsid w:val="00DB144B"/>
    <w:rsid w:val="00DB1ACD"/>
    <w:rsid w:val="00DB2983"/>
    <w:rsid w:val="00DB3A0B"/>
    <w:rsid w:val="00DB43F2"/>
    <w:rsid w:val="00DB63CD"/>
    <w:rsid w:val="00DB6583"/>
    <w:rsid w:val="00DC1257"/>
    <w:rsid w:val="00DC34C7"/>
    <w:rsid w:val="00DC3DC0"/>
    <w:rsid w:val="00DC4BE9"/>
    <w:rsid w:val="00DC5B2B"/>
    <w:rsid w:val="00DC6233"/>
    <w:rsid w:val="00DD318D"/>
    <w:rsid w:val="00DD32A1"/>
    <w:rsid w:val="00DD6292"/>
    <w:rsid w:val="00DD7468"/>
    <w:rsid w:val="00DE0E1E"/>
    <w:rsid w:val="00DE11EF"/>
    <w:rsid w:val="00DE1376"/>
    <w:rsid w:val="00DE2DB9"/>
    <w:rsid w:val="00DE482F"/>
    <w:rsid w:val="00DE6323"/>
    <w:rsid w:val="00DF0373"/>
    <w:rsid w:val="00DF2DBD"/>
    <w:rsid w:val="00DF2E12"/>
    <w:rsid w:val="00DF3453"/>
    <w:rsid w:val="00DF4213"/>
    <w:rsid w:val="00DF514A"/>
    <w:rsid w:val="00DF5490"/>
    <w:rsid w:val="00DF6690"/>
    <w:rsid w:val="00DF6804"/>
    <w:rsid w:val="00E00B51"/>
    <w:rsid w:val="00E0231A"/>
    <w:rsid w:val="00E0358D"/>
    <w:rsid w:val="00E04323"/>
    <w:rsid w:val="00E0441B"/>
    <w:rsid w:val="00E044B1"/>
    <w:rsid w:val="00E04965"/>
    <w:rsid w:val="00E0568B"/>
    <w:rsid w:val="00E06994"/>
    <w:rsid w:val="00E070A2"/>
    <w:rsid w:val="00E10724"/>
    <w:rsid w:val="00E12720"/>
    <w:rsid w:val="00E165F7"/>
    <w:rsid w:val="00E171A7"/>
    <w:rsid w:val="00E171E0"/>
    <w:rsid w:val="00E2013B"/>
    <w:rsid w:val="00E2131E"/>
    <w:rsid w:val="00E21710"/>
    <w:rsid w:val="00E22711"/>
    <w:rsid w:val="00E227D4"/>
    <w:rsid w:val="00E23AAE"/>
    <w:rsid w:val="00E24F6A"/>
    <w:rsid w:val="00E25E32"/>
    <w:rsid w:val="00E2656A"/>
    <w:rsid w:val="00E266EE"/>
    <w:rsid w:val="00E316A1"/>
    <w:rsid w:val="00E3297E"/>
    <w:rsid w:val="00E34083"/>
    <w:rsid w:val="00E344E3"/>
    <w:rsid w:val="00E35AEB"/>
    <w:rsid w:val="00E4019F"/>
    <w:rsid w:val="00E40A74"/>
    <w:rsid w:val="00E412D0"/>
    <w:rsid w:val="00E436F3"/>
    <w:rsid w:val="00E476A5"/>
    <w:rsid w:val="00E53207"/>
    <w:rsid w:val="00E5438C"/>
    <w:rsid w:val="00E54CFA"/>
    <w:rsid w:val="00E56322"/>
    <w:rsid w:val="00E60510"/>
    <w:rsid w:val="00E60958"/>
    <w:rsid w:val="00E60982"/>
    <w:rsid w:val="00E62633"/>
    <w:rsid w:val="00E629FF"/>
    <w:rsid w:val="00E62C62"/>
    <w:rsid w:val="00E6523D"/>
    <w:rsid w:val="00E654C1"/>
    <w:rsid w:val="00E65D97"/>
    <w:rsid w:val="00E67253"/>
    <w:rsid w:val="00E71FC7"/>
    <w:rsid w:val="00E72A5A"/>
    <w:rsid w:val="00E72F34"/>
    <w:rsid w:val="00E73354"/>
    <w:rsid w:val="00E77A72"/>
    <w:rsid w:val="00E80B20"/>
    <w:rsid w:val="00E87F07"/>
    <w:rsid w:val="00E9065C"/>
    <w:rsid w:val="00E91BAF"/>
    <w:rsid w:val="00E9242D"/>
    <w:rsid w:val="00EA011C"/>
    <w:rsid w:val="00EA21C4"/>
    <w:rsid w:val="00EA2714"/>
    <w:rsid w:val="00EA4935"/>
    <w:rsid w:val="00EA5FCC"/>
    <w:rsid w:val="00EA639F"/>
    <w:rsid w:val="00EA685C"/>
    <w:rsid w:val="00EA7000"/>
    <w:rsid w:val="00EA7544"/>
    <w:rsid w:val="00EB5192"/>
    <w:rsid w:val="00EB5255"/>
    <w:rsid w:val="00EB554C"/>
    <w:rsid w:val="00EB5C47"/>
    <w:rsid w:val="00EB5F31"/>
    <w:rsid w:val="00EB700B"/>
    <w:rsid w:val="00EB7287"/>
    <w:rsid w:val="00EB7A88"/>
    <w:rsid w:val="00EB7BE5"/>
    <w:rsid w:val="00EC14DA"/>
    <w:rsid w:val="00EC1A9F"/>
    <w:rsid w:val="00EC3723"/>
    <w:rsid w:val="00EC78F4"/>
    <w:rsid w:val="00ED0639"/>
    <w:rsid w:val="00ED2E3B"/>
    <w:rsid w:val="00ED5A83"/>
    <w:rsid w:val="00EE038C"/>
    <w:rsid w:val="00EE346F"/>
    <w:rsid w:val="00EE3760"/>
    <w:rsid w:val="00EE5B42"/>
    <w:rsid w:val="00EE7408"/>
    <w:rsid w:val="00EE77DD"/>
    <w:rsid w:val="00EE7A46"/>
    <w:rsid w:val="00EE7F2F"/>
    <w:rsid w:val="00EF257E"/>
    <w:rsid w:val="00EF4755"/>
    <w:rsid w:val="00EF5BC0"/>
    <w:rsid w:val="00EF7135"/>
    <w:rsid w:val="00EF74EA"/>
    <w:rsid w:val="00F00526"/>
    <w:rsid w:val="00F026F5"/>
    <w:rsid w:val="00F027DB"/>
    <w:rsid w:val="00F02889"/>
    <w:rsid w:val="00F04302"/>
    <w:rsid w:val="00F047C2"/>
    <w:rsid w:val="00F056BA"/>
    <w:rsid w:val="00F14A7A"/>
    <w:rsid w:val="00F15642"/>
    <w:rsid w:val="00F169E5"/>
    <w:rsid w:val="00F16A1F"/>
    <w:rsid w:val="00F16FCB"/>
    <w:rsid w:val="00F221B3"/>
    <w:rsid w:val="00F22985"/>
    <w:rsid w:val="00F23E94"/>
    <w:rsid w:val="00F26710"/>
    <w:rsid w:val="00F309DA"/>
    <w:rsid w:val="00F317BA"/>
    <w:rsid w:val="00F3383E"/>
    <w:rsid w:val="00F36C89"/>
    <w:rsid w:val="00F448DA"/>
    <w:rsid w:val="00F465A7"/>
    <w:rsid w:val="00F47AA3"/>
    <w:rsid w:val="00F50B7C"/>
    <w:rsid w:val="00F50F67"/>
    <w:rsid w:val="00F52303"/>
    <w:rsid w:val="00F53D12"/>
    <w:rsid w:val="00F550E6"/>
    <w:rsid w:val="00F55164"/>
    <w:rsid w:val="00F55A22"/>
    <w:rsid w:val="00F564C4"/>
    <w:rsid w:val="00F5662F"/>
    <w:rsid w:val="00F6098E"/>
    <w:rsid w:val="00F60A52"/>
    <w:rsid w:val="00F63D45"/>
    <w:rsid w:val="00F66B7B"/>
    <w:rsid w:val="00F6737F"/>
    <w:rsid w:val="00F707D8"/>
    <w:rsid w:val="00F74345"/>
    <w:rsid w:val="00F7717E"/>
    <w:rsid w:val="00F80A0A"/>
    <w:rsid w:val="00F81B8A"/>
    <w:rsid w:val="00F81C56"/>
    <w:rsid w:val="00F8255C"/>
    <w:rsid w:val="00F82B19"/>
    <w:rsid w:val="00F8515A"/>
    <w:rsid w:val="00F901FD"/>
    <w:rsid w:val="00F9177C"/>
    <w:rsid w:val="00F9212D"/>
    <w:rsid w:val="00F92DD4"/>
    <w:rsid w:val="00F94AF4"/>
    <w:rsid w:val="00F965DA"/>
    <w:rsid w:val="00F976F8"/>
    <w:rsid w:val="00FA09BD"/>
    <w:rsid w:val="00FA0AE2"/>
    <w:rsid w:val="00FA2B80"/>
    <w:rsid w:val="00FA2D3D"/>
    <w:rsid w:val="00FA2E3E"/>
    <w:rsid w:val="00FA406A"/>
    <w:rsid w:val="00FA50C9"/>
    <w:rsid w:val="00FB0610"/>
    <w:rsid w:val="00FB0636"/>
    <w:rsid w:val="00FB21A3"/>
    <w:rsid w:val="00FB22F8"/>
    <w:rsid w:val="00FB2BFA"/>
    <w:rsid w:val="00FB45EE"/>
    <w:rsid w:val="00FB503A"/>
    <w:rsid w:val="00FB516C"/>
    <w:rsid w:val="00FB582A"/>
    <w:rsid w:val="00FB5C22"/>
    <w:rsid w:val="00FB7E01"/>
    <w:rsid w:val="00FC052F"/>
    <w:rsid w:val="00FC3BBD"/>
    <w:rsid w:val="00FC58BE"/>
    <w:rsid w:val="00FC719C"/>
    <w:rsid w:val="00FC7CEC"/>
    <w:rsid w:val="00FD0236"/>
    <w:rsid w:val="00FD18F4"/>
    <w:rsid w:val="00FD2D68"/>
    <w:rsid w:val="00FD3073"/>
    <w:rsid w:val="00FD544A"/>
    <w:rsid w:val="00FD54DB"/>
    <w:rsid w:val="00FD554B"/>
    <w:rsid w:val="00FD5F97"/>
    <w:rsid w:val="00FD619F"/>
    <w:rsid w:val="00FD7322"/>
    <w:rsid w:val="00FE0CF2"/>
    <w:rsid w:val="00FE31DE"/>
    <w:rsid w:val="00FE3861"/>
    <w:rsid w:val="00FE434A"/>
    <w:rsid w:val="00FE48EF"/>
    <w:rsid w:val="00FE4B8F"/>
    <w:rsid w:val="00FE690F"/>
    <w:rsid w:val="00FE6E34"/>
    <w:rsid w:val="00FE7919"/>
    <w:rsid w:val="00FF0F3F"/>
    <w:rsid w:val="00FF2C0D"/>
    <w:rsid w:val="00FF4AB6"/>
    <w:rsid w:val="00FF6435"/>
    <w:rsid w:val="00FF77D5"/>
    <w:rsid w:val="01290F7E"/>
    <w:rsid w:val="015D1E09"/>
    <w:rsid w:val="02697903"/>
    <w:rsid w:val="02F96569"/>
    <w:rsid w:val="03EA7B21"/>
    <w:rsid w:val="05F83EAE"/>
    <w:rsid w:val="063E7D85"/>
    <w:rsid w:val="07293586"/>
    <w:rsid w:val="07295285"/>
    <w:rsid w:val="07636392"/>
    <w:rsid w:val="07770C56"/>
    <w:rsid w:val="092217DD"/>
    <w:rsid w:val="093A7294"/>
    <w:rsid w:val="0A263993"/>
    <w:rsid w:val="0A2D3AC2"/>
    <w:rsid w:val="0AA755DF"/>
    <w:rsid w:val="0B120D44"/>
    <w:rsid w:val="0BD27BF6"/>
    <w:rsid w:val="0C3B3C7D"/>
    <w:rsid w:val="0CAB2EAE"/>
    <w:rsid w:val="0D621C7D"/>
    <w:rsid w:val="0E73034D"/>
    <w:rsid w:val="0F13775A"/>
    <w:rsid w:val="0F5F45FE"/>
    <w:rsid w:val="0F9A112B"/>
    <w:rsid w:val="106D2F64"/>
    <w:rsid w:val="10B63710"/>
    <w:rsid w:val="10F10820"/>
    <w:rsid w:val="111C2F7A"/>
    <w:rsid w:val="11665CA1"/>
    <w:rsid w:val="13951726"/>
    <w:rsid w:val="14396509"/>
    <w:rsid w:val="14DD2C3C"/>
    <w:rsid w:val="16087E1D"/>
    <w:rsid w:val="17701D14"/>
    <w:rsid w:val="17735226"/>
    <w:rsid w:val="189F624C"/>
    <w:rsid w:val="1A1C66C0"/>
    <w:rsid w:val="1A42393B"/>
    <w:rsid w:val="1AAD45DE"/>
    <w:rsid w:val="1B046F80"/>
    <w:rsid w:val="1B3267B5"/>
    <w:rsid w:val="1B40161D"/>
    <w:rsid w:val="1B441859"/>
    <w:rsid w:val="1B6606B1"/>
    <w:rsid w:val="1C5E7925"/>
    <w:rsid w:val="1CFD070F"/>
    <w:rsid w:val="1D5F6196"/>
    <w:rsid w:val="1D6132A5"/>
    <w:rsid w:val="1D8E56D5"/>
    <w:rsid w:val="1E7A43DA"/>
    <w:rsid w:val="1FE7539E"/>
    <w:rsid w:val="20671BE0"/>
    <w:rsid w:val="20963CB8"/>
    <w:rsid w:val="20A81A1B"/>
    <w:rsid w:val="20B07FB6"/>
    <w:rsid w:val="20B646FB"/>
    <w:rsid w:val="213B74B1"/>
    <w:rsid w:val="215A2310"/>
    <w:rsid w:val="21DE318A"/>
    <w:rsid w:val="21EF5B80"/>
    <w:rsid w:val="22576990"/>
    <w:rsid w:val="22F47480"/>
    <w:rsid w:val="23DE1C48"/>
    <w:rsid w:val="240210CD"/>
    <w:rsid w:val="24BF09F7"/>
    <w:rsid w:val="252D53FE"/>
    <w:rsid w:val="25EC2D81"/>
    <w:rsid w:val="277057A2"/>
    <w:rsid w:val="29206EB8"/>
    <w:rsid w:val="29595666"/>
    <w:rsid w:val="29874881"/>
    <w:rsid w:val="29E325E0"/>
    <w:rsid w:val="2A452503"/>
    <w:rsid w:val="2BA936A8"/>
    <w:rsid w:val="2C315A5A"/>
    <w:rsid w:val="2C4B1C25"/>
    <w:rsid w:val="2D9E56F5"/>
    <w:rsid w:val="2E667F96"/>
    <w:rsid w:val="2E8226AB"/>
    <w:rsid w:val="2FD065E6"/>
    <w:rsid w:val="2FD96870"/>
    <w:rsid w:val="30580BC9"/>
    <w:rsid w:val="311E2ED7"/>
    <w:rsid w:val="315619EE"/>
    <w:rsid w:val="315C449C"/>
    <w:rsid w:val="31B82709"/>
    <w:rsid w:val="31D05482"/>
    <w:rsid w:val="32400B34"/>
    <w:rsid w:val="329E6876"/>
    <w:rsid w:val="333015F2"/>
    <w:rsid w:val="334B6320"/>
    <w:rsid w:val="33D934D4"/>
    <w:rsid w:val="33FE2F6A"/>
    <w:rsid w:val="340E07E5"/>
    <w:rsid w:val="34235BF7"/>
    <w:rsid w:val="358C5FA8"/>
    <w:rsid w:val="35C15DF1"/>
    <w:rsid w:val="36074A7F"/>
    <w:rsid w:val="36923549"/>
    <w:rsid w:val="36B75FBF"/>
    <w:rsid w:val="36BD0C45"/>
    <w:rsid w:val="37E00298"/>
    <w:rsid w:val="38B302F9"/>
    <w:rsid w:val="38F12CD3"/>
    <w:rsid w:val="38F94775"/>
    <w:rsid w:val="392971ED"/>
    <w:rsid w:val="39325651"/>
    <w:rsid w:val="3A872856"/>
    <w:rsid w:val="3B3763D1"/>
    <w:rsid w:val="3C2F6E1E"/>
    <w:rsid w:val="3C4F64BA"/>
    <w:rsid w:val="3CDA245A"/>
    <w:rsid w:val="3D1E06B7"/>
    <w:rsid w:val="3EDA0523"/>
    <w:rsid w:val="407A6407"/>
    <w:rsid w:val="4200449D"/>
    <w:rsid w:val="423A3BCC"/>
    <w:rsid w:val="424E57D2"/>
    <w:rsid w:val="42B26C49"/>
    <w:rsid w:val="433A6FE6"/>
    <w:rsid w:val="43480868"/>
    <w:rsid w:val="4350713C"/>
    <w:rsid w:val="436653E0"/>
    <w:rsid w:val="43C4431A"/>
    <w:rsid w:val="44B951CC"/>
    <w:rsid w:val="44CD14E0"/>
    <w:rsid w:val="44F20B0B"/>
    <w:rsid w:val="452E5F4C"/>
    <w:rsid w:val="45612018"/>
    <w:rsid w:val="458946E9"/>
    <w:rsid w:val="45A47C0E"/>
    <w:rsid w:val="46577FD6"/>
    <w:rsid w:val="46D955A7"/>
    <w:rsid w:val="47133957"/>
    <w:rsid w:val="47A07E0C"/>
    <w:rsid w:val="4870272E"/>
    <w:rsid w:val="49DC7715"/>
    <w:rsid w:val="4A023139"/>
    <w:rsid w:val="4A7B576F"/>
    <w:rsid w:val="4AF561A9"/>
    <w:rsid w:val="4C4A0649"/>
    <w:rsid w:val="4C7E5ECA"/>
    <w:rsid w:val="4C876AA5"/>
    <w:rsid w:val="4D0E00FB"/>
    <w:rsid w:val="4D176606"/>
    <w:rsid w:val="4DEC4FB0"/>
    <w:rsid w:val="4E075D8A"/>
    <w:rsid w:val="4EC00FAD"/>
    <w:rsid w:val="4F9843DC"/>
    <w:rsid w:val="4FC62A8C"/>
    <w:rsid w:val="4FE20F0D"/>
    <w:rsid w:val="4FE51552"/>
    <w:rsid w:val="50504C4B"/>
    <w:rsid w:val="509C6E7C"/>
    <w:rsid w:val="5162104E"/>
    <w:rsid w:val="53A039CC"/>
    <w:rsid w:val="53A1505A"/>
    <w:rsid w:val="54063E08"/>
    <w:rsid w:val="543437E8"/>
    <w:rsid w:val="54F73313"/>
    <w:rsid w:val="54F80955"/>
    <w:rsid w:val="555170A7"/>
    <w:rsid w:val="5587536D"/>
    <w:rsid w:val="559B174B"/>
    <w:rsid w:val="55CE0CF4"/>
    <w:rsid w:val="56B22A9C"/>
    <w:rsid w:val="57B72A76"/>
    <w:rsid w:val="57C3426C"/>
    <w:rsid w:val="57CE1F93"/>
    <w:rsid w:val="588743D1"/>
    <w:rsid w:val="5887701A"/>
    <w:rsid w:val="59C0439F"/>
    <w:rsid w:val="5ABE2233"/>
    <w:rsid w:val="5BDF5D95"/>
    <w:rsid w:val="5BFE7528"/>
    <w:rsid w:val="5E2467F1"/>
    <w:rsid w:val="5F1A2B43"/>
    <w:rsid w:val="5FB837BB"/>
    <w:rsid w:val="60CC405A"/>
    <w:rsid w:val="61E215D8"/>
    <w:rsid w:val="621B3775"/>
    <w:rsid w:val="62364782"/>
    <w:rsid w:val="6394356A"/>
    <w:rsid w:val="63C61B2C"/>
    <w:rsid w:val="63D40BE9"/>
    <w:rsid w:val="64102431"/>
    <w:rsid w:val="64A5243A"/>
    <w:rsid w:val="64F531DE"/>
    <w:rsid w:val="65373578"/>
    <w:rsid w:val="671F124A"/>
    <w:rsid w:val="677A33C6"/>
    <w:rsid w:val="681F6961"/>
    <w:rsid w:val="68610A2F"/>
    <w:rsid w:val="68805514"/>
    <w:rsid w:val="69316E2F"/>
    <w:rsid w:val="694E2071"/>
    <w:rsid w:val="69766163"/>
    <w:rsid w:val="697A3B33"/>
    <w:rsid w:val="69D44760"/>
    <w:rsid w:val="6A520EC7"/>
    <w:rsid w:val="6AF87E20"/>
    <w:rsid w:val="6B322639"/>
    <w:rsid w:val="6C636C38"/>
    <w:rsid w:val="6DB34098"/>
    <w:rsid w:val="6DB545B6"/>
    <w:rsid w:val="6DE02FB4"/>
    <w:rsid w:val="6E514CED"/>
    <w:rsid w:val="6EB563D5"/>
    <w:rsid w:val="6ED92677"/>
    <w:rsid w:val="6F225983"/>
    <w:rsid w:val="6FFC5590"/>
    <w:rsid w:val="706D1DD0"/>
    <w:rsid w:val="70856B87"/>
    <w:rsid w:val="70D527EE"/>
    <w:rsid w:val="715B5300"/>
    <w:rsid w:val="71D27F8A"/>
    <w:rsid w:val="72553024"/>
    <w:rsid w:val="73122968"/>
    <w:rsid w:val="731F5D5E"/>
    <w:rsid w:val="73C51AD5"/>
    <w:rsid w:val="741E793C"/>
    <w:rsid w:val="745E3944"/>
    <w:rsid w:val="7635099D"/>
    <w:rsid w:val="77762421"/>
    <w:rsid w:val="77B56B1F"/>
    <w:rsid w:val="780F09F4"/>
    <w:rsid w:val="78A90480"/>
    <w:rsid w:val="7A364017"/>
    <w:rsid w:val="7A8265E1"/>
    <w:rsid w:val="7B686D42"/>
    <w:rsid w:val="7B841746"/>
    <w:rsid w:val="7C6C5AC7"/>
    <w:rsid w:val="7CC6544B"/>
    <w:rsid w:val="7D0239FF"/>
    <w:rsid w:val="7D5E40CD"/>
    <w:rsid w:val="7DCD56F2"/>
    <w:rsid w:val="7F001CE7"/>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4C8A9E8"/>
  <w15:chartTrackingRefBased/>
  <w15:docId w15:val="{AFCEBB13-5658-4657-9CFF-7144DF36C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locked="1" w:uiPriority="99"/>
    <w:lsdException w:name="heading 2" w:locked="1" w:semiHidden="1" w:uiPriority="9" w:unhideWhenUsed="1"/>
    <w:lsdException w:name="heading 3" w:locked="1" w:semiHidden="1" w:uiPriority="9" w:unhideWhenUsed="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semiHidden="1" w:qFormat="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semiHidden="1" w:uiPriority="99" w:qFormat="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Default Paragraph Font" w:semiHidden="1"/>
    <w:lsdException w:name="Body Text Indent" w:uiPriority="99"/>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uiPriority="99"/>
    <w:lsdException w:name="Block Text" w:locked="1"/>
    <w:lsdException w:name="Hyperlink" w:locked="1"/>
    <w:lsdException w:name="FollowedHyperlink" w:locked="1"/>
    <w:lsdException w:name="Strong" w:locked="1"/>
    <w:lsdException w:name="Emphasis" w:locked="1"/>
    <w:lsdException w:name="Document Map" w:locked="1"/>
    <w:lsdException w:name="Plain Text" w:locked="1"/>
    <w:lsdException w:name="E-mail Signature" w:locked="1"/>
    <w:lsdException w:name="HTML Top of Form" w:semiHidden="1" w:uiPriority="99" w:unhideWhenUsed="1"/>
    <w:lsdException w:name="HTML Bottom of Form" w:semiHidden="1" w:uiPriority="99" w:unhideWhenUs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qFormat="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kern w:val="2"/>
      <w:sz w:val="21"/>
      <w:szCs w:val="24"/>
    </w:rPr>
  </w:style>
  <w:style w:type="paragraph" w:styleId="1">
    <w:name w:val="heading 1"/>
    <w:basedOn w:val="a"/>
    <w:next w:val="a"/>
    <w:link w:val="10"/>
    <w:uiPriority w:val="99"/>
    <w:locked/>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aliases w:val="lh-1级标题-报告表"/>
    <w:basedOn w:val="a"/>
    <w:next w:val="lh--2"/>
    <w:link w:val="20"/>
    <w:uiPriority w:val="9"/>
    <w:unhideWhenUsed/>
    <w:locked/>
    <w:rsid w:val="00645A07"/>
    <w:pPr>
      <w:spacing w:line="360" w:lineRule="auto"/>
      <w:outlineLvl w:val="1"/>
    </w:pPr>
    <w:rPr>
      <w:rFonts w:eastAsia="黑体"/>
      <w:bCs/>
      <w:sz w:val="24"/>
      <w:szCs w:val="32"/>
    </w:rPr>
  </w:style>
  <w:style w:type="paragraph" w:styleId="3">
    <w:name w:val="heading 3"/>
    <w:aliases w:val="lh-2级标题-报告表"/>
    <w:basedOn w:val="a"/>
    <w:next w:val="a"/>
    <w:link w:val="30"/>
    <w:uiPriority w:val="9"/>
    <w:unhideWhenUsed/>
    <w:locked/>
    <w:rsid w:val="002D403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4B1901"/>
    <w:rPr>
      <w:rFonts w:eastAsia="黑体"/>
      <w:b/>
      <w:bCs/>
      <w:color w:val="000000"/>
      <w:kern w:val="44"/>
      <w:sz w:val="30"/>
      <w:szCs w:val="30"/>
    </w:rPr>
  </w:style>
  <w:style w:type="paragraph" w:customStyle="1" w:styleId="lh--2">
    <w:name w:val="lh-正文-报告表"/>
    <w:basedOn w:val="a"/>
    <w:link w:val="lh--Char"/>
    <w:qFormat/>
    <w:rsid w:val="007559E8"/>
    <w:pPr>
      <w:spacing w:line="360" w:lineRule="auto"/>
      <w:ind w:firstLineChars="200" w:firstLine="480"/>
    </w:pPr>
    <w:rPr>
      <w:kern w:val="0"/>
      <w:sz w:val="24"/>
      <w:szCs w:val="21"/>
    </w:rPr>
  </w:style>
  <w:style w:type="character" w:customStyle="1" w:styleId="lh--Char">
    <w:name w:val="lh-正文-报告表 Char"/>
    <w:link w:val="lh--2"/>
    <w:qFormat/>
    <w:rsid w:val="007559E8"/>
    <w:rPr>
      <w:sz w:val="24"/>
      <w:szCs w:val="21"/>
    </w:rPr>
  </w:style>
  <w:style w:type="character" w:customStyle="1" w:styleId="20">
    <w:name w:val="标题 2 字符"/>
    <w:aliases w:val="lh-1级标题-报告表 字符"/>
    <w:link w:val="2"/>
    <w:uiPriority w:val="9"/>
    <w:rsid w:val="00645A07"/>
    <w:rPr>
      <w:rFonts w:eastAsia="黑体"/>
      <w:bCs/>
      <w:kern w:val="2"/>
      <w:sz w:val="24"/>
      <w:szCs w:val="32"/>
    </w:rPr>
  </w:style>
  <w:style w:type="character" w:customStyle="1" w:styleId="30">
    <w:name w:val="标题 3 字符"/>
    <w:aliases w:val="lh-2级标题-报告表 字符"/>
    <w:link w:val="3"/>
    <w:uiPriority w:val="9"/>
    <w:rsid w:val="002D4035"/>
    <w:rPr>
      <w:b/>
      <w:bCs/>
      <w:kern w:val="2"/>
      <w:sz w:val="32"/>
      <w:szCs w:val="32"/>
    </w:rPr>
  </w:style>
  <w:style w:type="character" w:customStyle="1" w:styleId="a3">
    <w:name w:val="普通(网站) 字符"/>
    <w:link w:val="a4"/>
    <w:locked/>
    <w:rPr>
      <w:rFonts w:ascii="宋体" w:eastAsia="宋体" w:hAnsi="宋体"/>
      <w:sz w:val="24"/>
    </w:rPr>
  </w:style>
  <w:style w:type="paragraph" w:styleId="a4">
    <w:name w:val="Normal (Web)"/>
    <w:basedOn w:val="a"/>
    <w:link w:val="a3"/>
    <w:pPr>
      <w:widowControl/>
      <w:spacing w:before="100" w:beforeAutospacing="1" w:after="100" w:afterAutospacing="1"/>
      <w:jc w:val="left"/>
    </w:pPr>
    <w:rPr>
      <w:rFonts w:ascii="宋体" w:hAnsi="宋体"/>
      <w:kern w:val="0"/>
      <w:sz w:val="24"/>
      <w:szCs w:val="20"/>
    </w:rPr>
  </w:style>
  <w:style w:type="character" w:customStyle="1" w:styleId="11">
    <w:name w:val="正文文本 字符1"/>
    <w:semiHidden/>
    <w:rPr>
      <w:rFonts w:ascii="Times New Roman" w:eastAsia="宋体" w:hAnsi="Times New Roman"/>
      <w:sz w:val="24"/>
    </w:rPr>
  </w:style>
  <w:style w:type="character" w:customStyle="1" w:styleId="Char">
    <w:name w:val="表格 Char"/>
    <w:link w:val="a5"/>
    <w:locked/>
    <w:rPr>
      <w:rFonts w:ascii="宋体"/>
      <w:sz w:val="21"/>
    </w:rPr>
  </w:style>
  <w:style w:type="paragraph" w:customStyle="1" w:styleId="a5">
    <w:name w:val="表格"/>
    <w:basedOn w:val="a"/>
    <w:next w:val="a"/>
    <w:link w:val="Char"/>
    <w:pPr>
      <w:adjustRightInd w:val="0"/>
      <w:snapToGrid w:val="0"/>
      <w:spacing w:beforeLines="10" w:afterLines="10" w:line="259" w:lineRule="auto"/>
      <w:jc w:val="center"/>
    </w:pPr>
    <w:rPr>
      <w:rFonts w:ascii="宋体"/>
      <w:kern w:val="0"/>
      <w:szCs w:val="20"/>
    </w:rPr>
  </w:style>
  <w:style w:type="character" w:customStyle="1" w:styleId="a6">
    <w:name w:val="日期 字符"/>
    <w:semiHidden/>
    <w:rPr>
      <w:rFonts w:ascii="Times New Roman" w:eastAsia="宋体" w:hAnsi="Times New Roman"/>
      <w:sz w:val="24"/>
    </w:rPr>
  </w:style>
  <w:style w:type="character" w:customStyle="1" w:styleId="a7">
    <w:name w:val="批注框文本 字符"/>
    <w:link w:val="a8"/>
    <w:semiHidden/>
    <w:qFormat/>
    <w:locked/>
    <w:rPr>
      <w:rFonts w:ascii="Times New Roman" w:eastAsia="宋体" w:hAnsi="Times New Roman"/>
      <w:sz w:val="18"/>
    </w:rPr>
  </w:style>
  <w:style w:type="paragraph" w:styleId="a8">
    <w:name w:val="Balloon Text"/>
    <w:basedOn w:val="a"/>
    <w:link w:val="a7"/>
    <w:semiHidden/>
    <w:qFormat/>
    <w:rPr>
      <w:kern w:val="0"/>
      <w:sz w:val="18"/>
      <w:szCs w:val="20"/>
    </w:rPr>
  </w:style>
  <w:style w:type="character" w:customStyle="1" w:styleId="a9">
    <w:name w:val="批注主题 字符"/>
    <w:link w:val="aa"/>
    <w:semiHidden/>
    <w:locked/>
    <w:rPr>
      <w:rFonts w:ascii="Times New Roman" w:eastAsia="宋体" w:hAnsi="Times New Roman"/>
      <w:b/>
      <w:kern w:val="2"/>
      <w:sz w:val="24"/>
    </w:rPr>
  </w:style>
  <w:style w:type="paragraph" w:styleId="aa">
    <w:name w:val="annotation subject"/>
    <w:basedOn w:val="a"/>
    <w:next w:val="a"/>
    <w:link w:val="a9"/>
    <w:semiHidden/>
    <w:rsid w:val="000B1EFB"/>
    <w:rPr>
      <w:b/>
    </w:rPr>
  </w:style>
  <w:style w:type="character" w:customStyle="1" w:styleId="12">
    <w:name w:val="批注文字 字符1"/>
    <w:semiHidden/>
    <w:rPr>
      <w:rFonts w:ascii="Times New Roman" w:eastAsia="宋体" w:hAnsi="Times New Roman"/>
      <w:sz w:val="24"/>
    </w:rPr>
  </w:style>
  <w:style w:type="table" w:styleId="ab">
    <w:name w:val="Table Grid"/>
    <w:aliases w:val="网格型（OPCC）,报告的表格,网格型刘,网格型-中对齐,表格虚线,网格型!,网格型-无边竖线,表格类型,(环评报告表）,网格型模版,网格型c,专业网格,灰度表格,网格型: 小４单中"/>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h--3">
    <w:name w:val="lh-表格文字-报告表"/>
    <w:link w:val="lh--Char0"/>
    <w:qFormat/>
    <w:rsid w:val="00624D8B"/>
    <w:pPr>
      <w:jc w:val="center"/>
    </w:pPr>
    <w:rPr>
      <w:snapToGrid w:val="0"/>
      <w:sz w:val="21"/>
      <w:szCs w:val="24"/>
    </w:rPr>
  </w:style>
  <w:style w:type="character" w:customStyle="1" w:styleId="lh--Char0">
    <w:name w:val="lh-表格文字-报告表 Char"/>
    <w:link w:val="lh--3"/>
    <w:qFormat/>
    <w:rsid w:val="00624D8B"/>
    <w:rPr>
      <w:snapToGrid w:val="0"/>
      <w:sz w:val="21"/>
      <w:szCs w:val="24"/>
    </w:rPr>
  </w:style>
  <w:style w:type="paragraph" w:customStyle="1" w:styleId="lh-1--">
    <w:name w:val="lh-1级标题--报告表"/>
    <w:next w:val="a"/>
    <w:qFormat/>
    <w:rsid w:val="006A4722"/>
    <w:pPr>
      <w:keepNext/>
      <w:pageBreakBefore/>
      <w:numPr>
        <w:numId w:val="31"/>
      </w:numPr>
      <w:spacing w:line="360" w:lineRule="auto"/>
      <w:outlineLvl w:val="0"/>
    </w:pPr>
    <w:rPr>
      <w:rFonts w:eastAsia="黑体"/>
      <w:bCs/>
      <w:snapToGrid w:val="0"/>
      <w:sz w:val="24"/>
      <w:szCs w:val="44"/>
    </w:rPr>
  </w:style>
  <w:style w:type="paragraph" w:customStyle="1" w:styleId="lh-2---">
    <w:name w:val="lh-2级标题---报告表"/>
    <w:next w:val="a"/>
    <w:link w:val="lh-2---Char"/>
    <w:qFormat/>
    <w:rsid w:val="007C083F"/>
    <w:pPr>
      <w:keepNext/>
      <w:numPr>
        <w:ilvl w:val="1"/>
        <w:numId w:val="31"/>
      </w:numPr>
      <w:spacing w:line="360" w:lineRule="auto"/>
      <w:outlineLvl w:val="1"/>
    </w:pPr>
    <w:rPr>
      <w:rFonts w:eastAsia="黑体"/>
      <w:bCs/>
      <w:sz w:val="24"/>
      <w:szCs w:val="32"/>
    </w:rPr>
  </w:style>
  <w:style w:type="character" w:customStyle="1" w:styleId="lh-2---Char">
    <w:name w:val="lh-2级标题---报告表 Char"/>
    <w:link w:val="lh-2---"/>
    <w:rsid w:val="007C083F"/>
    <w:rPr>
      <w:rFonts w:eastAsia="黑体"/>
      <w:bCs/>
      <w:sz w:val="24"/>
      <w:szCs w:val="32"/>
    </w:rPr>
  </w:style>
  <w:style w:type="paragraph" w:customStyle="1" w:styleId="lh-3">
    <w:name w:val="lh-3级标题报告表"/>
    <w:next w:val="a"/>
    <w:link w:val="lh-3Char"/>
    <w:qFormat/>
    <w:rsid w:val="001936C5"/>
    <w:pPr>
      <w:keepNext/>
      <w:numPr>
        <w:ilvl w:val="2"/>
        <w:numId w:val="31"/>
      </w:numPr>
      <w:spacing w:line="360" w:lineRule="auto"/>
      <w:outlineLvl w:val="2"/>
    </w:pPr>
    <w:rPr>
      <w:rFonts w:eastAsia="黑体"/>
      <w:sz w:val="24"/>
      <w:szCs w:val="24"/>
    </w:rPr>
  </w:style>
  <w:style w:type="character" w:customStyle="1" w:styleId="lh-3Char">
    <w:name w:val="lh-3级标题报告表 Char"/>
    <w:link w:val="lh-3"/>
    <w:rsid w:val="001936C5"/>
    <w:rPr>
      <w:rFonts w:eastAsia="黑体"/>
      <w:sz w:val="24"/>
      <w:szCs w:val="24"/>
    </w:rPr>
  </w:style>
  <w:style w:type="paragraph" w:customStyle="1" w:styleId="lh-4-0">
    <w:name w:val="lh-4级标题-报告表"/>
    <w:next w:val="a"/>
    <w:link w:val="lh-4-Char"/>
    <w:qFormat/>
    <w:rsid w:val="00624D8B"/>
    <w:pPr>
      <w:spacing w:line="360" w:lineRule="auto"/>
      <w:outlineLvl w:val="3"/>
    </w:pPr>
    <w:rPr>
      <w:snapToGrid w:val="0"/>
      <w:sz w:val="24"/>
      <w:szCs w:val="21"/>
    </w:rPr>
  </w:style>
  <w:style w:type="character" w:customStyle="1" w:styleId="lh-4-Char">
    <w:name w:val="lh-4级标题-报告表 Char"/>
    <w:link w:val="lh-4-0"/>
    <w:rsid w:val="00E25E32"/>
    <w:rPr>
      <w:snapToGrid w:val="0"/>
      <w:sz w:val="24"/>
      <w:szCs w:val="21"/>
    </w:rPr>
  </w:style>
  <w:style w:type="paragraph" w:customStyle="1" w:styleId="lh--4">
    <w:name w:val="lh-表题-报告表"/>
    <w:basedOn w:val="lh--2"/>
    <w:next w:val="a"/>
    <w:link w:val="lh--Char1"/>
    <w:rsid w:val="007559E8"/>
    <w:pPr>
      <w:spacing w:beforeLines="50" w:before="50" w:line="240" w:lineRule="auto"/>
      <w:ind w:firstLineChars="0" w:firstLine="0"/>
      <w:jc w:val="center"/>
    </w:pPr>
  </w:style>
  <w:style w:type="character" w:customStyle="1" w:styleId="lh--Char1">
    <w:name w:val="lh-表题-报告表 Char"/>
    <w:link w:val="lh--4"/>
    <w:qFormat/>
    <w:rsid w:val="007559E8"/>
    <w:rPr>
      <w:sz w:val="24"/>
      <w:szCs w:val="21"/>
    </w:rPr>
  </w:style>
  <w:style w:type="paragraph" w:customStyle="1" w:styleId="lh--">
    <w:name w:val="lh-图题-报告表"/>
    <w:basedOn w:val="lh--2"/>
    <w:next w:val="lh--2"/>
    <w:link w:val="lh--Char2"/>
    <w:qFormat/>
    <w:rsid w:val="002D4035"/>
    <w:pPr>
      <w:numPr>
        <w:numId w:val="1"/>
      </w:numPr>
      <w:ind w:firstLineChars="0" w:firstLine="0"/>
      <w:jc w:val="center"/>
    </w:pPr>
  </w:style>
  <w:style w:type="character" w:customStyle="1" w:styleId="lh--Char2">
    <w:name w:val="lh-图题-报告表 Char"/>
    <w:link w:val="lh--"/>
    <w:rsid w:val="002D4035"/>
    <w:rPr>
      <w:sz w:val="24"/>
      <w:szCs w:val="21"/>
    </w:rPr>
  </w:style>
  <w:style w:type="paragraph" w:customStyle="1" w:styleId="31">
    <w:name w:val="报告表3级"/>
    <w:basedOn w:val="2"/>
    <w:link w:val="3Char"/>
    <w:rsid w:val="00464789"/>
    <w:pPr>
      <w:ind w:firstLineChars="200" w:firstLine="480"/>
    </w:pPr>
  </w:style>
  <w:style w:type="character" w:customStyle="1" w:styleId="3Char">
    <w:name w:val="报告表3级 Char"/>
    <w:basedOn w:val="20"/>
    <w:link w:val="31"/>
    <w:rsid w:val="00464789"/>
    <w:rPr>
      <w:rFonts w:eastAsia="黑体"/>
      <w:bCs/>
      <w:kern w:val="2"/>
      <w:sz w:val="24"/>
      <w:szCs w:val="32"/>
    </w:rPr>
  </w:style>
  <w:style w:type="paragraph" w:customStyle="1" w:styleId="21">
    <w:name w:val="环评报告表2级标题"/>
    <w:basedOn w:val="2"/>
    <w:link w:val="2Char"/>
    <w:rsid w:val="00A463EF"/>
  </w:style>
  <w:style w:type="character" w:customStyle="1" w:styleId="2Char">
    <w:name w:val="环评报告表2级标题 Char"/>
    <w:basedOn w:val="20"/>
    <w:link w:val="21"/>
    <w:rsid w:val="00A463EF"/>
    <w:rPr>
      <w:rFonts w:eastAsia="黑体"/>
      <w:bCs/>
      <w:kern w:val="2"/>
      <w:sz w:val="24"/>
      <w:szCs w:val="32"/>
    </w:rPr>
  </w:style>
  <w:style w:type="paragraph" w:customStyle="1" w:styleId="32">
    <w:name w:val="环评报告表3级标题"/>
    <w:basedOn w:val="3"/>
    <w:link w:val="3Char0"/>
    <w:rsid w:val="00AF2E20"/>
    <w:pPr>
      <w:keepNext w:val="0"/>
      <w:keepLines w:val="0"/>
      <w:spacing w:before="0" w:after="0" w:line="360" w:lineRule="auto"/>
      <w:ind w:firstLineChars="200" w:firstLine="480"/>
    </w:pPr>
    <w:rPr>
      <w:rFonts w:eastAsia="黑体"/>
      <w:b w:val="0"/>
      <w:snapToGrid w:val="0"/>
      <w:kern w:val="0"/>
      <w:sz w:val="24"/>
    </w:rPr>
  </w:style>
  <w:style w:type="character" w:customStyle="1" w:styleId="3Char0">
    <w:name w:val="环评报告表3级标题 Char"/>
    <w:link w:val="32"/>
    <w:rsid w:val="00AF2E20"/>
    <w:rPr>
      <w:rFonts w:eastAsia="黑体"/>
      <w:b w:val="0"/>
      <w:bCs/>
      <w:snapToGrid w:val="0"/>
      <w:kern w:val="2"/>
      <w:sz w:val="24"/>
      <w:szCs w:val="32"/>
    </w:rPr>
  </w:style>
  <w:style w:type="paragraph" w:customStyle="1" w:styleId="lh---">
    <w:name w:val="lh-表题--报告表"/>
    <w:basedOn w:val="a"/>
    <w:link w:val="lh---Char"/>
    <w:qFormat/>
    <w:rsid w:val="00FA09BD"/>
    <w:pPr>
      <w:keepNext/>
      <w:widowControl/>
      <w:numPr>
        <w:numId w:val="2"/>
      </w:numPr>
      <w:spacing w:beforeLines="50" w:before="50"/>
      <w:ind w:left="0" w:firstLine="0"/>
      <w:jc w:val="center"/>
    </w:pPr>
    <w:rPr>
      <w:snapToGrid w:val="0"/>
      <w:kern w:val="0"/>
      <w:sz w:val="24"/>
      <w:szCs w:val="21"/>
    </w:rPr>
  </w:style>
  <w:style w:type="character" w:customStyle="1" w:styleId="lh---Char">
    <w:name w:val="lh-表题--报告表 Char"/>
    <w:basedOn w:val="a0"/>
    <w:link w:val="lh---"/>
    <w:rsid w:val="00FA09BD"/>
    <w:rPr>
      <w:snapToGrid w:val="0"/>
      <w:sz w:val="24"/>
      <w:szCs w:val="21"/>
    </w:rPr>
  </w:style>
  <w:style w:type="character" w:styleId="ac">
    <w:name w:val="Placeholder Text"/>
    <w:basedOn w:val="a0"/>
    <w:uiPriority w:val="99"/>
    <w:semiHidden/>
    <w:rsid w:val="003F10BF"/>
    <w:rPr>
      <w:color w:val="808080"/>
    </w:rPr>
  </w:style>
  <w:style w:type="paragraph" w:styleId="ad">
    <w:name w:val="annotation text"/>
    <w:basedOn w:val="a"/>
    <w:link w:val="ae"/>
    <w:qFormat/>
    <w:pPr>
      <w:jc w:val="left"/>
    </w:pPr>
  </w:style>
  <w:style w:type="character" w:customStyle="1" w:styleId="ae">
    <w:name w:val="批注文字 字符"/>
    <w:basedOn w:val="a0"/>
    <w:link w:val="ad"/>
    <w:rPr>
      <w:kern w:val="2"/>
      <w:sz w:val="21"/>
      <w:szCs w:val="24"/>
    </w:rPr>
  </w:style>
  <w:style w:type="character" w:styleId="af">
    <w:name w:val="annotation reference"/>
    <w:basedOn w:val="a0"/>
    <w:uiPriority w:val="99"/>
    <w:qFormat/>
    <w:rPr>
      <w:sz w:val="21"/>
      <w:szCs w:val="21"/>
    </w:rPr>
  </w:style>
  <w:style w:type="paragraph" w:customStyle="1" w:styleId="lh--5">
    <w:name w:val="lh-表格文字-报告书"/>
    <w:link w:val="lh--Char3"/>
    <w:rsid w:val="00A13DD4"/>
    <w:pPr>
      <w:jc w:val="center"/>
    </w:pPr>
    <w:rPr>
      <w:snapToGrid w:val="0"/>
      <w:sz w:val="21"/>
      <w:szCs w:val="24"/>
    </w:rPr>
  </w:style>
  <w:style w:type="character" w:customStyle="1" w:styleId="lh--Char3">
    <w:name w:val="lh-表格文字-报告书 Char"/>
    <w:link w:val="lh--5"/>
    <w:qFormat/>
    <w:rsid w:val="00A13DD4"/>
    <w:rPr>
      <w:snapToGrid w:val="0"/>
      <w:sz w:val="21"/>
      <w:szCs w:val="24"/>
    </w:rPr>
  </w:style>
  <w:style w:type="character" w:customStyle="1" w:styleId="lh--Char4">
    <w:name w:val="lh-表题-报告书概述 Char"/>
    <w:link w:val="lh--6"/>
    <w:qFormat/>
    <w:rsid w:val="00EE7A46"/>
    <w:rPr>
      <w:snapToGrid w:val="0"/>
      <w:position w:val="-6"/>
      <w:sz w:val="24"/>
    </w:rPr>
  </w:style>
  <w:style w:type="paragraph" w:customStyle="1" w:styleId="lh--6">
    <w:name w:val="lh-正文-报告书"/>
    <w:link w:val="lh--Char4"/>
    <w:rsid w:val="00EE7A46"/>
    <w:pPr>
      <w:widowControl w:val="0"/>
      <w:spacing w:line="360" w:lineRule="auto"/>
      <w:ind w:firstLineChars="200" w:firstLine="200"/>
      <w:jc w:val="both"/>
    </w:pPr>
    <w:rPr>
      <w:snapToGrid w:val="0"/>
      <w:position w:val="-6"/>
      <w:sz w:val="24"/>
    </w:rPr>
  </w:style>
  <w:style w:type="paragraph" w:customStyle="1" w:styleId="lh-1">
    <w:name w:val="lh-1级标题报告书"/>
    <w:next w:val="lh--6"/>
    <w:rsid w:val="001A69A7"/>
    <w:pPr>
      <w:keepNext/>
      <w:pageBreakBefore/>
      <w:numPr>
        <w:numId w:val="40"/>
      </w:numPr>
      <w:spacing w:line="480" w:lineRule="auto"/>
      <w:outlineLvl w:val="0"/>
    </w:pPr>
    <w:rPr>
      <w:rFonts w:eastAsia="黑体" w:cstheme="minorBidi"/>
      <w:bCs/>
      <w:snapToGrid w:val="0"/>
      <w:sz w:val="24"/>
      <w:szCs w:val="44"/>
    </w:rPr>
  </w:style>
  <w:style w:type="paragraph" w:customStyle="1" w:styleId="lh-2-">
    <w:name w:val="lh-2级标题-报告书"/>
    <w:next w:val="lh--6"/>
    <w:rsid w:val="001A69A7"/>
    <w:pPr>
      <w:keepNext/>
      <w:numPr>
        <w:ilvl w:val="1"/>
        <w:numId w:val="40"/>
      </w:numPr>
      <w:spacing w:line="360" w:lineRule="auto"/>
      <w:ind w:left="0"/>
      <w:outlineLvl w:val="1"/>
    </w:pPr>
    <w:rPr>
      <w:rFonts w:eastAsia="黑体" w:cstheme="minorBidi"/>
      <w:bCs/>
      <w:sz w:val="24"/>
      <w:szCs w:val="32"/>
    </w:rPr>
  </w:style>
  <w:style w:type="paragraph" w:customStyle="1" w:styleId="lh-30">
    <w:name w:val="lh-3级标题报告书"/>
    <w:next w:val="lh--6"/>
    <w:rsid w:val="001A69A7"/>
    <w:pPr>
      <w:keepNext/>
      <w:numPr>
        <w:ilvl w:val="2"/>
        <w:numId w:val="40"/>
      </w:numPr>
      <w:spacing w:line="360" w:lineRule="auto"/>
      <w:outlineLvl w:val="2"/>
    </w:pPr>
    <w:rPr>
      <w:rFonts w:eastAsia="黑体"/>
      <w:sz w:val="24"/>
      <w:szCs w:val="24"/>
    </w:rPr>
  </w:style>
  <w:style w:type="paragraph" w:customStyle="1" w:styleId="lh--0">
    <w:name w:val="lh-表题-报告书正文"/>
    <w:next w:val="lh--5"/>
    <w:link w:val="lh--Char5"/>
    <w:autoRedefine/>
    <w:rsid w:val="001A69A7"/>
    <w:pPr>
      <w:keepNext/>
      <w:numPr>
        <w:ilvl w:val="3"/>
        <w:numId w:val="40"/>
      </w:numPr>
      <w:adjustRightInd w:val="0"/>
      <w:snapToGrid w:val="0"/>
      <w:spacing w:beforeLines="50" w:before="163"/>
      <w:jc w:val="center"/>
    </w:pPr>
    <w:rPr>
      <w:rFonts w:cstheme="minorBidi"/>
      <w:snapToGrid w:val="0"/>
      <w:sz w:val="24"/>
      <w:szCs w:val="21"/>
    </w:rPr>
  </w:style>
  <w:style w:type="paragraph" w:customStyle="1" w:styleId="lh-4-">
    <w:name w:val="lh-4级标题-报告书"/>
    <w:next w:val="lh--6"/>
    <w:rsid w:val="001A69A7"/>
    <w:pPr>
      <w:numPr>
        <w:ilvl w:val="4"/>
        <w:numId w:val="40"/>
      </w:numPr>
      <w:spacing w:line="360" w:lineRule="auto"/>
      <w:outlineLvl w:val="3"/>
    </w:pPr>
    <w:rPr>
      <w:rFonts w:cstheme="minorBidi"/>
      <w:snapToGrid w:val="0"/>
      <w:sz w:val="24"/>
      <w:szCs w:val="21"/>
    </w:rPr>
  </w:style>
  <w:style w:type="character" w:customStyle="1" w:styleId="lh--Char5">
    <w:name w:val="lh-表题-报告书正文 Char"/>
    <w:basedOn w:val="a0"/>
    <w:link w:val="lh--0"/>
    <w:qFormat/>
    <w:rsid w:val="001A69A7"/>
    <w:rPr>
      <w:rFonts w:cstheme="minorBidi"/>
      <w:snapToGrid w:val="0"/>
      <w:sz w:val="24"/>
      <w:szCs w:val="21"/>
    </w:rPr>
  </w:style>
  <w:style w:type="paragraph" w:customStyle="1" w:styleId="lh--1">
    <w:name w:val="lh-图题-报告书正文"/>
    <w:next w:val="lh--6"/>
    <w:rsid w:val="001A69A7"/>
    <w:pPr>
      <w:numPr>
        <w:ilvl w:val="5"/>
        <w:numId w:val="40"/>
      </w:numPr>
      <w:spacing w:line="360" w:lineRule="auto"/>
      <w:jc w:val="center"/>
    </w:pPr>
    <w:rPr>
      <w:rFonts w:cstheme="minorBidi"/>
      <w:sz w:val="24"/>
      <w:szCs w:val="21"/>
    </w:rPr>
  </w:style>
  <w:style w:type="paragraph" w:styleId="af0">
    <w:name w:val="List Paragraph"/>
    <w:basedOn w:val="a"/>
    <w:uiPriority w:val="34"/>
    <w:rsid w:val="00130132"/>
    <w:pPr>
      <w:ind w:firstLineChars="200" w:firstLine="420"/>
    </w:pPr>
  </w:style>
  <w:style w:type="paragraph" w:customStyle="1" w:styleId="lh-">
    <w:name w:val="lh-表注"/>
    <w:link w:val="lh-Char"/>
    <w:rsid w:val="00185F39"/>
    <w:pPr>
      <w:textAlignment w:val="baseline"/>
    </w:pPr>
    <w:rPr>
      <w:rFonts w:cstheme="minorBidi"/>
      <w:snapToGrid w:val="0"/>
      <w:sz w:val="21"/>
      <w:szCs w:val="21"/>
    </w:rPr>
  </w:style>
  <w:style w:type="character" w:customStyle="1" w:styleId="lh-Char">
    <w:name w:val="lh-表注 Char"/>
    <w:basedOn w:val="a0"/>
    <w:link w:val="lh-"/>
    <w:rsid w:val="00185F39"/>
    <w:rPr>
      <w:rFonts w:cstheme="minorBidi"/>
      <w:snapToGrid w:val="0"/>
      <w:sz w:val="21"/>
      <w:szCs w:val="21"/>
    </w:rPr>
  </w:style>
  <w:style w:type="paragraph" w:styleId="af1">
    <w:name w:val="header"/>
    <w:basedOn w:val="a"/>
    <w:link w:val="af2"/>
    <w:rsid w:val="0098205F"/>
    <w:pPr>
      <w:pBdr>
        <w:bottom w:val="single" w:sz="6" w:space="1" w:color="auto"/>
      </w:pBdr>
      <w:tabs>
        <w:tab w:val="center" w:pos="4153"/>
        <w:tab w:val="right" w:pos="8306"/>
      </w:tabs>
      <w:snapToGrid w:val="0"/>
      <w:jc w:val="center"/>
    </w:pPr>
    <w:rPr>
      <w:sz w:val="18"/>
      <w:szCs w:val="18"/>
    </w:rPr>
  </w:style>
  <w:style w:type="character" w:customStyle="1" w:styleId="af2">
    <w:name w:val="页眉 字符"/>
    <w:basedOn w:val="a0"/>
    <w:link w:val="af1"/>
    <w:rsid w:val="0098205F"/>
    <w:rPr>
      <w:kern w:val="2"/>
      <w:sz w:val="18"/>
      <w:szCs w:val="18"/>
    </w:rPr>
  </w:style>
  <w:style w:type="paragraph" w:styleId="af3">
    <w:name w:val="footer"/>
    <w:basedOn w:val="a"/>
    <w:link w:val="af4"/>
    <w:uiPriority w:val="99"/>
    <w:rsid w:val="0098205F"/>
    <w:pPr>
      <w:tabs>
        <w:tab w:val="center" w:pos="4153"/>
        <w:tab w:val="right" w:pos="8306"/>
      </w:tabs>
      <w:snapToGrid w:val="0"/>
      <w:jc w:val="left"/>
    </w:pPr>
    <w:rPr>
      <w:sz w:val="18"/>
      <w:szCs w:val="18"/>
    </w:rPr>
  </w:style>
  <w:style w:type="character" w:customStyle="1" w:styleId="af4">
    <w:name w:val="页脚 字符"/>
    <w:basedOn w:val="a0"/>
    <w:link w:val="af3"/>
    <w:uiPriority w:val="99"/>
    <w:rsid w:val="0098205F"/>
    <w:rPr>
      <w:kern w:val="2"/>
      <w:sz w:val="18"/>
      <w:szCs w:val="18"/>
    </w:rPr>
  </w:style>
  <w:style w:type="paragraph" w:customStyle="1" w:styleId="Default">
    <w:name w:val="Default"/>
    <w:rsid w:val="0087035A"/>
    <w:pPr>
      <w:widowControl w:val="0"/>
      <w:autoSpaceDE w:val="0"/>
      <w:autoSpaceDN w:val="0"/>
      <w:adjustRightInd w:val="0"/>
    </w:pPr>
    <w:rPr>
      <w:rFonts w:ascii="宋体" w:cs="宋体"/>
      <w:color w:val="000000"/>
      <w:sz w:val="24"/>
      <w:szCs w:val="24"/>
    </w:rPr>
  </w:style>
  <w:style w:type="paragraph" w:customStyle="1" w:styleId="ParaCharCharCharCharCharCharChar">
    <w:name w:val="默认段落字体 Para Char Char Char Char Char Char Char"/>
    <w:basedOn w:val="a"/>
    <w:qFormat/>
    <w:rsid w:val="008C1724"/>
    <w:rPr>
      <w:rFonts w:ascii="Calibri" w:hAnsi="Calibri"/>
      <w:szCs w:val="22"/>
    </w:rPr>
  </w:style>
  <w:style w:type="paragraph" w:customStyle="1" w:styleId="7">
    <w:name w:val="7表格文字"/>
    <w:basedOn w:val="a"/>
    <w:qFormat/>
    <w:rsid w:val="00255D5F"/>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package" Target="embeddings/Microsoft_Visio_Drawing2.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123C0-5B00-4513-92D9-3199800A8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1363</TotalTime>
  <Pages>47</Pages>
  <Words>4228</Words>
  <Characters>24105</Characters>
  <Application>Microsoft Office Word</Application>
  <DocSecurity>0</DocSecurity>
  <Lines>200</Lines>
  <Paragraphs>56</Paragraphs>
  <ScaleCrop>false</ScaleCrop>
  <Company>微软中国</Company>
  <LinksUpToDate>false</LinksUpToDate>
  <CharactersWithSpaces>28277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lhj</dc:creator>
  <cp:keywords/>
  <dc:description/>
  <cp:lastModifiedBy>t h</cp:lastModifiedBy>
  <cp:revision>72</cp:revision>
  <cp:lastPrinted>2020-12-29T02:43:00Z</cp:lastPrinted>
  <dcterms:created xsi:type="dcterms:W3CDTF">2023-03-02T11:31:00Z</dcterms:created>
  <dcterms:modified xsi:type="dcterms:W3CDTF">2023-03-19T09:12:00Z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