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rPr>
          <w:rFonts w:hint="eastAsia"/>
          <w:b/>
          <w:sz w:val="32"/>
          <w:szCs w:val="32"/>
        </w:rPr>
      </w:pPr>
      <w:bookmarkStart w:id="0" w:name="_GoBack"/>
      <w:bookmarkEnd w:id="0"/>
    </w:p>
    <w:p>
      <w:pPr>
        <w:ind w:firstLine="1767" w:firstLineChars="55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2023年</w:t>
      </w:r>
      <w:r>
        <w:rPr>
          <w:rFonts w:hint="eastAsia"/>
          <w:b/>
          <w:sz w:val="32"/>
          <w:szCs w:val="32"/>
        </w:rPr>
        <w:t>溆浦县公共文化服务项目供给目录</w:t>
      </w:r>
    </w:p>
    <w:tbl>
      <w:tblPr>
        <w:tblStyle w:val="3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268"/>
        <w:gridCol w:w="1972"/>
        <w:gridCol w:w="2048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 别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 目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 录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服务时间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1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图书馆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阵地服务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</w:t>
            </w:r>
            <w:r>
              <w:rPr>
                <w:rFonts w:hint="eastAsia"/>
              </w:rPr>
              <w:t>阅览室</w:t>
            </w:r>
          </w:p>
        </w:tc>
        <w:tc>
          <w:tcPr>
            <w:tcW w:w="2048" w:type="dxa"/>
            <w:vMerge w:val="restart"/>
            <w:vAlign w:val="center"/>
          </w:tcPr>
          <w:p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夏天9：00-16：30</w:t>
            </w:r>
          </w:p>
          <w:p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冬天9：00-16：00</w:t>
            </w: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馆内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1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少儿借阅室</w:t>
            </w:r>
          </w:p>
        </w:tc>
        <w:tc>
          <w:tcPr>
            <w:tcW w:w="204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1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李秀</w:t>
            </w:r>
            <w:r>
              <w:rPr>
                <w:rFonts w:hint="eastAsia"/>
                <w:lang w:eastAsia="zh-CN"/>
              </w:rPr>
              <w:t>先生</w:t>
            </w:r>
            <w:r>
              <w:rPr>
                <w:rFonts w:hint="eastAsia"/>
              </w:rPr>
              <w:t>图书室</w:t>
            </w:r>
          </w:p>
        </w:tc>
        <w:tc>
          <w:tcPr>
            <w:tcW w:w="204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1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图书外借室</w:t>
            </w:r>
          </w:p>
        </w:tc>
        <w:tc>
          <w:tcPr>
            <w:tcW w:w="204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1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</w:t>
            </w:r>
            <w:r>
              <w:rPr>
                <w:rFonts w:hint="eastAsia"/>
              </w:rPr>
              <w:t>刊借阅室</w:t>
            </w:r>
          </w:p>
        </w:tc>
        <w:tc>
          <w:tcPr>
            <w:tcW w:w="204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1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读者活动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常年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根据活动内容安排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1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公益讲座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每年不少于6次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馆内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1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辅助服务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常年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馆内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1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24小时自助图书</w:t>
            </w:r>
            <w:r>
              <w:rPr>
                <w:rFonts w:hint="eastAsia"/>
                <w:lang w:eastAsia="zh-CN"/>
              </w:rPr>
              <w:t>室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全天24小时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馆内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1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流动服务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流动图书服务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常年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乡镇、村、社区、学校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1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业务指导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常年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根据辅导内容安排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1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数字服务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电子阅览室</w:t>
            </w:r>
          </w:p>
        </w:tc>
        <w:tc>
          <w:tcPr>
            <w:tcW w:w="2048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夏天9：00-16：30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冬天9：00-16：00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馆内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县文化馆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龙潭文化馆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阵地服务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广场演出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常年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1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公益讲座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每年不少于4次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馆内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1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公益培训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每年不少于4次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馆内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1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流动服务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下基层演出</w:t>
            </w:r>
          </w:p>
        </w:tc>
        <w:tc>
          <w:tcPr>
            <w:tcW w:w="2048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常年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各乡镇、村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1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68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下基层辅导</w:t>
            </w:r>
          </w:p>
        </w:tc>
        <w:tc>
          <w:tcPr>
            <w:tcW w:w="2048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乡镇、村、社区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1182"/>
        <w:gridCol w:w="2203"/>
        <w:gridCol w:w="1808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类 别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项 目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目 录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服务时间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服务地点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02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辰河目连戏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vertAlign w:val="baseline"/>
                <w:lang w:eastAsia="zh-CN"/>
              </w:rPr>
              <w:t>保护中心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vertAlign w:val="baseline"/>
                <w:lang w:eastAsia="zh-CN"/>
              </w:rPr>
              <w:t>阵地服务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vertAlign w:val="baseline"/>
                <w:lang w:eastAsia="zh-CN"/>
              </w:rPr>
              <w:t>惠民演出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 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vertAlign w:val="baseline"/>
                <w:lang w:eastAsia="zh-CN"/>
              </w:rPr>
              <w:t>梨园茶楼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0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vertAlign w:val="baseline"/>
                <w:lang w:eastAsia="zh-CN"/>
              </w:rPr>
              <w:t>流动服务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vertAlign w:val="baseline"/>
                <w:lang w:eastAsia="zh-CN"/>
              </w:rPr>
              <w:t>送戏下乡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vertAlign w:val="baseline"/>
                <w:lang w:eastAsia="zh-CN"/>
              </w:rPr>
              <w:t>常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vertAlign w:val="baseline"/>
                <w:lang w:eastAsia="zh-CN"/>
              </w:rPr>
              <w:t>全县各乡镇、村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0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vertAlign w:val="baseline"/>
                <w:lang w:eastAsia="zh-CN"/>
              </w:rPr>
              <w:t>地方戏曲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重大活动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vertAlign w:val="baseline"/>
                <w:lang w:eastAsia="zh-CN"/>
              </w:rPr>
              <w:t>非遗活动日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vertAlign w:val="baseline"/>
                <w:lang w:eastAsia="zh-CN"/>
              </w:rPr>
              <w:t>剧院剧场、学校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00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综合文化站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基本服务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图书阅读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每周二、四、五、六、日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站图书室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农家书屋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00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收听（看）广播电视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每天早、晚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全县各乡镇、村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0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电影放映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常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全县各乡镇、村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00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流动服务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时政法制</w:t>
            </w:r>
            <w:r>
              <w:rPr>
                <w:rFonts w:hint="eastAsia"/>
                <w:lang w:eastAsia="zh-CN"/>
              </w:rPr>
              <w:t>教育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科普知识辅导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每季度一次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学校、社区、村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00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数学服务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计算机网络教室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常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文化站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电子阅览室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002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村（社区）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综合文化服务中心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阵地服务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读书、读报活动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每周一至周六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村部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农家书屋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00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群众文化活动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每周一至周六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村部活动室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2MmQ5MzYyYTlhNTI0OGM4MmIzMzczNDk1MGIzYTAifQ=="/>
  </w:docVars>
  <w:rsids>
    <w:rsidRoot w:val="003E0438"/>
    <w:rsid w:val="003E0438"/>
    <w:rsid w:val="0082668F"/>
    <w:rsid w:val="02236895"/>
    <w:rsid w:val="024A3F41"/>
    <w:rsid w:val="0529564B"/>
    <w:rsid w:val="0F040A78"/>
    <w:rsid w:val="18AE64DD"/>
    <w:rsid w:val="2061169C"/>
    <w:rsid w:val="28B22E8E"/>
    <w:rsid w:val="36B51270"/>
    <w:rsid w:val="46C04AE1"/>
    <w:rsid w:val="57CC721C"/>
    <w:rsid w:val="61AC653B"/>
    <w:rsid w:val="64230EDB"/>
    <w:rsid w:val="64300B2F"/>
    <w:rsid w:val="68B0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507</Words>
  <Characters>529</Characters>
  <Lines>2</Lines>
  <Paragraphs>1</Paragraphs>
  <TotalTime>4</TotalTime>
  <ScaleCrop>false</ScaleCrop>
  <LinksUpToDate>false</LinksUpToDate>
  <CharactersWithSpaces>540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2018-11-28T09:38:00Z</dcterms:created>
  <dc:creator>Administrator</dc:creator>
  <cp:lastModifiedBy>晨曦</cp:lastModifiedBy>
  <dcterms:modified xsi:type="dcterms:W3CDTF">2023-10-24T07:24:57Z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9DB5ABDFF2594988A02F3F05A67209FC</vt:lpwstr>
  </property>
</Properties>
</file>