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251" w:rsidRDefault="00446E9D">
      <w:pPr>
        <w:jc w:val="center"/>
        <w:rPr>
          <w:rFonts w:ascii="黑体" w:eastAsia="黑体" w:hAnsi="黑体"/>
          <w:b/>
          <w:sz w:val="44"/>
          <w:szCs w:val="44"/>
        </w:rPr>
      </w:pPr>
      <w:r>
        <w:rPr>
          <w:rFonts w:ascii="黑体" w:eastAsia="黑体" w:hAnsi="黑体" w:hint="eastAsia"/>
          <w:b/>
          <w:sz w:val="44"/>
          <w:szCs w:val="44"/>
        </w:rPr>
        <w:t>20</w:t>
      </w:r>
      <w:r>
        <w:rPr>
          <w:rFonts w:ascii="黑体" w:eastAsia="黑体" w:hAnsi="黑体" w:hint="eastAsia"/>
          <w:b/>
          <w:sz w:val="44"/>
          <w:szCs w:val="44"/>
        </w:rPr>
        <w:t>20</w:t>
      </w:r>
      <w:r>
        <w:rPr>
          <w:rFonts w:ascii="黑体" w:eastAsia="黑体" w:hAnsi="黑体" w:hint="eastAsia"/>
          <w:b/>
          <w:sz w:val="44"/>
          <w:szCs w:val="44"/>
        </w:rPr>
        <w:t>年</w:t>
      </w:r>
      <w:r>
        <w:rPr>
          <w:rFonts w:ascii="黑体" w:eastAsia="黑体" w:hAnsi="黑体" w:hint="eastAsia"/>
          <w:b/>
          <w:sz w:val="44"/>
          <w:szCs w:val="44"/>
        </w:rPr>
        <w:t>上半年</w:t>
      </w:r>
      <w:r>
        <w:rPr>
          <w:rFonts w:ascii="黑体" w:eastAsia="黑体" w:hAnsi="黑体" w:hint="eastAsia"/>
          <w:b/>
          <w:sz w:val="44"/>
          <w:szCs w:val="44"/>
        </w:rPr>
        <w:t>工作总结及</w:t>
      </w:r>
      <w:r>
        <w:rPr>
          <w:rFonts w:ascii="黑体" w:eastAsia="黑体" w:hAnsi="黑体" w:hint="eastAsia"/>
          <w:b/>
          <w:sz w:val="44"/>
          <w:szCs w:val="44"/>
        </w:rPr>
        <w:t>下半年打算</w:t>
      </w:r>
    </w:p>
    <w:p w:rsidR="00990251" w:rsidRDefault="00446E9D">
      <w:pPr>
        <w:jc w:val="center"/>
        <w:rPr>
          <w:rFonts w:ascii="楷体" w:eastAsia="楷体" w:hAnsi="楷体"/>
          <w:sz w:val="32"/>
          <w:szCs w:val="32"/>
        </w:rPr>
      </w:pPr>
      <w:r>
        <w:rPr>
          <w:rFonts w:ascii="楷体" w:eastAsia="楷体" w:hAnsi="楷体" w:hint="eastAsia"/>
          <w:sz w:val="32"/>
          <w:szCs w:val="32"/>
        </w:rPr>
        <w:t>溆浦县卫生健康局</w:t>
      </w:r>
    </w:p>
    <w:p w:rsidR="00990251" w:rsidRDefault="00446E9D">
      <w:pPr>
        <w:jc w:val="center"/>
        <w:rPr>
          <w:rFonts w:ascii="楷体" w:eastAsia="楷体" w:hAnsi="楷体"/>
          <w:sz w:val="32"/>
          <w:szCs w:val="32"/>
        </w:rPr>
      </w:pPr>
      <w:r>
        <w:rPr>
          <w:rFonts w:ascii="楷体" w:eastAsia="楷体" w:hAnsi="楷体" w:hint="eastAsia"/>
          <w:sz w:val="32"/>
          <w:szCs w:val="32"/>
        </w:rPr>
        <w:t>20</w:t>
      </w:r>
      <w:r>
        <w:rPr>
          <w:rFonts w:ascii="楷体" w:eastAsia="楷体" w:hAnsi="楷体" w:hint="eastAsia"/>
          <w:sz w:val="32"/>
          <w:szCs w:val="32"/>
        </w:rPr>
        <w:t>20</w:t>
      </w:r>
      <w:r>
        <w:rPr>
          <w:rFonts w:ascii="楷体" w:eastAsia="楷体" w:hAnsi="楷体" w:hint="eastAsia"/>
          <w:sz w:val="32"/>
          <w:szCs w:val="32"/>
        </w:rPr>
        <w:t>年</w:t>
      </w:r>
      <w:r>
        <w:rPr>
          <w:rFonts w:ascii="楷体" w:eastAsia="楷体" w:hAnsi="楷体" w:hint="eastAsia"/>
          <w:sz w:val="32"/>
          <w:szCs w:val="32"/>
        </w:rPr>
        <w:t>6</w:t>
      </w:r>
      <w:r>
        <w:rPr>
          <w:rFonts w:ascii="楷体" w:eastAsia="楷体" w:hAnsi="楷体" w:hint="eastAsia"/>
          <w:sz w:val="32"/>
          <w:szCs w:val="32"/>
        </w:rPr>
        <w:t>月</w:t>
      </w:r>
      <w:r>
        <w:rPr>
          <w:rFonts w:ascii="楷体" w:eastAsia="楷体" w:hAnsi="楷体" w:hint="eastAsia"/>
          <w:sz w:val="32"/>
          <w:szCs w:val="32"/>
        </w:rPr>
        <w:t>30</w:t>
      </w:r>
      <w:r>
        <w:rPr>
          <w:rFonts w:ascii="楷体" w:eastAsia="楷体" w:hAnsi="楷体" w:hint="eastAsia"/>
          <w:sz w:val="32"/>
          <w:szCs w:val="32"/>
        </w:rPr>
        <w:t>日</w:t>
      </w:r>
    </w:p>
    <w:p w:rsidR="00990251" w:rsidRDefault="00990251">
      <w:pPr>
        <w:spacing w:line="600" w:lineRule="exact"/>
        <w:ind w:firstLineChars="200" w:firstLine="640"/>
        <w:rPr>
          <w:rFonts w:ascii="仿宋_GB2312" w:eastAsia="仿宋_GB2312" w:hAnsi="宋体" w:cs="宋体"/>
          <w:sz w:val="32"/>
          <w:szCs w:val="32"/>
        </w:rPr>
      </w:pPr>
    </w:p>
    <w:p w:rsidR="00990251" w:rsidRDefault="00446E9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上半年，是极为不平凡在半年</w:t>
      </w:r>
      <w:r>
        <w:rPr>
          <w:rFonts w:ascii="仿宋_GB2312" w:eastAsia="仿宋_GB2312" w:hAnsi="仿宋_GB2312" w:cs="仿宋_GB2312" w:hint="eastAsia"/>
          <w:sz w:val="32"/>
          <w:szCs w:val="32"/>
        </w:rPr>
        <w:t>，在县委、县政府的坚强领导下，</w:t>
      </w:r>
      <w:r>
        <w:rPr>
          <w:rFonts w:ascii="仿宋_GB2312" w:eastAsia="仿宋_GB2312" w:hAnsi="仿宋_GB2312" w:cs="仿宋_GB2312" w:hint="eastAsia"/>
          <w:sz w:val="32"/>
          <w:szCs w:val="32"/>
        </w:rPr>
        <w:t>卫健系统勠力同心，接续奋战，取得了抗击疫情的阶段性胜利，肩扛脱贫攻坚健康扶贫时代使命不放松，紧盯重点任务不动摇，服务经济发展和社会稳定大局履职尽责，</w:t>
      </w:r>
      <w:r>
        <w:rPr>
          <w:rFonts w:ascii="仿宋_GB2312" w:eastAsia="仿宋_GB2312" w:hAnsi="仿宋_GB2312" w:cs="仿宋_GB2312" w:hint="eastAsia"/>
          <w:sz w:val="32"/>
          <w:szCs w:val="32"/>
        </w:rPr>
        <w:t>确保目标</w:t>
      </w:r>
      <w:r>
        <w:rPr>
          <w:rFonts w:ascii="仿宋_GB2312" w:eastAsia="仿宋_GB2312" w:hAnsi="仿宋_GB2312" w:cs="仿宋_GB2312" w:hint="eastAsia"/>
          <w:sz w:val="32"/>
          <w:szCs w:val="32"/>
        </w:rPr>
        <w:t>任务按时</w:t>
      </w:r>
      <w:r>
        <w:rPr>
          <w:rFonts w:ascii="仿宋_GB2312" w:eastAsia="仿宋_GB2312" w:hAnsi="仿宋_GB2312" w:cs="仿宋_GB2312" w:hint="eastAsia"/>
          <w:sz w:val="32"/>
          <w:szCs w:val="32"/>
        </w:rPr>
        <w:t>完成，现就</w:t>
      </w:r>
      <w:r>
        <w:rPr>
          <w:rFonts w:ascii="仿宋_GB2312" w:eastAsia="仿宋_GB2312" w:hAnsi="仿宋_GB2312" w:cs="仿宋_GB2312" w:hint="eastAsia"/>
          <w:sz w:val="32"/>
          <w:szCs w:val="32"/>
        </w:rPr>
        <w:t>半</w:t>
      </w:r>
      <w:r>
        <w:rPr>
          <w:rFonts w:ascii="仿宋_GB2312" w:eastAsia="仿宋_GB2312" w:hAnsi="仿宋_GB2312" w:cs="仿宋_GB2312" w:hint="eastAsia"/>
          <w:sz w:val="32"/>
          <w:szCs w:val="32"/>
        </w:rPr>
        <w:t>年来的工作总结如下：</w:t>
      </w:r>
    </w:p>
    <w:p w:rsidR="00990251" w:rsidRDefault="00446E9D">
      <w:pPr>
        <w:numPr>
          <w:ilvl w:val="0"/>
          <w:numId w:val="1"/>
        </w:num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工作开展情况</w:t>
      </w:r>
    </w:p>
    <w:p w:rsidR="00990251" w:rsidRDefault="00446E9D">
      <w:pPr>
        <w:spacing w:line="600" w:lineRule="exact"/>
        <w:ind w:firstLine="645"/>
        <w:rPr>
          <w:rFonts w:ascii="仿宋_GB2312" w:eastAsia="仿宋_GB2312" w:hAnsi="仿宋_GB2312" w:cs="仿宋_GB2312"/>
          <w:sz w:val="32"/>
          <w:szCs w:val="32"/>
        </w:rPr>
      </w:pPr>
      <w:r>
        <w:rPr>
          <w:rFonts w:ascii="楷体_GB2312" w:eastAsia="楷体_GB2312" w:hAnsi="楷体_GB2312" w:cs="楷体_GB2312" w:hint="eastAsia"/>
          <w:sz w:val="32"/>
          <w:szCs w:val="32"/>
        </w:rPr>
        <w:t>（一）抓实抓细疫情防控各项工作，落实疫情防控常态化。</w:t>
      </w:r>
      <w:r>
        <w:rPr>
          <w:rFonts w:ascii="仿宋_GB2312" w:eastAsia="仿宋_GB2312" w:hAnsi="仿宋_GB2312" w:cs="仿宋_GB2312" w:hint="eastAsia"/>
          <w:b/>
          <w:sz w:val="32"/>
          <w:szCs w:val="32"/>
        </w:rPr>
        <w:t>一是建立了</w:t>
      </w:r>
      <w:r>
        <w:rPr>
          <w:rFonts w:ascii="仿宋_GB2312" w:eastAsia="仿宋_GB2312" w:hAnsi="仿宋_GB2312" w:cs="仿宋_GB2312" w:hint="eastAsia"/>
          <w:b/>
          <w:sz w:val="32"/>
          <w:szCs w:val="32"/>
        </w:rPr>
        <w:t>常态化防控机制。</w:t>
      </w:r>
      <w:r>
        <w:rPr>
          <w:rFonts w:ascii="仿宋_GB2312" w:eastAsia="仿宋_GB2312" w:hAnsi="仿宋_GB2312" w:cs="仿宋_GB2312" w:hint="eastAsia"/>
          <w:sz w:val="32"/>
          <w:szCs w:val="32"/>
        </w:rPr>
        <w:t>制定了突发公共卫生事件应急预案，严格落实“机制不变、队伍不散、措施不减、思想不松”防控机制，每个医疗机构成立了防控工作专班值班，值班人员手机保持</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小时畅通，储备了相应的防控物资，积极应对新形势下可能发生的疫情传播和扩散的风险，确保防控工作常态化。</w:t>
      </w:r>
      <w:r>
        <w:rPr>
          <w:rFonts w:ascii="仿宋_GB2312" w:eastAsia="仿宋_GB2312" w:hAnsi="仿宋_GB2312" w:cs="仿宋_GB2312" w:hint="eastAsia"/>
          <w:b/>
          <w:sz w:val="32"/>
          <w:szCs w:val="32"/>
        </w:rPr>
        <w:t>二是开展了</w:t>
      </w:r>
      <w:r>
        <w:rPr>
          <w:rFonts w:ascii="仿宋_GB2312" w:eastAsia="仿宋_GB2312" w:hAnsi="仿宋_GB2312" w:cs="仿宋_GB2312" w:hint="eastAsia"/>
          <w:b/>
          <w:sz w:val="32"/>
          <w:szCs w:val="32"/>
        </w:rPr>
        <w:t>中药</w:t>
      </w:r>
      <w:r>
        <w:rPr>
          <w:rFonts w:ascii="仿宋_GB2312" w:eastAsia="仿宋_GB2312" w:hAnsi="仿宋_GB2312" w:cs="仿宋_GB2312" w:hint="eastAsia"/>
          <w:b/>
          <w:sz w:val="32"/>
          <w:szCs w:val="32"/>
        </w:rPr>
        <w:t>飘香百姓安康活动</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全县</w:t>
      </w:r>
      <w:r>
        <w:rPr>
          <w:rFonts w:ascii="仿宋_GB2312" w:eastAsia="仿宋_GB2312" w:hAnsi="仿宋_GB2312" w:cs="仿宋_GB2312" w:hint="eastAsia"/>
          <w:sz w:val="32"/>
          <w:szCs w:val="32"/>
        </w:rPr>
        <w:t>深入开展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“中药飘香、百姓安康”活动，对涉鄂涉外、</w:t>
      </w:r>
      <w:r>
        <w:rPr>
          <w:rFonts w:ascii="仿宋_GB2312" w:eastAsia="仿宋_GB2312" w:hAnsi="仿宋_GB2312" w:cs="仿宋_GB2312" w:hint="eastAsia"/>
          <w:sz w:val="32"/>
          <w:szCs w:val="32"/>
        </w:rPr>
        <w:t>高中风险地区来溆人员、</w:t>
      </w:r>
      <w:r>
        <w:rPr>
          <w:rFonts w:ascii="仿宋_GB2312" w:eastAsia="仿宋_GB2312" w:hAnsi="仿宋_GB2312" w:cs="仿宋_GB2312" w:hint="eastAsia"/>
          <w:sz w:val="32"/>
          <w:szCs w:val="32"/>
        </w:rPr>
        <w:t>一线医务人员等发放中药进行预防</w:t>
      </w:r>
      <w:r>
        <w:rPr>
          <w:rFonts w:ascii="仿宋_GB2312" w:eastAsia="仿宋_GB2312" w:hAnsi="仿宋_GB2312" w:cs="仿宋_GB2312" w:hint="eastAsia"/>
          <w:sz w:val="32"/>
          <w:szCs w:val="32"/>
        </w:rPr>
        <w:t>，落实跟进服务</w:t>
      </w:r>
      <w:r>
        <w:rPr>
          <w:rFonts w:ascii="仿宋_GB2312" w:eastAsia="仿宋_GB2312" w:hAnsi="仿宋_GB2312" w:cs="仿宋_GB2312" w:hint="eastAsia"/>
          <w:sz w:val="32"/>
          <w:szCs w:val="32"/>
        </w:rPr>
        <w:t>，截止目前，共发放中药</w:t>
      </w:r>
      <w:r>
        <w:rPr>
          <w:rFonts w:ascii="仿宋_GB2312" w:eastAsia="仿宋_GB2312" w:hAnsi="仿宋_GB2312" w:cs="仿宋_GB2312" w:hint="eastAsia"/>
          <w:sz w:val="32"/>
          <w:szCs w:val="32"/>
        </w:rPr>
        <w:lastRenderedPageBreak/>
        <w:t>204348</w:t>
      </w:r>
      <w:r>
        <w:rPr>
          <w:rFonts w:ascii="仿宋_GB2312" w:eastAsia="仿宋_GB2312" w:hAnsi="仿宋_GB2312" w:cs="仿宋_GB2312" w:hint="eastAsia"/>
          <w:sz w:val="32"/>
          <w:szCs w:val="32"/>
        </w:rPr>
        <w:t>余人份（</w:t>
      </w:r>
      <w:r>
        <w:rPr>
          <w:rFonts w:ascii="仿宋_GB2312" w:eastAsia="仿宋_GB2312" w:hAnsi="仿宋_GB2312" w:cs="仿宋_GB2312" w:hint="eastAsia"/>
          <w:sz w:val="32"/>
          <w:szCs w:val="32"/>
        </w:rPr>
        <w:t>388053</w:t>
      </w:r>
      <w:r>
        <w:rPr>
          <w:rFonts w:ascii="仿宋_GB2312" w:eastAsia="仿宋_GB2312" w:hAnsi="仿宋_GB2312" w:cs="仿宋_GB2312" w:hint="eastAsia"/>
          <w:sz w:val="32"/>
          <w:szCs w:val="32"/>
        </w:rPr>
        <w:t>袋，</w:t>
      </w:r>
      <w:r>
        <w:rPr>
          <w:rFonts w:ascii="仿宋_GB2312" w:eastAsia="仿宋_GB2312" w:hAnsi="仿宋_GB2312" w:cs="仿宋_GB2312" w:hint="eastAsia"/>
          <w:sz w:val="32"/>
          <w:szCs w:val="32"/>
        </w:rPr>
        <w:t>224991</w:t>
      </w:r>
      <w:r>
        <w:rPr>
          <w:rFonts w:ascii="仿宋_GB2312" w:eastAsia="仿宋_GB2312" w:hAnsi="仿宋_GB2312" w:cs="仿宋_GB2312" w:hint="eastAsia"/>
          <w:sz w:val="32"/>
          <w:szCs w:val="32"/>
        </w:rPr>
        <w:t>瓶）县人民医院对收治</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例“新冠病毒肺炎”患</w:t>
      </w:r>
      <w:r>
        <w:rPr>
          <w:rFonts w:ascii="仿宋_GB2312" w:eastAsia="仿宋_GB2312" w:hAnsi="仿宋_GB2312" w:cs="仿宋_GB2312" w:hint="eastAsia"/>
          <w:sz w:val="32"/>
          <w:szCs w:val="32"/>
        </w:rPr>
        <w:t>者，积极实施中西医结合治疗，取得了良好的效果，</w:t>
      </w:r>
      <w:r>
        <w:rPr>
          <w:rFonts w:ascii="仿宋_GB2312" w:eastAsia="仿宋_GB2312" w:hAnsi="仿宋_GB2312" w:cs="仿宋_GB2312" w:hint="eastAsia"/>
          <w:sz w:val="32"/>
          <w:szCs w:val="32"/>
        </w:rPr>
        <w:t>中医药为抗击新冠疫情发挥了积极作用，形成独特的经验。</w:t>
      </w:r>
      <w:r>
        <w:rPr>
          <w:rFonts w:ascii="仿宋_GB2312" w:eastAsia="仿宋_GB2312" w:hAnsi="仿宋_GB2312" w:cs="仿宋_GB2312" w:hint="eastAsia"/>
          <w:b/>
          <w:sz w:val="32"/>
          <w:szCs w:val="32"/>
        </w:rPr>
        <w:t>三是完善</w:t>
      </w:r>
      <w:r>
        <w:rPr>
          <w:rFonts w:ascii="仿宋_GB2312" w:eastAsia="仿宋_GB2312" w:hAnsi="仿宋_GB2312" w:cs="仿宋_GB2312" w:hint="eastAsia"/>
          <w:b/>
          <w:sz w:val="32"/>
          <w:szCs w:val="32"/>
        </w:rPr>
        <w:t>核酸检测</w:t>
      </w:r>
      <w:r>
        <w:rPr>
          <w:rFonts w:ascii="仿宋_GB2312" w:eastAsia="仿宋_GB2312" w:hAnsi="仿宋_GB2312" w:cs="仿宋_GB2312" w:hint="eastAsia"/>
          <w:b/>
          <w:sz w:val="32"/>
          <w:szCs w:val="32"/>
        </w:rPr>
        <w:t>能力建设</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经怀化市卫生健康委员会备案同意县人民医院开展新冠肺炎核酸检测，实现了在县级医院能够进行核酸检测目标，截止目前，共开展病毒核酸检测</w:t>
      </w:r>
      <w:r>
        <w:rPr>
          <w:rFonts w:ascii="仿宋_GB2312" w:eastAsia="仿宋_GB2312" w:hAnsi="仿宋_GB2312" w:cs="仿宋_GB2312" w:hint="eastAsia"/>
          <w:sz w:val="32"/>
          <w:szCs w:val="32"/>
        </w:rPr>
        <w:t>888</w:t>
      </w:r>
      <w:r>
        <w:rPr>
          <w:rFonts w:ascii="仿宋_GB2312" w:eastAsia="仿宋_GB2312" w:hAnsi="仿宋_GB2312" w:cs="仿宋_GB2312" w:hint="eastAsia"/>
          <w:sz w:val="32"/>
          <w:szCs w:val="32"/>
        </w:rPr>
        <w:t>例，均未阴性。严格做到应检尽检，愿检尽检，重点做好“四类对象”检测工作，落实了健康检测工作。县疾控中心核酸检测仪器设备</w:t>
      </w:r>
      <w:r>
        <w:rPr>
          <w:rFonts w:ascii="仿宋_GB2312" w:eastAsia="仿宋_GB2312" w:hAnsi="仿宋_GB2312" w:cs="仿宋_GB2312" w:hint="eastAsia"/>
          <w:sz w:val="32"/>
          <w:szCs w:val="32"/>
        </w:rPr>
        <w:t>正在安装，等待县财政保障经费到位后完成后续安装程序，开展核酸检测工作。</w:t>
      </w:r>
      <w:r>
        <w:rPr>
          <w:rFonts w:ascii="仿宋_GB2312" w:eastAsia="仿宋_GB2312" w:hAnsi="仿宋_GB2312" w:cs="仿宋_GB2312" w:hint="eastAsia"/>
          <w:b/>
          <w:sz w:val="32"/>
          <w:szCs w:val="32"/>
        </w:rPr>
        <w:t>四是</w:t>
      </w:r>
      <w:r>
        <w:rPr>
          <w:rFonts w:ascii="仿宋_GB2312" w:eastAsia="仿宋_GB2312" w:hAnsi="仿宋_GB2312" w:cs="仿宋_GB2312" w:hint="eastAsia"/>
          <w:b/>
          <w:sz w:val="32"/>
          <w:szCs w:val="32"/>
        </w:rPr>
        <w:t>全面推广健康码运用。</w:t>
      </w:r>
      <w:r>
        <w:rPr>
          <w:rFonts w:ascii="仿宋_GB2312" w:eastAsia="仿宋_GB2312" w:hAnsi="仿宋_GB2312" w:cs="仿宋_GB2312" w:hint="eastAsia"/>
          <w:bCs/>
          <w:sz w:val="32"/>
          <w:szCs w:val="32"/>
        </w:rPr>
        <w:t>截止</w:t>
      </w:r>
      <w:r>
        <w:rPr>
          <w:rFonts w:ascii="仿宋_GB2312" w:eastAsia="仿宋_GB2312" w:hAnsi="仿宋_GB2312" w:cs="仿宋_GB2312" w:hint="eastAsia"/>
          <w:bCs/>
          <w:sz w:val="32"/>
          <w:szCs w:val="32"/>
        </w:rPr>
        <w:t>目前</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我县健康码已注册</w:t>
      </w:r>
      <w:r>
        <w:rPr>
          <w:rFonts w:ascii="仿宋_GB2312" w:eastAsia="仿宋_GB2312" w:hAnsi="仿宋_GB2312" w:cs="仿宋_GB2312" w:hint="eastAsia"/>
          <w:sz w:val="32"/>
          <w:szCs w:val="32"/>
        </w:rPr>
        <w:t>879482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注册率达到</w:t>
      </w:r>
      <w:r>
        <w:rPr>
          <w:rFonts w:ascii="仿宋_GB2312" w:eastAsia="仿宋_GB2312" w:hAnsi="仿宋_GB2312" w:cs="仿宋_GB2312" w:hint="eastAsia"/>
          <w:sz w:val="32"/>
          <w:szCs w:val="32"/>
        </w:rPr>
        <w:t>113.75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全市排名第一，</w:t>
      </w:r>
      <w:r>
        <w:rPr>
          <w:rFonts w:ascii="仿宋_GB2312" w:eastAsia="仿宋_GB2312" w:hAnsi="仿宋_GB2312" w:cs="仿宋_GB2312" w:hint="eastAsia"/>
          <w:sz w:val="32"/>
          <w:szCs w:val="32"/>
        </w:rPr>
        <w:t>所有医疗机构实行扫码通行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就诊实行</w:t>
      </w:r>
      <w:r>
        <w:rPr>
          <w:rFonts w:ascii="仿宋_GB2312" w:eastAsia="仿宋_GB2312" w:hAnsi="仿宋_GB2312" w:cs="仿宋_GB2312" w:hint="eastAsia"/>
          <w:sz w:val="32"/>
          <w:szCs w:val="32"/>
        </w:rPr>
        <w:t>实名测体温</w:t>
      </w:r>
      <w:r>
        <w:rPr>
          <w:rFonts w:ascii="仿宋_GB2312" w:eastAsia="仿宋_GB2312" w:hAnsi="仿宋_GB2312" w:cs="仿宋_GB2312" w:hint="eastAsia"/>
          <w:sz w:val="32"/>
          <w:szCs w:val="32"/>
        </w:rPr>
        <w:t>登记，对黄码和红码人员按照规定处理。</w:t>
      </w:r>
      <w:r>
        <w:rPr>
          <w:rFonts w:ascii="仿宋_GB2312" w:eastAsia="仿宋_GB2312" w:hAnsi="仿宋_GB2312" w:cs="仿宋_GB2312" w:hint="eastAsia"/>
          <w:b/>
          <w:sz w:val="32"/>
          <w:szCs w:val="32"/>
        </w:rPr>
        <w:t>五是强化救治能力培训</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制定了《溆浦县新型冠状病毒感染的肺炎疫情防控工作方案》、《溆浦县新型冠状病毒感染的肺炎疫情防控工作实施方案》，成立了疫情防控专家指导组。疫情期间多次调度专家开展会诊、心理干预和督导工作，分批次学习《新型冠状病毒感染的肺炎诊疗方案（试行第一版至第七版）》、《湖南省新型冠状病毒感染的肺炎中医药诊疗方案（试行第一版至第三版）》</w:t>
      </w:r>
      <w:r>
        <w:rPr>
          <w:rFonts w:ascii="仿宋_GB2312" w:eastAsia="仿宋_GB2312" w:hAnsi="仿宋_GB2312" w:cs="仿宋_GB2312" w:hint="eastAsia"/>
          <w:sz w:val="32"/>
          <w:szCs w:val="32"/>
        </w:rPr>
        <w:t>，提高诊治能力。对全县医务人员开展院感业务能力培训，加大发热门诊改造，强化预检分诊流程，发挥新冠疫情哨点作用</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六是</w:t>
      </w:r>
      <w:r>
        <w:rPr>
          <w:rFonts w:ascii="仿宋_GB2312" w:eastAsia="仿宋_GB2312" w:hAnsi="仿宋_GB2312" w:cs="仿宋_GB2312" w:hint="eastAsia"/>
          <w:b/>
          <w:sz w:val="32"/>
          <w:szCs w:val="32"/>
        </w:rPr>
        <w:t>关心、关</w:t>
      </w:r>
      <w:r>
        <w:rPr>
          <w:rFonts w:ascii="仿宋_GB2312" w:eastAsia="仿宋_GB2312" w:hAnsi="仿宋_GB2312" w:cs="仿宋_GB2312" w:hint="eastAsia"/>
          <w:b/>
          <w:sz w:val="32"/>
          <w:szCs w:val="32"/>
        </w:rPr>
        <w:lastRenderedPageBreak/>
        <w:t>怀、关爱</w:t>
      </w:r>
      <w:r>
        <w:rPr>
          <w:rFonts w:ascii="仿宋_GB2312" w:eastAsia="仿宋_GB2312" w:hAnsi="仿宋_GB2312" w:cs="仿宋_GB2312" w:hint="eastAsia"/>
          <w:b/>
          <w:sz w:val="32"/>
          <w:szCs w:val="32"/>
        </w:rPr>
        <w:t>医护人员</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组织县人民医院、县中医医院多次派人对支援抗疫人员家庭进行走访慰问，为他们解决实际困难，配合县编委</w:t>
      </w:r>
      <w:r>
        <w:rPr>
          <w:rFonts w:ascii="仿宋_GB2312" w:eastAsia="仿宋_GB2312" w:hAnsi="仿宋_GB2312" w:cs="仿宋_GB2312" w:hint="eastAsia"/>
          <w:sz w:val="32"/>
          <w:szCs w:val="32"/>
        </w:rPr>
        <w:t>人社等部门</w:t>
      </w:r>
      <w:r>
        <w:rPr>
          <w:rFonts w:ascii="仿宋_GB2312" w:eastAsia="仿宋_GB2312" w:hAnsi="仿宋_GB2312" w:cs="仿宋_GB2312" w:hint="eastAsia"/>
          <w:sz w:val="32"/>
          <w:szCs w:val="32"/>
        </w:rPr>
        <w:t>解决援鄂</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名医务人员（唐松华、邹镇、周生成）事业编制，解决他们的后顾之忧，落实了援鄂医务人员每人每月发两倍的绩效工资</w:t>
      </w:r>
      <w:r>
        <w:rPr>
          <w:rFonts w:ascii="仿宋_GB2312" w:eastAsia="仿宋_GB2312" w:hAnsi="仿宋_GB2312" w:cs="仿宋_GB2312" w:hint="eastAsia"/>
          <w:sz w:val="32"/>
          <w:szCs w:val="32"/>
        </w:rPr>
        <w:t>，对一线抗疫医务人员发放抗疫中药及临时补助，让一线医务人员安心抗疫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990251" w:rsidRDefault="00446E9D">
      <w:pPr>
        <w:numPr>
          <w:ilvl w:val="0"/>
          <w:numId w:val="2"/>
        </w:num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抓实抓细脱贫攻坚各项工作，落实健康扶贫目标任务。</w:t>
      </w:r>
      <w:r>
        <w:rPr>
          <w:rFonts w:ascii="仿宋_GB2312" w:eastAsia="仿宋_GB2312" w:hAnsi="仿宋_GB2312" w:cs="仿宋_GB2312" w:hint="eastAsia"/>
          <w:b/>
          <w:bCs/>
          <w:sz w:val="32"/>
          <w:szCs w:val="32"/>
        </w:rPr>
        <w:t>一是</w:t>
      </w:r>
      <w:r>
        <w:rPr>
          <w:rFonts w:ascii="仿宋_GB2312" w:eastAsia="仿宋_GB2312" w:hAnsi="仿宋_GB2312" w:cs="仿宋_GB2312" w:hint="eastAsia"/>
          <w:b/>
          <w:bCs/>
          <w:sz w:val="32"/>
          <w:szCs w:val="32"/>
        </w:rPr>
        <w:t>抓实</w:t>
      </w:r>
      <w:r>
        <w:rPr>
          <w:rFonts w:ascii="仿宋_GB2312" w:eastAsia="仿宋_GB2312" w:hAnsi="仿宋_GB2312" w:cs="仿宋_GB2312" w:hint="eastAsia"/>
          <w:b/>
          <w:bCs/>
          <w:sz w:val="32"/>
          <w:szCs w:val="32"/>
        </w:rPr>
        <w:t>了“应保尽保”。</w:t>
      </w:r>
      <w:r>
        <w:rPr>
          <w:rFonts w:ascii="仿宋_GB2312" w:eastAsia="仿宋_GB2312" w:hAnsi="仿宋_GB2312" w:cs="仿宋_GB2312" w:hint="eastAsia"/>
          <w:sz w:val="32"/>
          <w:szCs w:val="32"/>
        </w:rPr>
        <w:t>全</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1</w:t>
      </w:r>
      <w:r>
        <w:rPr>
          <w:rFonts w:ascii="仿宋_GB2312" w:eastAsia="仿宋_GB2312" w:hAnsi="仿宋_GB2312" w:cs="仿宋_GB2312" w:hint="eastAsia"/>
          <w:bCs/>
          <w:sz w:val="32"/>
          <w:szCs w:val="32"/>
        </w:rPr>
        <w:t>34</w:t>
      </w:r>
      <w:r>
        <w:rPr>
          <w:rFonts w:ascii="仿宋_GB2312" w:eastAsia="仿宋_GB2312" w:hAnsi="仿宋_GB2312" w:cs="仿宋_GB2312" w:hint="eastAsia"/>
          <w:sz w:val="32"/>
          <w:szCs w:val="32"/>
        </w:rPr>
        <w:t>547</w:t>
      </w:r>
      <w:r>
        <w:rPr>
          <w:rFonts w:ascii="仿宋_GB2312" w:eastAsia="仿宋_GB2312" w:hAnsi="仿宋_GB2312" w:cs="仿宋_GB2312" w:hint="eastAsia"/>
          <w:sz w:val="32"/>
          <w:szCs w:val="32"/>
        </w:rPr>
        <w:t>名农村贫困人口全部由财政补贴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参加了城乡居民医疗保险，财政</w:t>
      </w:r>
      <w:r>
        <w:rPr>
          <w:rFonts w:ascii="仿宋_GB2312" w:eastAsia="仿宋_GB2312" w:hAnsi="仿宋_GB2312" w:cs="仿宋_GB2312" w:hint="eastAsia"/>
          <w:spacing w:val="-10"/>
          <w:sz w:val="32"/>
          <w:szCs w:val="32"/>
        </w:rPr>
        <w:t>共补贴资金</w:t>
      </w:r>
      <w:r>
        <w:rPr>
          <w:rFonts w:ascii="仿宋_GB2312" w:eastAsia="仿宋_GB2312" w:hAnsi="仿宋_GB2312" w:cs="仿宋_GB2312" w:hint="eastAsia"/>
          <w:spacing w:val="-10"/>
          <w:sz w:val="32"/>
          <w:szCs w:val="32"/>
        </w:rPr>
        <w:t>3363</w:t>
      </w:r>
      <w:r>
        <w:rPr>
          <w:rFonts w:ascii="仿宋_GB2312" w:eastAsia="仿宋_GB2312" w:hAnsi="仿宋_GB2312" w:cs="仿宋_GB2312" w:hint="eastAsia"/>
          <w:spacing w:val="-10"/>
          <w:sz w:val="32"/>
          <w:szCs w:val="32"/>
        </w:rPr>
        <w:t>.</w:t>
      </w:r>
      <w:r>
        <w:rPr>
          <w:rFonts w:ascii="仿宋_GB2312" w:eastAsia="仿宋_GB2312" w:hAnsi="仿宋_GB2312" w:cs="仿宋_GB2312" w:hint="eastAsia"/>
          <w:spacing w:val="-10"/>
          <w:sz w:val="32"/>
          <w:szCs w:val="32"/>
        </w:rPr>
        <w:t>675</w:t>
      </w:r>
      <w:r>
        <w:rPr>
          <w:rFonts w:ascii="仿宋_GB2312" w:eastAsia="仿宋_GB2312" w:hAnsi="仿宋_GB2312" w:cs="仿宋_GB2312" w:hint="eastAsia"/>
          <w:sz w:val="32"/>
          <w:szCs w:val="32"/>
        </w:rPr>
        <w:t>万元。</w:t>
      </w:r>
      <w:r>
        <w:rPr>
          <w:rFonts w:ascii="仿宋_GB2312" w:eastAsia="仿宋_GB2312" w:hAnsi="仿宋_GB2312" w:cs="仿宋_GB2312" w:hint="eastAsia"/>
          <w:bCs/>
          <w:sz w:val="32"/>
          <w:szCs w:val="32"/>
        </w:rPr>
        <w:t>农村贫困人口扶贫特惠保，县财政给予补贴</w:t>
      </w:r>
      <w:r>
        <w:rPr>
          <w:rFonts w:ascii="仿宋_GB2312" w:eastAsia="仿宋_GB2312" w:hAnsi="仿宋_GB2312" w:cs="仿宋_GB2312" w:hint="eastAsia"/>
          <w:bCs/>
          <w:sz w:val="32"/>
          <w:szCs w:val="32"/>
        </w:rPr>
        <w:t>90%</w:t>
      </w:r>
      <w:r>
        <w:rPr>
          <w:rFonts w:ascii="仿宋_GB2312" w:eastAsia="仿宋_GB2312" w:hAnsi="仿宋_GB2312" w:cs="仿宋_GB2312" w:hint="eastAsia"/>
          <w:bCs/>
          <w:sz w:val="32"/>
          <w:szCs w:val="32"/>
        </w:rPr>
        <w:t>，帮扶单位或个人解决</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均已参保补贴到位</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全县</w:t>
      </w:r>
      <w:r>
        <w:rPr>
          <w:rFonts w:ascii="仿宋_GB2312" w:eastAsia="仿宋_GB2312" w:hAnsi="仿宋_GB2312" w:cs="仿宋_GB2312" w:hint="eastAsia"/>
          <w:sz w:val="32"/>
          <w:szCs w:val="32"/>
        </w:rPr>
        <w:t>建档立卡贫困户和建档立卡外的低保户、农村分散供养特困人员、贫困残疾人家庭“四类对象”参保率达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，建档立卡贫困人口参加扶贫特惠保达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，参保费用按政策标准补贴到位率达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二是抓实了</w:t>
      </w:r>
      <w:r>
        <w:rPr>
          <w:rFonts w:ascii="仿宋_GB2312" w:eastAsia="仿宋_GB2312" w:hAnsi="仿宋_GB2312" w:cs="仿宋_GB2312" w:hint="eastAsia"/>
          <w:b/>
          <w:bCs/>
          <w:sz w:val="32"/>
          <w:szCs w:val="32"/>
        </w:rPr>
        <w:t>大病</w:t>
      </w:r>
      <w:r>
        <w:rPr>
          <w:rFonts w:ascii="仿宋_GB2312" w:eastAsia="仿宋_GB2312" w:hAnsi="仿宋_GB2312" w:cs="仿宋_GB2312" w:hint="eastAsia"/>
          <w:b/>
          <w:bCs/>
          <w:sz w:val="32"/>
          <w:szCs w:val="32"/>
        </w:rPr>
        <w:t>专项</w:t>
      </w:r>
      <w:r>
        <w:rPr>
          <w:rFonts w:ascii="仿宋_GB2312" w:eastAsia="仿宋_GB2312" w:hAnsi="仿宋_GB2312" w:cs="仿宋_GB2312" w:hint="eastAsia"/>
          <w:b/>
          <w:bCs/>
          <w:sz w:val="32"/>
          <w:szCs w:val="32"/>
        </w:rPr>
        <w:t>救治</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在全县建档立卡贫困人口中，核准罹患国家确定的</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种大病贫困患者</w:t>
      </w:r>
      <w:r>
        <w:rPr>
          <w:rFonts w:ascii="仿宋_GB2312" w:eastAsia="仿宋_GB2312" w:hAnsi="仿宋_GB2312" w:cs="仿宋_GB2312" w:hint="eastAsia"/>
          <w:sz w:val="32"/>
          <w:szCs w:val="32"/>
        </w:rPr>
        <w:t>4965</w:t>
      </w:r>
      <w:r>
        <w:rPr>
          <w:rFonts w:ascii="仿宋_GB2312" w:eastAsia="仿宋_GB2312" w:hAnsi="仿宋_GB2312" w:cs="仿宋_GB2312" w:hint="eastAsia"/>
          <w:sz w:val="32"/>
          <w:szCs w:val="32"/>
        </w:rPr>
        <w:t>例，救治</w:t>
      </w:r>
      <w:r>
        <w:rPr>
          <w:rFonts w:ascii="仿宋_GB2312" w:eastAsia="仿宋_GB2312" w:hAnsi="仿宋_GB2312" w:cs="仿宋_GB2312" w:hint="eastAsia"/>
          <w:sz w:val="32"/>
          <w:szCs w:val="32"/>
        </w:rPr>
        <w:t>4965</w:t>
      </w:r>
      <w:r>
        <w:rPr>
          <w:rFonts w:ascii="仿宋_GB2312" w:eastAsia="仿宋_GB2312" w:hAnsi="仿宋_GB2312" w:cs="仿宋_GB2312" w:hint="eastAsia"/>
          <w:sz w:val="32"/>
          <w:szCs w:val="32"/>
        </w:rPr>
        <w:t>例，救治进展</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目前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种大病定点医院专项救治率</w:t>
      </w:r>
      <w:r>
        <w:rPr>
          <w:rFonts w:ascii="仿宋_GB2312" w:eastAsia="仿宋_GB2312" w:hAnsi="仿宋_GB2312" w:cs="仿宋_GB2312" w:hint="eastAsia"/>
          <w:sz w:val="32"/>
          <w:szCs w:val="32"/>
        </w:rPr>
        <w:t>99.50%</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专项救治</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种大病，县域外住院实际综合报销比例为</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三是抓实了</w:t>
      </w:r>
      <w:r>
        <w:rPr>
          <w:rFonts w:ascii="仿宋_GB2312" w:eastAsia="仿宋_GB2312" w:hAnsi="仿宋_GB2312" w:cs="仿宋_GB2312" w:hint="eastAsia"/>
          <w:b/>
          <w:sz w:val="32"/>
          <w:szCs w:val="32"/>
        </w:rPr>
        <w:t>慢病签约服务</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全</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134547</w:t>
      </w:r>
      <w:r>
        <w:rPr>
          <w:rFonts w:ascii="仿宋_GB2312" w:eastAsia="仿宋_GB2312" w:hAnsi="仿宋_GB2312" w:cs="仿宋_GB2312" w:hint="eastAsia"/>
          <w:sz w:val="32"/>
          <w:szCs w:val="32"/>
        </w:rPr>
        <w:t>名贫困人口签约服务全覆盖，均建立了居民电子健康档案，其中核准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种慢</w:t>
      </w:r>
      <w:r>
        <w:rPr>
          <w:rFonts w:ascii="仿宋_GB2312" w:eastAsia="仿宋_GB2312" w:hAnsi="仿宋_GB2312" w:cs="仿宋_GB2312" w:hint="eastAsia"/>
          <w:sz w:val="32"/>
          <w:szCs w:val="32"/>
        </w:rPr>
        <w:lastRenderedPageBreak/>
        <w:t>性病患者</w:t>
      </w:r>
      <w:r>
        <w:rPr>
          <w:rFonts w:ascii="仿宋_GB2312" w:eastAsia="仿宋_GB2312" w:hAnsi="仿宋_GB2312" w:cs="仿宋_GB2312" w:hint="eastAsia"/>
          <w:sz w:val="32"/>
          <w:szCs w:val="32"/>
        </w:rPr>
        <w:t>24822</w:t>
      </w:r>
      <w:r>
        <w:rPr>
          <w:rFonts w:ascii="仿宋_GB2312" w:eastAsia="仿宋_GB2312" w:hAnsi="仿宋_GB2312" w:cs="仿宋_GB2312" w:hint="eastAsia"/>
          <w:sz w:val="32"/>
          <w:szCs w:val="32"/>
        </w:rPr>
        <w:t>人并按要求使用了人脸识别系统</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成立了健</w:t>
      </w:r>
      <w:r>
        <w:rPr>
          <w:rFonts w:ascii="仿宋_GB2312" w:eastAsia="仿宋_GB2312" w:hAnsi="仿宋_GB2312" w:cs="仿宋_GB2312" w:hint="eastAsia"/>
          <w:sz w:val="32"/>
          <w:szCs w:val="32"/>
        </w:rPr>
        <w:t>康服务小分队，</w:t>
      </w:r>
      <w:r>
        <w:rPr>
          <w:rFonts w:ascii="仿宋_GB2312" w:eastAsia="仿宋_GB2312" w:hAnsi="仿宋_GB2312" w:cs="仿宋_GB2312" w:hint="eastAsia"/>
          <w:sz w:val="32"/>
          <w:szCs w:val="32"/>
        </w:rPr>
        <w:t>按照“应签尽签”原则，对七类人群（已脱贫户、未脱贫户、边缘户、低保户、分散供养的特困人员、重残户、重病户）开展了签约服务。完成</w:t>
      </w:r>
      <w:r>
        <w:rPr>
          <w:rFonts w:ascii="仿宋_GB2312" w:eastAsia="仿宋_GB2312" w:hAnsi="仿宋_GB2312" w:cs="仿宋_GB2312" w:hint="eastAsia"/>
          <w:sz w:val="32"/>
          <w:szCs w:val="32"/>
        </w:rPr>
        <w:t>贫困人口四类慢病患者季度随访及</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系统录入工作。</w:t>
      </w:r>
      <w:r>
        <w:rPr>
          <w:rFonts w:ascii="仿宋_GB2312" w:eastAsia="仿宋_GB2312" w:hAnsi="仿宋_GB2312" w:cs="仿宋_GB2312" w:hint="eastAsia"/>
          <w:b/>
          <w:bCs/>
          <w:sz w:val="32"/>
          <w:szCs w:val="32"/>
        </w:rPr>
        <w:t>四是抓实了</w:t>
      </w:r>
      <w:r>
        <w:rPr>
          <w:rFonts w:ascii="仿宋_GB2312" w:eastAsia="仿宋_GB2312" w:hAnsi="仿宋_GB2312" w:cs="仿宋_GB2312" w:hint="eastAsia"/>
          <w:b/>
          <w:bCs/>
          <w:sz w:val="32"/>
          <w:szCs w:val="32"/>
        </w:rPr>
        <w:t>分级诊疗</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截</w:t>
      </w:r>
      <w:r>
        <w:rPr>
          <w:rFonts w:ascii="仿宋_GB2312" w:eastAsia="仿宋_GB2312" w:hAnsi="仿宋_GB2312" w:cs="仿宋_GB2312" w:hint="eastAsia"/>
          <w:sz w:val="32"/>
          <w:szCs w:val="32"/>
        </w:rPr>
        <w:t>止目前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w:t>
      </w:r>
      <w:r>
        <w:rPr>
          <w:rFonts w:ascii="仿宋_GB2312" w:eastAsia="仿宋_GB2312" w:hAnsi="仿宋_GB2312" w:cs="仿宋_GB2312" w:hint="eastAsia"/>
          <w:sz w:val="32"/>
          <w:szCs w:val="32"/>
        </w:rPr>
        <w:t>县贫困人口县域内就诊率达</w:t>
      </w:r>
      <w:r>
        <w:rPr>
          <w:rFonts w:ascii="仿宋_GB2312" w:eastAsia="仿宋_GB2312" w:hAnsi="仿宋_GB2312" w:cs="仿宋_GB2312" w:hint="eastAsia"/>
          <w:sz w:val="32"/>
          <w:szCs w:val="32"/>
        </w:rPr>
        <w:t>97.09%</w:t>
      </w:r>
      <w:r>
        <w:rPr>
          <w:rFonts w:ascii="仿宋_GB2312" w:eastAsia="仿宋_GB2312" w:hAnsi="仿宋_GB2312" w:cs="仿宋_GB2312" w:hint="eastAsia"/>
          <w:sz w:val="32"/>
          <w:szCs w:val="32"/>
        </w:rPr>
        <w:t>，超过</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年省脱贫攻坚考核要求</w:t>
      </w:r>
      <w:r>
        <w:rPr>
          <w:rFonts w:ascii="仿宋_GB2312" w:eastAsia="仿宋_GB2312" w:hAnsi="仿宋_GB2312" w:cs="仿宋_GB2312" w:hint="eastAsia"/>
          <w:sz w:val="32"/>
          <w:szCs w:val="32"/>
        </w:rPr>
        <w:t>（省定</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个百分点</w:t>
      </w:r>
      <w:r>
        <w:rPr>
          <w:rFonts w:ascii="仿宋_GB2312" w:eastAsia="仿宋_GB2312" w:hAnsi="仿宋_GB2312" w:cs="仿宋_GB2312" w:hint="eastAsia"/>
          <w:sz w:val="32"/>
          <w:szCs w:val="32"/>
        </w:rPr>
        <w:t>。</w:t>
      </w:r>
      <w:r>
        <w:rPr>
          <w:rFonts w:ascii="仿宋_GB2312" w:eastAsia="仿宋_GB2312" w:hAnsi="仿宋_GB2312" w:cs="仿宋_GB2312" w:hint="eastAsia"/>
          <w:b/>
          <w:bCs/>
          <w:kern w:val="2"/>
          <w:sz w:val="32"/>
          <w:szCs w:val="32"/>
          <w:lang w:bidi="zh-TW"/>
        </w:rPr>
        <w:t>五是抓实了“先诊疗后付费”“一站式结算”。</w:t>
      </w:r>
      <w:r>
        <w:rPr>
          <w:rFonts w:ascii="仿宋_GB2312" w:eastAsia="仿宋_GB2312" w:hAnsi="仿宋_GB2312" w:cs="仿宋_GB2312" w:hint="eastAsia"/>
          <w:sz w:val="32"/>
          <w:szCs w:val="32"/>
        </w:rPr>
        <w:t>半年来，对县域内所有定点医疗机构开展了专项督查，所有医疗机构均落实了健康扶贫政策。发现个别民营医院因使用老系统模板等原因，造成打印出来的票证上有预交金（实际未收费）</w:t>
      </w:r>
      <w:r>
        <w:rPr>
          <w:rFonts w:ascii="仿宋_GB2312" w:eastAsia="仿宋_GB2312" w:hAnsi="仿宋_GB2312" w:cs="仿宋_GB2312" w:hint="eastAsia"/>
          <w:sz w:val="32"/>
          <w:szCs w:val="32"/>
        </w:rPr>
        <w:t>，已经整改到位。落实了档外农村低保对象、特困人员、贫困残疾人在县域内定点医疗机构住院“先诊疗后付费”政策。</w:t>
      </w:r>
      <w:r>
        <w:rPr>
          <w:rFonts w:ascii="仿宋_GB2312" w:eastAsia="仿宋_GB2312" w:hAnsi="仿宋_GB2312" w:cs="仿宋_GB2312" w:hint="eastAsia"/>
          <w:b/>
          <w:bCs/>
          <w:sz w:val="32"/>
          <w:szCs w:val="32"/>
        </w:rPr>
        <w:t>六是抓实了</w:t>
      </w:r>
      <w:r>
        <w:rPr>
          <w:rFonts w:ascii="仿宋_GB2312" w:eastAsia="仿宋_GB2312" w:hAnsi="仿宋_GB2312" w:cs="仿宋_GB2312" w:hint="eastAsia"/>
          <w:b/>
          <w:bCs/>
          <w:sz w:val="32"/>
          <w:szCs w:val="32"/>
        </w:rPr>
        <w:t>村卫生室</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乡镇卫生院标准化建设</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个建制乡（镇）卫生院均注册有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名全科医生；</w:t>
      </w:r>
      <w:r>
        <w:rPr>
          <w:rFonts w:ascii="仿宋_GB2312" w:eastAsia="仿宋_GB2312" w:hAnsi="仿宋_GB2312" w:cs="仿宋_GB2312" w:hint="eastAsia"/>
          <w:sz w:val="32"/>
          <w:szCs w:val="32"/>
        </w:rPr>
        <w:t>372</w:t>
      </w:r>
      <w:r>
        <w:rPr>
          <w:rFonts w:ascii="仿宋_GB2312" w:eastAsia="仿宋_GB2312" w:hAnsi="仿宋_GB2312" w:cs="仿宋_GB2312" w:hint="eastAsia"/>
          <w:sz w:val="32"/>
          <w:szCs w:val="32"/>
        </w:rPr>
        <w:t>个行政村均设置有标准化卫生室，均已达到“五室分开”要求，均配备有合格乡村医生；村卫生室</w:t>
      </w:r>
      <w:r>
        <w:rPr>
          <w:rFonts w:ascii="仿宋_GB2312" w:eastAsia="仿宋_GB2312" w:hAnsi="仿宋_GB2312" w:cs="仿宋_GB2312" w:hint="eastAsia"/>
          <w:sz w:val="32"/>
          <w:szCs w:val="32"/>
        </w:rPr>
        <w:t>公有产权率</w:t>
      </w:r>
      <w:r>
        <w:rPr>
          <w:rFonts w:ascii="仿宋_GB2312" w:eastAsia="仿宋_GB2312" w:hAnsi="仿宋_GB2312" w:cs="仿宋_GB2312" w:hint="eastAsia"/>
          <w:sz w:val="32"/>
          <w:szCs w:val="32"/>
        </w:rPr>
        <w:t>已达到</w:t>
      </w:r>
      <w:r>
        <w:rPr>
          <w:rFonts w:ascii="仿宋_GB2312" w:eastAsia="仿宋_GB2312" w:hAnsi="仿宋_GB2312" w:cs="仿宋_GB2312" w:hint="eastAsia"/>
          <w:sz w:val="32"/>
          <w:szCs w:val="32"/>
        </w:rPr>
        <w:t>95.4%</w:t>
      </w:r>
      <w:r>
        <w:rPr>
          <w:rFonts w:ascii="仿宋_GB2312" w:eastAsia="仿宋_GB2312" w:hAnsi="仿宋_GB2312" w:cs="仿宋_GB2312" w:hint="eastAsia"/>
          <w:sz w:val="32"/>
          <w:szCs w:val="32"/>
        </w:rPr>
        <w:t>，超过考核标准</w:t>
      </w:r>
      <w:r>
        <w:rPr>
          <w:rFonts w:ascii="仿宋_GB2312" w:eastAsia="仿宋_GB2312" w:hAnsi="仿宋_GB2312" w:cs="仿宋_GB2312" w:hint="eastAsia"/>
          <w:sz w:val="32"/>
          <w:szCs w:val="32"/>
        </w:rPr>
        <w:t>35.4</w:t>
      </w:r>
      <w:r>
        <w:rPr>
          <w:rFonts w:ascii="仿宋_GB2312" w:eastAsia="仿宋_GB2312" w:hAnsi="仿宋_GB2312" w:cs="仿宋_GB2312" w:hint="eastAsia"/>
          <w:sz w:val="32"/>
          <w:szCs w:val="32"/>
        </w:rPr>
        <w:t>个百分点（省定</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优质服务基层行正在开展，深受广大群众及患者好评。</w:t>
      </w:r>
    </w:p>
    <w:p w:rsidR="00990251" w:rsidRDefault="00EB0F4B" w:rsidP="00EB0F4B">
      <w:pPr>
        <w:spacing w:after="0" w:line="600" w:lineRule="exact"/>
        <w:ind w:firstLineChars="300" w:firstLine="960"/>
        <w:jc w:val="both"/>
      </w:pPr>
      <w:r>
        <w:rPr>
          <w:rFonts w:ascii="楷体_GB2312" w:eastAsia="楷体_GB2312" w:hAnsi="楷体_GB2312" w:cs="楷体_GB2312" w:hint="eastAsia"/>
          <w:sz w:val="32"/>
          <w:szCs w:val="32"/>
        </w:rPr>
        <w:t>（三）</w:t>
      </w:r>
      <w:r w:rsidR="00446E9D">
        <w:rPr>
          <w:rFonts w:ascii="楷体_GB2312" w:eastAsia="楷体_GB2312" w:hAnsi="楷体_GB2312" w:cs="楷体_GB2312" w:hint="eastAsia"/>
          <w:sz w:val="32"/>
          <w:szCs w:val="32"/>
        </w:rPr>
        <w:t>抓实抓细医疗安全，为群众身体健康保驾护航。</w:t>
      </w:r>
      <w:r w:rsidR="00446E9D">
        <w:rPr>
          <w:rFonts w:ascii="楷体_GB2312" w:eastAsia="楷体_GB2312" w:hAnsi="楷体_GB2312" w:cs="楷体_GB2312" w:hint="eastAsia"/>
          <w:color w:val="4F4F4F"/>
          <w:sz w:val="32"/>
          <w:szCs w:val="32"/>
        </w:rPr>
        <w:t xml:space="preserve"> </w:t>
      </w:r>
      <w:r w:rsidR="00446E9D">
        <w:rPr>
          <w:rFonts w:ascii="仿宋_GB2312" w:eastAsia="仿宋_GB2312" w:hAnsi="仿宋_GB2312" w:cs="仿宋_GB2312" w:hint="eastAsia"/>
          <w:b/>
          <w:bCs/>
          <w:sz w:val="32"/>
          <w:szCs w:val="32"/>
        </w:rPr>
        <w:t>一是抓了血液质量安全。</w:t>
      </w:r>
      <w:r w:rsidR="00446E9D">
        <w:rPr>
          <w:rFonts w:ascii="仿宋_GB2312" w:eastAsia="仿宋_GB2312" w:hAnsi="仿宋_GB2312" w:cs="仿宋_GB2312" w:hint="eastAsia"/>
          <w:sz w:val="32"/>
          <w:szCs w:val="32"/>
        </w:rPr>
        <w:t>在疫情最关键时期，我县完</w:t>
      </w:r>
      <w:r w:rsidR="00446E9D">
        <w:rPr>
          <w:rFonts w:ascii="仿宋_GB2312" w:eastAsia="仿宋_GB2312" w:hAnsi="仿宋_GB2312" w:cs="仿宋_GB2312" w:hint="eastAsia"/>
          <w:sz w:val="32"/>
          <w:szCs w:val="32"/>
        </w:rPr>
        <w:lastRenderedPageBreak/>
        <w:t>成新冠肺炎防控期间应急献血至</w:t>
      </w:r>
      <w:r w:rsidR="00446E9D">
        <w:rPr>
          <w:rFonts w:ascii="仿宋_GB2312" w:eastAsia="仿宋_GB2312" w:hAnsi="仿宋_GB2312" w:cs="仿宋_GB2312" w:hint="eastAsia"/>
          <w:sz w:val="32"/>
          <w:szCs w:val="32"/>
        </w:rPr>
        <w:t>916</w:t>
      </w:r>
      <w:r w:rsidR="00446E9D">
        <w:rPr>
          <w:rFonts w:ascii="仿宋_GB2312" w:eastAsia="仿宋_GB2312" w:hAnsi="仿宋_GB2312" w:cs="仿宋_GB2312" w:hint="eastAsia"/>
          <w:sz w:val="32"/>
          <w:szCs w:val="32"/>
        </w:rPr>
        <w:t>人</w:t>
      </w:r>
      <w:r w:rsidR="00446E9D">
        <w:rPr>
          <w:rFonts w:ascii="仿宋_GB2312" w:eastAsia="仿宋_GB2312" w:hAnsi="仿宋_GB2312" w:cs="仿宋_GB2312" w:hint="eastAsia"/>
          <w:sz w:val="32"/>
          <w:szCs w:val="32"/>
        </w:rPr>
        <w:t>,</w:t>
      </w:r>
      <w:r w:rsidR="00446E9D">
        <w:rPr>
          <w:rFonts w:ascii="仿宋_GB2312" w:eastAsia="仿宋_GB2312" w:hAnsi="仿宋_GB2312" w:cs="仿宋_GB2312" w:hint="eastAsia"/>
          <w:sz w:val="32"/>
          <w:szCs w:val="32"/>
        </w:rPr>
        <w:t>完成任务比例</w:t>
      </w:r>
      <w:r w:rsidR="00446E9D">
        <w:rPr>
          <w:rFonts w:ascii="仿宋_GB2312" w:eastAsia="仿宋_GB2312" w:hAnsi="仿宋_GB2312" w:cs="仿宋_GB2312" w:hint="eastAsia"/>
          <w:sz w:val="32"/>
          <w:szCs w:val="32"/>
        </w:rPr>
        <w:t>183%</w:t>
      </w:r>
      <w:r w:rsidR="00446E9D">
        <w:rPr>
          <w:rFonts w:ascii="仿宋_GB2312" w:eastAsia="仿宋_GB2312" w:hAnsi="仿宋_GB2312" w:cs="仿宋_GB2312" w:hint="eastAsia"/>
          <w:sz w:val="32"/>
          <w:szCs w:val="32"/>
        </w:rPr>
        <w:t>。</w:t>
      </w:r>
      <w:r w:rsidR="00446E9D">
        <w:rPr>
          <w:rFonts w:ascii="仿宋_GB2312" w:eastAsia="仿宋_GB2312" w:hAnsi="仿宋_GB2312" w:cs="仿宋_GB2312" w:hint="eastAsia"/>
          <w:sz w:val="32"/>
          <w:szCs w:val="32"/>
        </w:rPr>
        <w:t>5</w:t>
      </w:r>
      <w:r w:rsidR="00446E9D">
        <w:rPr>
          <w:rFonts w:ascii="仿宋_GB2312" w:eastAsia="仿宋_GB2312" w:hAnsi="仿宋_GB2312" w:cs="仿宋_GB2312" w:hint="eastAsia"/>
          <w:sz w:val="32"/>
          <w:szCs w:val="32"/>
        </w:rPr>
        <w:t>月至</w:t>
      </w:r>
      <w:r w:rsidR="00446E9D">
        <w:rPr>
          <w:rFonts w:ascii="仿宋_GB2312" w:eastAsia="仿宋_GB2312" w:hAnsi="仿宋_GB2312" w:cs="仿宋_GB2312" w:hint="eastAsia"/>
          <w:sz w:val="32"/>
          <w:szCs w:val="32"/>
        </w:rPr>
        <w:t>6</w:t>
      </w:r>
      <w:r w:rsidR="00446E9D">
        <w:rPr>
          <w:rFonts w:ascii="仿宋_GB2312" w:eastAsia="仿宋_GB2312" w:hAnsi="仿宋_GB2312" w:cs="仿宋_GB2312" w:hint="eastAsia"/>
          <w:sz w:val="32"/>
          <w:szCs w:val="32"/>
        </w:rPr>
        <w:t>月份组织乡镇集中采血</w:t>
      </w:r>
      <w:r w:rsidR="00446E9D">
        <w:rPr>
          <w:rFonts w:ascii="仿宋_GB2312" w:eastAsia="仿宋_GB2312" w:hAnsi="仿宋_GB2312" w:cs="仿宋_GB2312" w:hint="eastAsia"/>
          <w:sz w:val="32"/>
          <w:szCs w:val="32"/>
        </w:rPr>
        <w:t>3</w:t>
      </w:r>
      <w:r w:rsidR="00446E9D">
        <w:rPr>
          <w:rFonts w:ascii="仿宋_GB2312" w:eastAsia="仿宋_GB2312" w:hAnsi="仿宋_GB2312" w:cs="仿宋_GB2312" w:hint="eastAsia"/>
          <w:sz w:val="32"/>
          <w:szCs w:val="32"/>
        </w:rPr>
        <w:t>次，采血人数</w:t>
      </w:r>
      <w:r w:rsidR="00446E9D">
        <w:rPr>
          <w:rFonts w:ascii="仿宋_GB2312" w:eastAsia="仿宋_GB2312" w:hAnsi="仿宋_GB2312" w:cs="仿宋_GB2312" w:hint="eastAsia"/>
          <w:sz w:val="32"/>
          <w:szCs w:val="32"/>
        </w:rPr>
        <w:t>344</w:t>
      </w:r>
      <w:r w:rsidR="00446E9D">
        <w:rPr>
          <w:rFonts w:ascii="仿宋_GB2312" w:eastAsia="仿宋_GB2312" w:hAnsi="仿宋_GB2312" w:cs="仿宋_GB2312" w:hint="eastAsia"/>
          <w:sz w:val="32"/>
          <w:szCs w:val="32"/>
        </w:rPr>
        <w:t>人。截止目前全县完成无偿献血总人数</w:t>
      </w:r>
      <w:r w:rsidR="00446E9D">
        <w:rPr>
          <w:rFonts w:ascii="仿宋_GB2312" w:eastAsia="仿宋_GB2312" w:hAnsi="仿宋_GB2312" w:cs="仿宋_GB2312" w:hint="eastAsia"/>
          <w:sz w:val="32"/>
          <w:szCs w:val="32"/>
        </w:rPr>
        <w:t>2156</w:t>
      </w:r>
      <w:r w:rsidR="00446E9D">
        <w:rPr>
          <w:rFonts w:ascii="仿宋_GB2312" w:eastAsia="仿宋_GB2312" w:hAnsi="仿宋_GB2312" w:cs="仿宋_GB2312" w:hint="eastAsia"/>
          <w:sz w:val="32"/>
          <w:szCs w:val="32"/>
        </w:rPr>
        <w:t>人，完成量</w:t>
      </w:r>
      <w:r w:rsidR="00446E9D">
        <w:rPr>
          <w:rFonts w:ascii="仿宋_GB2312" w:eastAsia="仿宋_GB2312" w:hAnsi="仿宋_GB2312" w:cs="仿宋_GB2312" w:hint="eastAsia"/>
          <w:sz w:val="32"/>
          <w:szCs w:val="32"/>
        </w:rPr>
        <w:t>53.59</w:t>
      </w:r>
      <w:r w:rsidR="00446E9D">
        <w:rPr>
          <w:rFonts w:ascii="仿宋_GB2312" w:eastAsia="仿宋_GB2312" w:hAnsi="仿宋_GB2312" w:cs="仿宋_GB2312" w:hint="eastAsia"/>
          <w:sz w:val="32"/>
          <w:szCs w:val="32"/>
        </w:rPr>
        <w:t>万毫升，有效保障我县血液供应和生命安全。</w:t>
      </w:r>
      <w:r w:rsidR="00446E9D">
        <w:rPr>
          <w:rFonts w:ascii="仿宋_GB2312" w:eastAsia="仿宋_GB2312" w:hAnsi="仿宋_GB2312" w:cs="仿宋_GB2312" w:hint="eastAsia"/>
          <w:b/>
          <w:bCs/>
          <w:sz w:val="32"/>
          <w:szCs w:val="32"/>
        </w:rPr>
        <w:t>二是抓了医院感染控制管理。</w:t>
      </w:r>
      <w:r w:rsidR="00446E9D">
        <w:rPr>
          <w:rFonts w:ascii="仿宋_GB2312" w:eastAsia="仿宋_GB2312" w:hAnsi="仿宋_GB2312" w:cs="仿宋_GB2312" w:hint="eastAsia"/>
          <w:sz w:val="32"/>
          <w:szCs w:val="32"/>
        </w:rPr>
        <w:t>截止目前，排查上报全县医院</w:t>
      </w:r>
      <w:r w:rsidR="00446E9D">
        <w:rPr>
          <w:rFonts w:ascii="仿宋_GB2312" w:eastAsia="仿宋_GB2312" w:hAnsi="仿宋_GB2312" w:cs="仿宋_GB2312" w:hint="eastAsia"/>
          <w:sz w:val="32"/>
          <w:szCs w:val="32"/>
        </w:rPr>
        <w:t>61</w:t>
      </w:r>
      <w:r w:rsidR="00446E9D">
        <w:rPr>
          <w:rFonts w:ascii="仿宋_GB2312" w:eastAsia="仿宋_GB2312" w:hAnsi="仿宋_GB2312" w:cs="仿宋_GB2312" w:hint="eastAsia"/>
          <w:sz w:val="32"/>
          <w:szCs w:val="32"/>
        </w:rPr>
        <w:t>家发热门诊，发热门诊累计就诊总人数</w:t>
      </w:r>
      <w:r w:rsidR="00446E9D">
        <w:rPr>
          <w:rFonts w:ascii="仿宋_GB2312" w:eastAsia="仿宋_GB2312" w:hAnsi="仿宋_GB2312" w:cs="仿宋_GB2312" w:hint="eastAsia"/>
          <w:sz w:val="32"/>
          <w:szCs w:val="32"/>
        </w:rPr>
        <w:t>2872</w:t>
      </w:r>
      <w:r w:rsidR="00446E9D">
        <w:rPr>
          <w:rFonts w:ascii="仿宋_GB2312" w:eastAsia="仿宋_GB2312" w:hAnsi="仿宋_GB2312" w:cs="仿宋_GB2312" w:hint="eastAsia"/>
          <w:sz w:val="32"/>
          <w:szCs w:val="32"/>
        </w:rPr>
        <w:t>人，有效发挥医疗机构发热门诊前哨作用。</w:t>
      </w:r>
      <w:r w:rsidR="00446E9D">
        <w:rPr>
          <w:rFonts w:ascii="仿宋_GB2312" w:eastAsia="仿宋_GB2312" w:hAnsi="仿宋_GB2312" w:cs="仿宋_GB2312" w:hint="eastAsia"/>
          <w:sz w:val="32"/>
          <w:szCs w:val="32"/>
        </w:rPr>
        <w:t>5</w:t>
      </w:r>
      <w:r w:rsidR="00446E9D">
        <w:rPr>
          <w:rFonts w:ascii="仿宋_GB2312" w:eastAsia="仿宋_GB2312" w:hAnsi="仿宋_GB2312" w:cs="仿宋_GB2312" w:hint="eastAsia"/>
          <w:sz w:val="32"/>
          <w:szCs w:val="32"/>
        </w:rPr>
        <w:t>月</w:t>
      </w:r>
      <w:r w:rsidR="00446E9D">
        <w:rPr>
          <w:rFonts w:ascii="仿宋_GB2312" w:eastAsia="仿宋_GB2312" w:hAnsi="仿宋_GB2312" w:cs="仿宋_GB2312" w:hint="eastAsia"/>
          <w:sz w:val="32"/>
          <w:szCs w:val="32"/>
        </w:rPr>
        <w:t>15</w:t>
      </w:r>
      <w:r w:rsidR="00446E9D">
        <w:rPr>
          <w:rFonts w:ascii="仿宋_GB2312" w:eastAsia="仿宋_GB2312" w:hAnsi="仿宋_GB2312" w:cs="仿宋_GB2312" w:hint="eastAsia"/>
          <w:sz w:val="32"/>
          <w:szCs w:val="32"/>
        </w:rPr>
        <w:t>日县医院感染质量控制小组邀请市医院感染控制小组对我县医疗机构</w:t>
      </w:r>
      <w:r w:rsidR="00446E9D">
        <w:rPr>
          <w:rFonts w:ascii="仿宋_GB2312" w:eastAsia="仿宋_GB2312" w:hAnsi="仿宋_GB2312" w:cs="仿宋_GB2312" w:hint="eastAsia"/>
          <w:sz w:val="32"/>
          <w:szCs w:val="32"/>
        </w:rPr>
        <w:t>102</w:t>
      </w:r>
      <w:r w:rsidR="00446E9D">
        <w:rPr>
          <w:rFonts w:ascii="仿宋_GB2312" w:eastAsia="仿宋_GB2312" w:hAnsi="仿宋_GB2312" w:cs="仿宋_GB2312" w:hint="eastAsia"/>
          <w:sz w:val="32"/>
          <w:szCs w:val="32"/>
        </w:rPr>
        <w:t>位院感专兼职管理人员进行了院感染知识培。进一步强化我县医疗机构感染防</w:t>
      </w:r>
      <w:r w:rsidR="00446E9D">
        <w:rPr>
          <w:rFonts w:ascii="仿宋_GB2312" w:eastAsia="仿宋_GB2312" w:hAnsi="仿宋_GB2312" w:cs="仿宋_GB2312" w:hint="eastAsia"/>
          <w:sz w:val="32"/>
          <w:szCs w:val="32"/>
        </w:rPr>
        <w:t>控的各项措施，落实常态化医疗机构医院感染防控成果。</w:t>
      </w:r>
      <w:r w:rsidR="00446E9D">
        <w:rPr>
          <w:rFonts w:ascii="仿宋_GB2312" w:eastAsia="仿宋_GB2312" w:hAnsi="仿宋_GB2312" w:cs="仿宋_GB2312" w:hint="eastAsia"/>
          <w:b/>
          <w:bCs/>
          <w:sz w:val="32"/>
          <w:szCs w:val="32"/>
        </w:rPr>
        <w:t>三是抓了医护理质量管理。</w:t>
      </w:r>
      <w:r w:rsidR="00446E9D">
        <w:rPr>
          <w:rFonts w:ascii="仿宋_GB2312" w:eastAsia="仿宋_GB2312" w:hAnsi="仿宋_GB2312" w:cs="仿宋_GB2312" w:hint="eastAsia"/>
          <w:sz w:val="32"/>
          <w:szCs w:val="32"/>
        </w:rPr>
        <w:t>半年来共有</w:t>
      </w:r>
      <w:r w:rsidR="00446E9D">
        <w:rPr>
          <w:rFonts w:ascii="仿宋_GB2312" w:eastAsia="仿宋_GB2312" w:hAnsi="仿宋_GB2312" w:cs="仿宋_GB2312" w:hint="eastAsia"/>
          <w:sz w:val="32"/>
          <w:szCs w:val="32"/>
        </w:rPr>
        <w:t>1000</w:t>
      </w:r>
      <w:r w:rsidR="00446E9D">
        <w:rPr>
          <w:rFonts w:ascii="仿宋_GB2312" w:eastAsia="仿宋_GB2312" w:hAnsi="仿宋_GB2312" w:cs="仿宋_GB2312" w:hint="eastAsia"/>
          <w:sz w:val="32"/>
          <w:szCs w:val="32"/>
        </w:rPr>
        <w:t>名护理人员参与各个防控前哨，其中</w:t>
      </w:r>
      <w:r w:rsidR="00446E9D">
        <w:rPr>
          <w:rFonts w:ascii="仿宋_GB2312" w:eastAsia="仿宋_GB2312" w:hAnsi="仿宋_GB2312" w:cs="仿宋_GB2312" w:hint="eastAsia"/>
          <w:sz w:val="32"/>
          <w:szCs w:val="32"/>
        </w:rPr>
        <w:t>2</w:t>
      </w:r>
      <w:r w:rsidR="00446E9D">
        <w:rPr>
          <w:rFonts w:ascii="仿宋_GB2312" w:eastAsia="仿宋_GB2312" w:hAnsi="仿宋_GB2312" w:cs="仿宋_GB2312" w:hint="eastAsia"/>
          <w:sz w:val="32"/>
          <w:szCs w:val="32"/>
        </w:rPr>
        <w:t>名护理人员逆行援鄂、</w:t>
      </w:r>
      <w:r w:rsidR="00446E9D">
        <w:rPr>
          <w:rFonts w:ascii="仿宋_GB2312" w:eastAsia="仿宋_GB2312" w:hAnsi="仿宋_GB2312" w:cs="仿宋_GB2312" w:hint="eastAsia"/>
          <w:sz w:val="32"/>
          <w:szCs w:val="32"/>
        </w:rPr>
        <w:t>5</w:t>
      </w:r>
      <w:r w:rsidR="00446E9D">
        <w:rPr>
          <w:rFonts w:ascii="仿宋_GB2312" w:eastAsia="仿宋_GB2312" w:hAnsi="仿宋_GB2312" w:cs="仿宋_GB2312" w:hint="eastAsia"/>
          <w:sz w:val="32"/>
          <w:szCs w:val="32"/>
        </w:rPr>
        <w:t>名护理人员援怀，援鄂医生</w:t>
      </w:r>
      <w:r w:rsidR="00446E9D">
        <w:rPr>
          <w:rFonts w:ascii="仿宋_GB2312" w:eastAsia="仿宋_GB2312" w:hAnsi="仿宋_GB2312" w:cs="仿宋_GB2312" w:hint="eastAsia"/>
          <w:sz w:val="32"/>
          <w:szCs w:val="32"/>
        </w:rPr>
        <w:t>2</w:t>
      </w:r>
      <w:r w:rsidR="00446E9D">
        <w:rPr>
          <w:rFonts w:ascii="仿宋_GB2312" w:eastAsia="仿宋_GB2312" w:hAnsi="仿宋_GB2312" w:cs="仿宋_GB2312" w:hint="eastAsia"/>
          <w:sz w:val="32"/>
          <w:szCs w:val="32"/>
        </w:rPr>
        <w:t>名，为打赢抗击疫情战役，贡献溆浦力量，全县医护人员“敬佑生命、救死扶伤、甘于奉献、大爱无疆”的精神，深得社会好评，有</w:t>
      </w:r>
      <w:r w:rsidR="00446E9D">
        <w:rPr>
          <w:rFonts w:ascii="仿宋_GB2312" w:eastAsia="仿宋_GB2312" w:hAnsi="仿宋_GB2312" w:cs="仿宋_GB2312" w:hint="eastAsia"/>
          <w:sz w:val="32"/>
          <w:szCs w:val="32"/>
        </w:rPr>
        <w:t>8</w:t>
      </w:r>
      <w:r w:rsidR="00446E9D">
        <w:rPr>
          <w:rFonts w:ascii="仿宋_GB2312" w:eastAsia="仿宋_GB2312" w:hAnsi="仿宋_GB2312" w:cs="仿宋_GB2312" w:hint="eastAsia"/>
          <w:sz w:val="32"/>
          <w:szCs w:val="32"/>
        </w:rPr>
        <w:t>人荣获省市优秀护士称号，护理人才不断涌现，全县医护能力不断完善。</w:t>
      </w:r>
      <w:r w:rsidR="00446E9D">
        <w:rPr>
          <w:rFonts w:ascii="仿宋_GB2312" w:eastAsia="仿宋_GB2312" w:hAnsi="仿宋_GB2312" w:cs="仿宋_GB2312" w:hint="eastAsia"/>
          <w:b/>
          <w:bCs/>
          <w:sz w:val="32"/>
          <w:szCs w:val="32"/>
        </w:rPr>
        <w:t>四是抓了禁毒管理。</w:t>
      </w:r>
      <w:r w:rsidR="00446E9D">
        <w:rPr>
          <w:rFonts w:ascii="仿宋_GB2312" w:eastAsia="仿宋_GB2312" w:hAnsi="仿宋_GB2312" w:cs="仿宋_GB2312" w:hint="eastAsia"/>
          <w:sz w:val="32"/>
          <w:szCs w:val="32"/>
        </w:rPr>
        <w:t>全局积极开展禁毒“六进”宣传教育，参与观看钟南山院士公益宣传片《别让“我以为”变成“我后悔”》</w:t>
      </w:r>
      <w:r w:rsidR="00446E9D">
        <w:rPr>
          <w:rFonts w:ascii="仿宋_GB2312" w:eastAsia="仿宋_GB2312" w:hAnsi="仿宋_GB2312" w:cs="仿宋_GB2312" w:hint="eastAsia"/>
          <w:sz w:val="32"/>
          <w:szCs w:val="32"/>
        </w:rPr>
        <w:t>1000</w:t>
      </w:r>
      <w:r w:rsidR="00446E9D">
        <w:rPr>
          <w:rFonts w:ascii="仿宋_GB2312" w:eastAsia="仿宋_GB2312" w:hAnsi="仿宋_GB2312" w:cs="仿宋_GB2312" w:hint="eastAsia"/>
          <w:sz w:val="32"/>
          <w:szCs w:val="32"/>
        </w:rPr>
        <w:t>余人次，组织医务人员禁毒宣传教育进企</w:t>
      </w:r>
      <w:r w:rsidR="00446E9D">
        <w:rPr>
          <w:rFonts w:ascii="仿宋_GB2312" w:eastAsia="仿宋_GB2312" w:hAnsi="仿宋_GB2312" w:cs="仿宋_GB2312" w:hint="eastAsia"/>
          <w:sz w:val="32"/>
          <w:szCs w:val="32"/>
        </w:rPr>
        <w:t>业、社区、农村</w:t>
      </w:r>
      <w:r w:rsidR="00446E9D">
        <w:rPr>
          <w:rFonts w:ascii="仿宋_GB2312" w:eastAsia="仿宋_GB2312" w:hAnsi="仿宋_GB2312" w:cs="仿宋_GB2312" w:hint="eastAsia"/>
          <w:sz w:val="32"/>
          <w:szCs w:val="32"/>
        </w:rPr>
        <w:t>20</w:t>
      </w:r>
      <w:r w:rsidR="00446E9D">
        <w:rPr>
          <w:rFonts w:ascii="仿宋_GB2312" w:eastAsia="仿宋_GB2312" w:hAnsi="仿宋_GB2312" w:cs="仿宋_GB2312" w:hint="eastAsia"/>
          <w:sz w:val="32"/>
          <w:szCs w:val="32"/>
        </w:rPr>
        <w:t>余次。督导医疗机构</w:t>
      </w:r>
      <w:r w:rsidR="00446E9D">
        <w:rPr>
          <w:rFonts w:ascii="仿宋_GB2312" w:eastAsia="仿宋_GB2312" w:hAnsi="仿宋_GB2312" w:cs="仿宋_GB2312" w:hint="eastAsia"/>
          <w:sz w:val="32"/>
          <w:szCs w:val="32"/>
        </w:rPr>
        <w:t>22</w:t>
      </w:r>
      <w:r w:rsidR="00446E9D">
        <w:rPr>
          <w:rFonts w:ascii="仿宋_GB2312" w:eastAsia="仿宋_GB2312" w:hAnsi="仿宋_GB2312" w:cs="仿宋_GB2312" w:hint="eastAsia"/>
          <w:sz w:val="32"/>
          <w:szCs w:val="32"/>
        </w:rPr>
        <w:t>家，下达意见书</w:t>
      </w:r>
      <w:r w:rsidR="00446E9D">
        <w:rPr>
          <w:rFonts w:ascii="仿宋_GB2312" w:eastAsia="仿宋_GB2312" w:hAnsi="仿宋_GB2312" w:cs="仿宋_GB2312" w:hint="eastAsia"/>
          <w:sz w:val="32"/>
          <w:szCs w:val="32"/>
        </w:rPr>
        <w:t>10</w:t>
      </w:r>
      <w:r w:rsidR="00446E9D">
        <w:rPr>
          <w:rFonts w:ascii="仿宋_GB2312" w:eastAsia="仿宋_GB2312" w:hAnsi="仿宋_GB2312" w:cs="仿宋_GB2312" w:hint="eastAsia"/>
          <w:sz w:val="32"/>
          <w:szCs w:val="32"/>
        </w:rPr>
        <w:t>份，参与医疗机构精麻过期药品处置</w:t>
      </w:r>
      <w:r w:rsidR="00446E9D">
        <w:rPr>
          <w:rFonts w:ascii="仿宋_GB2312" w:eastAsia="仿宋_GB2312" w:hAnsi="仿宋_GB2312" w:cs="仿宋_GB2312" w:hint="eastAsia"/>
          <w:sz w:val="32"/>
          <w:szCs w:val="32"/>
        </w:rPr>
        <w:t>2</w:t>
      </w:r>
      <w:r w:rsidR="00446E9D">
        <w:rPr>
          <w:rFonts w:ascii="仿宋_GB2312" w:eastAsia="仿宋_GB2312" w:hAnsi="仿宋_GB2312" w:cs="仿宋_GB2312" w:hint="eastAsia"/>
          <w:sz w:val="32"/>
          <w:szCs w:val="32"/>
        </w:rPr>
        <w:t>次，监管戒毒药物长期服药治疗</w:t>
      </w:r>
      <w:r w:rsidR="00446E9D">
        <w:rPr>
          <w:rFonts w:ascii="仿宋_GB2312" w:eastAsia="仿宋_GB2312" w:hAnsi="仿宋_GB2312" w:cs="仿宋_GB2312" w:hint="eastAsia"/>
          <w:sz w:val="32"/>
          <w:szCs w:val="32"/>
        </w:rPr>
        <w:t>80</w:t>
      </w:r>
      <w:r w:rsidR="00446E9D">
        <w:rPr>
          <w:rFonts w:ascii="仿宋_GB2312" w:eastAsia="仿宋_GB2312" w:hAnsi="仿宋_GB2312" w:cs="仿宋_GB2312" w:hint="eastAsia"/>
          <w:sz w:val="32"/>
          <w:szCs w:val="32"/>
        </w:rPr>
        <w:t>人，累计服药</w:t>
      </w:r>
      <w:r w:rsidR="00446E9D">
        <w:rPr>
          <w:rFonts w:ascii="仿宋_GB2312" w:eastAsia="仿宋_GB2312" w:hAnsi="仿宋_GB2312" w:cs="仿宋_GB2312" w:hint="eastAsia"/>
          <w:sz w:val="32"/>
          <w:szCs w:val="32"/>
        </w:rPr>
        <w:t>1190</w:t>
      </w:r>
      <w:r w:rsidR="00446E9D">
        <w:rPr>
          <w:rFonts w:ascii="仿宋_GB2312" w:eastAsia="仿宋_GB2312" w:hAnsi="仿宋_GB2312" w:cs="仿宋_GB2312" w:hint="eastAsia"/>
          <w:sz w:val="32"/>
          <w:szCs w:val="32"/>
        </w:rPr>
        <w:t>人。督促辖区精神医疗机构吸毒检测</w:t>
      </w:r>
      <w:r w:rsidR="00446E9D">
        <w:rPr>
          <w:rFonts w:ascii="仿宋_GB2312" w:eastAsia="仿宋_GB2312" w:hAnsi="仿宋_GB2312" w:cs="仿宋_GB2312" w:hint="eastAsia"/>
          <w:sz w:val="32"/>
          <w:szCs w:val="32"/>
        </w:rPr>
        <w:t>178</w:t>
      </w:r>
      <w:r w:rsidR="00446E9D">
        <w:rPr>
          <w:rFonts w:ascii="仿宋_GB2312" w:eastAsia="仿宋_GB2312" w:hAnsi="仿宋_GB2312" w:cs="仿宋_GB2312" w:hint="eastAsia"/>
          <w:sz w:val="32"/>
          <w:szCs w:val="32"/>
        </w:rPr>
        <w:t>人，</w:t>
      </w:r>
      <w:r w:rsidR="00446E9D">
        <w:rPr>
          <w:rFonts w:ascii="仿宋_GB2312" w:eastAsia="仿宋_GB2312" w:hAnsi="仿宋_GB2312" w:cs="仿宋_GB2312" w:hint="eastAsia"/>
          <w:sz w:val="32"/>
          <w:szCs w:val="32"/>
        </w:rPr>
        <w:t>6</w:t>
      </w:r>
      <w:r w:rsidR="00446E9D">
        <w:rPr>
          <w:rFonts w:ascii="仿宋_GB2312" w:eastAsia="仿宋_GB2312" w:hAnsi="仿宋_GB2312" w:cs="仿宋_GB2312" w:hint="eastAsia"/>
          <w:sz w:val="32"/>
          <w:szCs w:val="32"/>
        </w:rPr>
        <w:t>月份组织卫生健康系</w:t>
      </w:r>
      <w:r w:rsidR="00446E9D">
        <w:rPr>
          <w:rFonts w:ascii="仿宋_GB2312" w:eastAsia="仿宋_GB2312" w:hAnsi="仿宋_GB2312" w:cs="仿宋_GB2312" w:hint="eastAsia"/>
          <w:sz w:val="32"/>
          <w:szCs w:val="32"/>
        </w:rPr>
        <w:lastRenderedPageBreak/>
        <w:t>统工作人员</w:t>
      </w:r>
      <w:r w:rsidR="00446E9D">
        <w:rPr>
          <w:rFonts w:ascii="仿宋_GB2312" w:eastAsia="仿宋_GB2312" w:hAnsi="仿宋_GB2312" w:cs="仿宋_GB2312" w:hint="eastAsia"/>
          <w:sz w:val="32"/>
          <w:szCs w:val="32"/>
        </w:rPr>
        <w:t>5069</w:t>
      </w:r>
      <w:r w:rsidR="00446E9D">
        <w:rPr>
          <w:rFonts w:ascii="仿宋_GB2312" w:eastAsia="仿宋_GB2312" w:hAnsi="仿宋_GB2312" w:cs="仿宋_GB2312" w:hint="eastAsia"/>
          <w:sz w:val="32"/>
          <w:szCs w:val="32"/>
        </w:rPr>
        <w:t>人参加全县国家公职人员毛发毒品检测，进一步深化禁毒“清隐”行动。</w:t>
      </w:r>
      <w:r w:rsidR="00446E9D">
        <w:rPr>
          <w:rFonts w:ascii="仿宋_GB2312" w:eastAsia="仿宋_GB2312" w:hAnsi="仿宋_GB2312" w:cs="仿宋_GB2312" w:hint="eastAsia"/>
          <w:b/>
          <w:bCs/>
          <w:sz w:val="32"/>
          <w:szCs w:val="32"/>
        </w:rPr>
        <w:t>五是抓了医疗废物转运处置。</w:t>
      </w:r>
      <w:r w:rsidR="00446E9D">
        <w:rPr>
          <w:rFonts w:ascii="仿宋_GB2312" w:eastAsia="仿宋_GB2312" w:hAnsi="仿宋_GB2312" w:cs="仿宋_GB2312" w:hint="eastAsia"/>
          <w:sz w:val="32"/>
          <w:szCs w:val="32"/>
        </w:rPr>
        <w:t>督促转运协议到期的</w:t>
      </w:r>
      <w:r w:rsidR="00446E9D">
        <w:rPr>
          <w:rFonts w:ascii="仿宋_GB2312" w:eastAsia="仿宋_GB2312" w:hAnsi="仿宋_GB2312" w:cs="仿宋_GB2312" w:hint="eastAsia"/>
          <w:sz w:val="32"/>
          <w:szCs w:val="32"/>
        </w:rPr>
        <w:t>43</w:t>
      </w:r>
      <w:r w:rsidR="00446E9D">
        <w:rPr>
          <w:rFonts w:ascii="仿宋_GB2312" w:eastAsia="仿宋_GB2312" w:hAnsi="仿宋_GB2312" w:cs="仿宋_GB2312" w:hint="eastAsia"/>
          <w:sz w:val="32"/>
          <w:szCs w:val="32"/>
        </w:rPr>
        <w:t>家乡镇卫生院，</w:t>
      </w:r>
      <w:r w:rsidR="00446E9D">
        <w:rPr>
          <w:rFonts w:ascii="仿宋_GB2312" w:eastAsia="仿宋_GB2312" w:hAnsi="仿宋_GB2312" w:cs="仿宋_GB2312" w:hint="eastAsia"/>
          <w:sz w:val="32"/>
          <w:szCs w:val="32"/>
        </w:rPr>
        <w:t>43</w:t>
      </w:r>
      <w:r w:rsidR="00446E9D">
        <w:rPr>
          <w:rFonts w:ascii="仿宋_GB2312" w:eastAsia="仿宋_GB2312" w:hAnsi="仿宋_GB2312" w:cs="仿宋_GB2312" w:hint="eastAsia"/>
          <w:sz w:val="32"/>
          <w:szCs w:val="32"/>
        </w:rPr>
        <w:t>家民营诊所和怀化天源公司签订了医疗废物转运协议，严格执行医疗垃圾进行无害化转运处置。</w:t>
      </w:r>
      <w:r w:rsidR="00446E9D">
        <w:rPr>
          <w:rFonts w:ascii="仿宋_GB2312" w:eastAsia="仿宋_GB2312" w:hAnsi="仿宋_GB2312" w:cs="仿宋_GB2312" w:hint="eastAsia"/>
          <w:b/>
          <w:bCs/>
          <w:sz w:val="32"/>
          <w:szCs w:val="32"/>
        </w:rPr>
        <w:t>六是抓了医疗纠纷调解。</w:t>
      </w:r>
      <w:r w:rsidR="00446E9D">
        <w:rPr>
          <w:rFonts w:ascii="仿宋_GB2312" w:eastAsia="仿宋_GB2312" w:hAnsi="仿宋_GB2312" w:cs="仿宋_GB2312" w:hint="eastAsia"/>
          <w:sz w:val="32"/>
          <w:szCs w:val="32"/>
        </w:rPr>
        <w:t>截止到目前，共受理纠纷</w:t>
      </w:r>
      <w:r w:rsidR="00446E9D">
        <w:rPr>
          <w:rFonts w:ascii="仿宋_GB2312" w:eastAsia="仿宋_GB2312" w:hAnsi="仿宋_GB2312" w:cs="仿宋_GB2312" w:hint="eastAsia"/>
          <w:sz w:val="32"/>
          <w:szCs w:val="32"/>
        </w:rPr>
        <w:t>27</w:t>
      </w:r>
      <w:r w:rsidR="00446E9D">
        <w:rPr>
          <w:rFonts w:ascii="仿宋_GB2312" w:eastAsia="仿宋_GB2312" w:hAnsi="仿宋_GB2312" w:cs="仿宋_GB2312" w:hint="eastAsia"/>
          <w:sz w:val="32"/>
          <w:szCs w:val="32"/>
        </w:rPr>
        <w:t>起，其中达成协议结案</w:t>
      </w:r>
      <w:r w:rsidR="00446E9D">
        <w:rPr>
          <w:rFonts w:ascii="仿宋_GB2312" w:eastAsia="仿宋_GB2312" w:hAnsi="仿宋_GB2312" w:cs="仿宋_GB2312" w:hint="eastAsia"/>
          <w:sz w:val="32"/>
          <w:szCs w:val="32"/>
        </w:rPr>
        <w:t>11</w:t>
      </w:r>
      <w:r w:rsidR="00446E9D">
        <w:rPr>
          <w:rFonts w:ascii="仿宋_GB2312" w:eastAsia="仿宋_GB2312" w:hAnsi="仿宋_GB2312" w:cs="仿宋_GB2312" w:hint="eastAsia"/>
          <w:sz w:val="32"/>
          <w:szCs w:val="32"/>
        </w:rPr>
        <w:t>起。移交市医鉴办医疗事故技术鉴定</w:t>
      </w:r>
      <w:r w:rsidR="00446E9D">
        <w:rPr>
          <w:rFonts w:ascii="仿宋_GB2312" w:eastAsia="仿宋_GB2312" w:hAnsi="仿宋_GB2312" w:cs="仿宋_GB2312" w:hint="eastAsia"/>
          <w:sz w:val="32"/>
          <w:szCs w:val="32"/>
        </w:rPr>
        <w:t>3</w:t>
      </w:r>
      <w:r w:rsidR="00446E9D">
        <w:rPr>
          <w:rFonts w:ascii="仿宋_GB2312" w:eastAsia="仿宋_GB2312" w:hAnsi="仿宋_GB2312" w:cs="仿宋_GB2312" w:hint="eastAsia"/>
          <w:sz w:val="32"/>
          <w:szCs w:val="32"/>
        </w:rPr>
        <w:t>人次。</w:t>
      </w:r>
      <w:r w:rsidR="00446E9D">
        <w:rPr>
          <w:rFonts w:ascii="仿宋_GB2312" w:eastAsia="仿宋_GB2312" w:hAnsi="仿宋_GB2312" w:cs="仿宋_GB2312" w:hint="eastAsia"/>
          <w:b/>
          <w:bCs/>
          <w:sz w:val="32"/>
          <w:szCs w:val="32"/>
        </w:rPr>
        <w:t>七是抓了中医药管理。</w:t>
      </w:r>
      <w:r w:rsidR="00446E9D">
        <w:rPr>
          <w:rFonts w:ascii="仿宋_GB2312" w:eastAsia="仿宋_GB2312" w:hAnsi="仿宋_GB2312" w:cs="仿宋_GB2312" w:hint="eastAsia"/>
          <w:sz w:val="32"/>
          <w:szCs w:val="32"/>
        </w:rPr>
        <w:t>组织了五名中医执业（助理）医师，参加湖南省</w:t>
      </w:r>
      <w:r w:rsidR="00446E9D">
        <w:rPr>
          <w:rFonts w:ascii="仿宋_GB2312" w:eastAsia="仿宋_GB2312" w:hAnsi="仿宋_GB2312" w:cs="仿宋_GB2312" w:hint="eastAsia"/>
          <w:sz w:val="32"/>
          <w:szCs w:val="32"/>
        </w:rPr>
        <w:t>2020</w:t>
      </w:r>
      <w:r w:rsidR="00446E9D">
        <w:rPr>
          <w:rFonts w:ascii="仿宋_GB2312" w:eastAsia="仿宋_GB2312" w:hAnsi="仿宋_GB2312" w:cs="仿宋_GB2312" w:hint="eastAsia"/>
          <w:sz w:val="32"/>
          <w:szCs w:val="32"/>
        </w:rPr>
        <w:t>年度中医全科医生转岗培训；督促县中医医院、县疾控完成了省中医药管理局开展的</w:t>
      </w:r>
      <w:r w:rsidR="00446E9D">
        <w:rPr>
          <w:rFonts w:ascii="仿宋_GB2312" w:eastAsia="仿宋_GB2312" w:hAnsi="仿宋_GB2312" w:cs="仿宋_GB2312" w:hint="eastAsia"/>
          <w:sz w:val="32"/>
          <w:szCs w:val="32"/>
        </w:rPr>
        <w:t>2019</w:t>
      </w:r>
      <w:r w:rsidR="00446E9D">
        <w:rPr>
          <w:rFonts w:ascii="仿宋_GB2312" w:eastAsia="仿宋_GB2312" w:hAnsi="仿宋_GB2312" w:cs="仿宋_GB2312" w:hint="eastAsia"/>
          <w:sz w:val="32"/>
          <w:szCs w:val="32"/>
        </w:rPr>
        <w:t>年度中央对地方转移支付中医药资金绩效评价工作。</w:t>
      </w:r>
      <w:r w:rsidR="00446E9D">
        <w:rPr>
          <w:rFonts w:ascii="仿宋_GB2312" w:eastAsia="仿宋_GB2312" w:hAnsi="仿宋_GB2312" w:cs="仿宋_GB2312" w:hint="eastAsia"/>
          <w:b/>
          <w:bCs/>
          <w:sz w:val="32"/>
          <w:szCs w:val="32"/>
        </w:rPr>
        <w:t>八是抓了医疗服务能力建设。</w:t>
      </w:r>
      <w:r w:rsidR="00446E9D">
        <w:rPr>
          <w:rFonts w:ascii="仿宋_GB2312" w:eastAsia="仿宋_GB2312" w:hAnsi="仿宋_GB2312" w:cs="仿宋_GB2312" w:hint="eastAsia"/>
          <w:sz w:val="32"/>
          <w:szCs w:val="32"/>
        </w:rPr>
        <w:t>县第三人民医院业务综合楼建设启动。</w:t>
      </w:r>
      <w:r w:rsidR="00446E9D">
        <w:rPr>
          <w:rFonts w:ascii="仿宋_GB2312" w:eastAsia="仿宋_GB2312" w:hAnsi="仿宋_GB2312" w:cs="仿宋_GB2312" w:hint="eastAsia"/>
          <w:sz w:val="32"/>
          <w:szCs w:val="32"/>
        </w:rPr>
        <w:t>2020</w:t>
      </w:r>
      <w:r w:rsidR="00446E9D">
        <w:rPr>
          <w:rFonts w:ascii="仿宋_GB2312" w:eastAsia="仿宋_GB2312" w:hAnsi="仿宋_GB2312" w:cs="仿宋_GB2312" w:hint="eastAsia"/>
          <w:sz w:val="32"/>
          <w:szCs w:val="32"/>
        </w:rPr>
        <w:t>年</w:t>
      </w:r>
      <w:r w:rsidR="00446E9D">
        <w:rPr>
          <w:rFonts w:ascii="仿宋_GB2312" w:eastAsia="仿宋_GB2312" w:hAnsi="仿宋_GB2312" w:cs="仿宋_GB2312" w:hint="eastAsia"/>
          <w:sz w:val="32"/>
          <w:szCs w:val="32"/>
        </w:rPr>
        <w:t>6</w:t>
      </w:r>
      <w:r w:rsidR="00446E9D">
        <w:rPr>
          <w:rFonts w:ascii="仿宋_GB2312" w:eastAsia="仿宋_GB2312" w:hAnsi="仿宋_GB2312" w:cs="仿宋_GB2312" w:hint="eastAsia"/>
          <w:sz w:val="32"/>
          <w:szCs w:val="32"/>
        </w:rPr>
        <w:t>月，县人民医院肝胆外科、眼耳鼻喉科、急诊科、呼吸内科</w:t>
      </w:r>
      <w:r w:rsidR="00446E9D">
        <w:rPr>
          <w:rFonts w:ascii="仿宋_GB2312" w:eastAsia="仿宋_GB2312" w:hAnsi="仿宋_GB2312" w:cs="仿宋_GB2312" w:hint="eastAsia"/>
          <w:sz w:val="32"/>
          <w:szCs w:val="32"/>
        </w:rPr>
        <w:t>4</w:t>
      </w:r>
      <w:r w:rsidR="00446E9D">
        <w:rPr>
          <w:rFonts w:ascii="仿宋_GB2312" w:eastAsia="仿宋_GB2312" w:hAnsi="仿宋_GB2312" w:cs="仿宋_GB2312" w:hint="eastAsia"/>
          <w:sz w:val="32"/>
          <w:szCs w:val="32"/>
        </w:rPr>
        <w:t>个科室被怀化市卫生健康委授予重点临床专科，并已挂牌。县中医医院重症医学科（</w:t>
      </w:r>
      <w:r w:rsidR="00446E9D">
        <w:rPr>
          <w:rFonts w:ascii="仿宋_GB2312" w:eastAsia="仿宋_GB2312" w:hAnsi="仿宋_GB2312" w:cs="仿宋_GB2312" w:hint="eastAsia"/>
          <w:sz w:val="32"/>
          <w:szCs w:val="32"/>
        </w:rPr>
        <w:t>ICU</w:t>
      </w:r>
      <w:r w:rsidR="00446E9D">
        <w:rPr>
          <w:rFonts w:ascii="仿宋_GB2312" w:eastAsia="仿宋_GB2312" w:hAnsi="仿宋_GB2312" w:cs="仿宋_GB2312" w:hint="eastAsia"/>
          <w:sz w:val="32"/>
          <w:szCs w:val="32"/>
        </w:rPr>
        <w:t>）正式开科，危重症</w:t>
      </w:r>
      <w:r w:rsidR="00446E9D">
        <w:rPr>
          <w:rFonts w:ascii="仿宋_GB2312" w:eastAsia="仿宋_GB2312" w:hAnsi="仿宋_GB2312" w:cs="仿宋_GB2312" w:hint="eastAsia"/>
          <w:sz w:val="32"/>
          <w:szCs w:val="32"/>
        </w:rPr>
        <w:t>病人抢救条件进一步改善，抢救手段时一步先</w:t>
      </w:r>
      <w:r w:rsidR="00446E9D">
        <w:rPr>
          <w:rFonts w:ascii="仿宋_GB2312" w:eastAsia="仿宋_GB2312" w:hAnsi="仿宋_GB2312" w:cs="仿宋_GB2312" w:hint="eastAsia"/>
          <w:bCs/>
          <w:color w:val="000000"/>
          <w:sz w:val="32"/>
          <w:szCs w:val="32"/>
        </w:rPr>
        <w:t>进配套，抢救水平明显提高</w:t>
      </w:r>
      <w:r w:rsidR="00446E9D">
        <w:rPr>
          <w:rFonts w:ascii="仿宋_GB2312" w:eastAsia="仿宋_GB2312" w:hAnsi="仿宋_GB2312" w:cs="仿宋_GB2312" w:hint="eastAsia"/>
          <w:sz w:val="32"/>
          <w:szCs w:val="32"/>
        </w:rPr>
        <w:t>。</w:t>
      </w:r>
      <w:r w:rsidR="00446E9D">
        <w:rPr>
          <w:rFonts w:ascii="仿宋_GB2312" w:eastAsia="仿宋_GB2312" w:hAnsi="仿宋_GB2312" w:cs="仿宋_GB2312" w:hint="eastAsia"/>
          <w:b/>
          <w:bCs/>
          <w:sz w:val="32"/>
          <w:szCs w:val="32"/>
        </w:rPr>
        <w:t>九是抓了母婴安全。</w:t>
      </w:r>
      <w:r w:rsidR="00446E9D">
        <w:rPr>
          <w:rFonts w:ascii="仿宋_GB2312" w:eastAsia="仿宋_GB2312" w:hAnsi="仿宋_GB2312" w:cs="仿宋_GB2312" w:hint="eastAsia"/>
          <w:sz w:val="32"/>
          <w:szCs w:val="32"/>
        </w:rPr>
        <w:t>对各乡镇孕产妇进行了疫情摸底排查，并实行“日”报制，严格落实了“专人专案、全程管理、动态监管、集中救治”，做到“发现一例、登记一例、报告一例、管理一例、救治一例”，全面监控母婴安全。截止目前，全县未发生孕产妇死亡，死亡率为</w:t>
      </w:r>
      <w:r w:rsidR="00446E9D">
        <w:rPr>
          <w:rFonts w:ascii="仿宋_GB2312" w:eastAsia="仿宋_GB2312" w:hAnsi="仿宋_GB2312" w:cs="仿宋_GB2312" w:hint="eastAsia"/>
          <w:sz w:val="32"/>
          <w:szCs w:val="32"/>
        </w:rPr>
        <w:t>0/10</w:t>
      </w:r>
      <w:r w:rsidR="00446E9D">
        <w:rPr>
          <w:rFonts w:ascii="仿宋_GB2312" w:eastAsia="仿宋_GB2312" w:hAnsi="仿宋_GB2312" w:cs="仿宋_GB2312" w:hint="eastAsia"/>
          <w:sz w:val="32"/>
          <w:szCs w:val="32"/>
        </w:rPr>
        <w:t>万；</w:t>
      </w:r>
      <w:r w:rsidR="00446E9D">
        <w:rPr>
          <w:rFonts w:ascii="仿宋_GB2312" w:eastAsia="仿宋_GB2312" w:hAnsi="仿宋_GB2312" w:cs="仿宋_GB2312" w:hint="eastAsia"/>
          <w:sz w:val="32"/>
          <w:szCs w:val="32"/>
        </w:rPr>
        <w:t>5</w:t>
      </w:r>
      <w:r w:rsidR="00446E9D">
        <w:rPr>
          <w:rFonts w:ascii="仿宋_GB2312" w:eastAsia="仿宋_GB2312" w:hAnsi="仿宋_GB2312" w:cs="仿宋_GB2312" w:hint="eastAsia"/>
          <w:sz w:val="32"/>
          <w:szCs w:val="32"/>
        </w:rPr>
        <w:t>岁以下儿童死亡率为</w:t>
      </w:r>
      <w:r w:rsidR="00446E9D">
        <w:rPr>
          <w:rFonts w:ascii="仿宋_GB2312" w:eastAsia="仿宋_GB2312" w:hAnsi="仿宋_GB2312" w:cs="仿宋_GB2312" w:hint="eastAsia"/>
          <w:sz w:val="32"/>
          <w:szCs w:val="32"/>
        </w:rPr>
        <w:t>8.89/000</w:t>
      </w:r>
      <w:r w:rsidR="00446E9D">
        <w:rPr>
          <w:rFonts w:ascii="仿宋_GB2312" w:eastAsia="仿宋_GB2312" w:hAnsi="仿宋_GB2312" w:cs="仿宋_GB2312" w:hint="eastAsia"/>
          <w:sz w:val="32"/>
          <w:szCs w:val="32"/>
        </w:rPr>
        <w:t>。</w:t>
      </w:r>
    </w:p>
    <w:p w:rsidR="00990251" w:rsidRDefault="00446E9D">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（四）抓实抓细重点民生实事，压实压紧民生服务。</w:t>
      </w:r>
    </w:p>
    <w:p w:rsidR="00990251" w:rsidRDefault="00446E9D">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1.</w:t>
      </w:r>
      <w:r>
        <w:rPr>
          <w:rFonts w:ascii="仿宋_GB2312" w:eastAsia="仿宋_GB2312" w:hAnsi="仿宋_GB2312" w:cs="仿宋_GB2312" w:hint="eastAsia"/>
          <w:b/>
          <w:bCs/>
          <w:sz w:val="32"/>
          <w:szCs w:val="32"/>
        </w:rPr>
        <w:t>农村</w:t>
      </w:r>
      <w:r>
        <w:rPr>
          <w:rFonts w:ascii="仿宋_GB2312" w:eastAsia="仿宋_GB2312" w:hAnsi="仿宋_GB2312" w:cs="仿宋_GB2312" w:hint="eastAsia"/>
          <w:b/>
          <w:bCs/>
          <w:sz w:val="32"/>
          <w:szCs w:val="32"/>
        </w:rPr>
        <w:t>及城镇低保</w:t>
      </w:r>
      <w:r>
        <w:rPr>
          <w:rFonts w:ascii="仿宋_GB2312" w:eastAsia="仿宋_GB2312" w:hAnsi="仿宋_GB2312" w:cs="仿宋_GB2312" w:hint="eastAsia"/>
          <w:b/>
          <w:bCs/>
          <w:sz w:val="32"/>
          <w:szCs w:val="32"/>
        </w:rPr>
        <w:t>适龄妇女“两癌”免费检查</w:t>
      </w:r>
      <w:r>
        <w:rPr>
          <w:rFonts w:ascii="仿宋_GB2312" w:eastAsia="仿宋_GB2312" w:hAnsi="仿宋_GB2312" w:cs="仿宋_GB2312" w:hint="eastAsia"/>
          <w:b/>
          <w:bCs/>
          <w:sz w:val="32"/>
          <w:szCs w:val="32"/>
        </w:rPr>
        <w:t>工作。</w:t>
      </w:r>
      <w:r>
        <w:rPr>
          <w:rFonts w:ascii="仿宋_GB2312" w:eastAsia="仿宋_GB2312" w:hAnsi="仿宋_GB2312" w:cs="仿宋_GB2312" w:hint="eastAsia"/>
          <w:sz w:val="32"/>
          <w:szCs w:val="32"/>
        </w:rPr>
        <w:t>全年</w:t>
      </w:r>
      <w:r>
        <w:rPr>
          <w:rFonts w:ascii="仿宋_GB2312" w:eastAsia="仿宋_GB2312" w:hAnsi="仿宋_GB2312" w:cs="仿宋_GB2312" w:hint="eastAsia"/>
          <w:color w:val="000000"/>
          <w:sz w:val="32"/>
          <w:szCs w:val="32"/>
        </w:rPr>
        <w:t>任务</w:t>
      </w:r>
      <w:r>
        <w:rPr>
          <w:rFonts w:ascii="仿宋_GB2312" w:eastAsia="仿宋_GB2312" w:hAnsi="仿宋_GB2312" w:cs="仿宋_GB2312" w:hint="eastAsia"/>
          <w:color w:val="000000"/>
          <w:sz w:val="32"/>
          <w:szCs w:val="32"/>
        </w:rPr>
        <w:t>8900</w:t>
      </w:r>
      <w:r>
        <w:rPr>
          <w:rFonts w:ascii="仿宋_GB2312" w:eastAsia="仿宋_GB2312" w:hAnsi="仿宋_GB2312" w:cs="仿宋_GB2312" w:hint="eastAsia"/>
          <w:color w:val="000000"/>
          <w:sz w:val="32"/>
          <w:szCs w:val="32"/>
        </w:rPr>
        <w:t>人，截止目前，共完成</w:t>
      </w:r>
      <w:r>
        <w:rPr>
          <w:rFonts w:ascii="仿宋_GB2312" w:eastAsia="仿宋_GB2312" w:hAnsi="仿宋_GB2312" w:cs="仿宋_GB2312" w:hint="eastAsia"/>
          <w:color w:val="000000"/>
          <w:sz w:val="32"/>
          <w:szCs w:val="32"/>
        </w:rPr>
        <w:t>10100</w:t>
      </w:r>
      <w:r>
        <w:rPr>
          <w:rFonts w:ascii="仿宋_GB2312" w:eastAsia="仿宋_GB2312" w:hAnsi="仿宋_GB2312" w:cs="仿宋_GB2312" w:hint="eastAsia"/>
          <w:color w:val="000000"/>
          <w:sz w:val="32"/>
          <w:szCs w:val="32"/>
        </w:rPr>
        <w:t>人，完成率为</w:t>
      </w:r>
      <w:r>
        <w:rPr>
          <w:rFonts w:ascii="仿宋_GB2312" w:eastAsia="仿宋_GB2312" w:hAnsi="仿宋_GB2312" w:cs="仿宋_GB2312" w:hint="eastAsia"/>
          <w:color w:val="000000"/>
          <w:sz w:val="32"/>
          <w:szCs w:val="32"/>
        </w:rPr>
        <w:t>113.5%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检出宫颈</w:t>
      </w:r>
      <w:r>
        <w:rPr>
          <w:rFonts w:ascii="仿宋_GB2312" w:eastAsia="仿宋_GB2312" w:hAnsi="仿宋_GB2312" w:cs="仿宋_GB2312" w:hint="eastAsia"/>
          <w:sz w:val="32"/>
          <w:szCs w:val="32"/>
        </w:rPr>
        <w:t>CIN</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CIN</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CIN</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确诊宫颈恶性肿瘤</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人，确诊乳腺恶性肿瘤</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 xml:space="preserve">  </w:t>
      </w:r>
    </w:p>
    <w:p w:rsidR="00990251" w:rsidRDefault="00446E9D">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孕产妇</w:t>
      </w:r>
      <w:r>
        <w:rPr>
          <w:rFonts w:ascii="仿宋_GB2312" w:eastAsia="仿宋_GB2312" w:hAnsi="仿宋_GB2312" w:cs="仿宋_GB2312" w:hint="eastAsia"/>
          <w:b/>
          <w:bCs/>
          <w:sz w:val="32"/>
          <w:szCs w:val="32"/>
        </w:rPr>
        <w:t>免费</w:t>
      </w:r>
      <w:r>
        <w:rPr>
          <w:rFonts w:ascii="仿宋_GB2312" w:eastAsia="仿宋_GB2312" w:hAnsi="仿宋_GB2312" w:cs="仿宋_GB2312" w:hint="eastAsia"/>
          <w:b/>
          <w:bCs/>
          <w:sz w:val="32"/>
          <w:szCs w:val="32"/>
        </w:rPr>
        <w:t>产前筛查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全年任务数</w:t>
      </w:r>
      <w:r>
        <w:rPr>
          <w:rFonts w:ascii="仿宋_GB2312" w:eastAsia="仿宋_GB2312" w:hAnsi="仿宋_GB2312" w:cs="仿宋_GB2312" w:hint="eastAsia"/>
          <w:sz w:val="32"/>
          <w:szCs w:val="32"/>
        </w:rPr>
        <w:t>5030</w:t>
      </w:r>
      <w:r>
        <w:rPr>
          <w:rFonts w:ascii="仿宋_GB2312" w:eastAsia="仿宋_GB2312" w:hAnsi="仿宋_GB2312" w:cs="仿宋_GB2312" w:hint="eastAsia"/>
          <w:sz w:val="32"/>
          <w:szCs w:val="32"/>
        </w:rPr>
        <w:t>人次，</w:t>
      </w:r>
      <w:r>
        <w:rPr>
          <w:rFonts w:ascii="仿宋_GB2312" w:eastAsia="仿宋_GB2312" w:hAnsi="仿宋_GB2312" w:cs="仿宋_GB2312" w:hint="eastAsia"/>
          <w:color w:val="000000"/>
          <w:sz w:val="32"/>
          <w:szCs w:val="32"/>
        </w:rPr>
        <w:t>截止目前，孕产妇免费产前筛查</w:t>
      </w:r>
      <w:r>
        <w:rPr>
          <w:rFonts w:ascii="仿宋_GB2312" w:eastAsia="仿宋_GB2312" w:hAnsi="仿宋_GB2312" w:cs="仿宋_GB2312" w:hint="eastAsia"/>
          <w:sz w:val="32"/>
          <w:szCs w:val="32"/>
        </w:rPr>
        <w:t>共完成</w:t>
      </w:r>
      <w:r>
        <w:rPr>
          <w:rFonts w:ascii="仿宋_GB2312" w:eastAsia="仿宋_GB2312" w:hAnsi="仿宋_GB2312" w:cs="仿宋_GB2312" w:hint="eastAsia"/>
          <w:sz w:val="32"/>
          <w:szCs w:val="32"/>
        </w:rPr>
        <w:t>3034</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，完成率为</w:t>
      </w:r>
      <w:r>
        <w:rPr>
          <w:rFonts w:ascii="仿宋_GB2312" w:eastAsia="仿宋_GB2312" w:hAnsi="仿宋_GB2312" w:cs="仿宋_GB2312" w:hint="eastAsia"/>
          <w:sz w:val="32"/>
          <w:szCs w:val="32"/>
        </w:rPr>
        <w:t>60.68%</w:t>
      </w:r>
      <w:r>
        <w:rPr>
          <w:rFonts w:ascii="仿宋_GB2312" w:eastAsia="仿宋_GB2312" w:hAnsi="仿宋_GB2312" w:cs="仿宋_GB2312" w:hint="eastAsia"/>
          <w:sz w:val="32"/>
          <w:szCs w:val="32"/>
        </w:rPr>
        <w:t>。</w:t>
      </w:r>
    </w:p>
    <w:p w:rsidR="00990251" w:rsidRDefault="00446E9D">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乡镇卫生院全科医生全覆盖。</w:t>
      </w:r>
      <w:r>
        <w:rPr>
          <w:rFonts w:ascii="仿宋_GB2312" w:eastAsia="仿宋_GB2312" w:hAnsi="仿宋_GB2312" w:cs="仿宋_GB2312" w:hint="eastAsia"/>
          <w:sz w:val="32"/>
          <w:szCs w:val="32"/>
        </w:rPr>
        <w:t>截止目前，我县已经实现全科医生乡镇卫生院全覆盖。</w:t>
      </w:r>
    </w:p>
    <w:p w:rsidR="00990251" w:rsidRDefault="00446E9D">
      <w:pPr>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村卫生室（</w:t>
      </w:r>
      <w:r>
        <w:rPr>
          <w:rFonts w:ascii="仿宋_GB2312" w:eastAsia="仿宋_GB2312" w:hAnsi="仿宋_GB2312" w:cs="仿宋_GB2312" w:hint="eastAsia"/>
          <w:b/>
          <w:bCs/>
          <w:sz w:val="32"/>
          <w:szCs w:val="32"/>
        </w:rPr>
        <w:t>6000</w:t>
      </w:r>
      <w:r>
        <w:rPr>
          <w:rFonts w:ascii="仿宋_GB2312" w:eastAsia="仿宋_GB2312" w:hAnsi="仿宋_GB2312" w:cs="仿宋_GB2312" w:hint="eastAsia"/>
          <w:b/>
          <w:bCs/>
          <w:sz w:val="32"/>
          <w:szCs w:val="32"/>
        </w:rPr>
        <w:t>元</w:t>
      </w:r>
      <w:r>
        <w:rPr>
          <w:rFonts w:ascii="仿宋_GB2312" w:eastAsia="仿宋_GB2312" w:hAnsi="仿宋_GB2312" w:cs="仿宋_GB2312" w:hint="eastAsia"/>
          <w:b/>
          <w:bCs/>
          <w:sz w:val="32"/>
          <w:szCs w:val="32"/>
        </w:rPr>
        <w:t>）经费拨付。</w:t>
      </w:r>
      <w:r>
        <w:rPr>
          <w:rFonts w:ascii="仿宋_GB2312" w:eastAsia="仿宋_GB2312" w:hAnsi="仿宋_GB2312" w:cs="仿宋_GB2312" w:hint="eastAsia"/>
          <w:sz w:val="32"/>
          <w:szCs w:val="32"/>
        </w:rPr>
        <w:t>已跟县财政对接，待今年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月份规划预算再配套省市经费拨付到位。</w:t>
      </w:r>
    </w:p>
    <w:p w:rsidR="00990251" w:rsidRDefault="00446E9D">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（五）</w:t>
      </w:r>
      <w:r>
        <w:rPr>
          <w:rFonts w:ascii="仿宋_GB2312" w:eastAsia="仿宋_GB2312" w:hAnsi="仿宋_GB2312" w:cs="仿宋_GB2312" w:hint="eastAsia"/>
          <w:sz w:val="32"/>
          <w:szCs w:val="32"/>
        </w:rPr>
        <w:t>抓</w:t>
      </w:r>
      <w:r>
        <w:rPr>
          <w:rFonts w:ascii="仿宋_GB2312" w:eastAsia="仿宋_GB2312" w:hAnsi="仿宋_GB2312" w:cs="仿宋_GB2312" w:hint="eastAsia"/>
          <w:sz w:val="32"/>
          <w:szCs w:val="32"/>
        </w:rPr>
        <w:t>实二孩政策，优化人口结构，推动人口均衡发展。</w:t>
      </w:r>
      <w:r>
        <w:rPr>
          <w:rFonts w:ascii="仿宋_GB2312" w:eastAsia="仿宋_GB2312" w:hAnsi="仿宋_GB2312" w:cs="仿宋_GB2312" w:hint="eastAsia"/>
          <w:b/>
          <w:sz w:val="32"/>
          <w:szCs w:val="32"/>
        </w:rPr>
        <w:t>一是</w:t>
      </w:r>
      <w:r>
        <w:rPr>
          <w:rFonts w:ascii="仿宋_GB2312" w:eastAsia="仿宋_GB2312" w:hAnsi="仿宋_GB2312" w:cs="仿宋_GB2312" w:hint="eastAsia"/>
          <w:b/>
          <w:sz w:val="32"/>
          <w:szCs w:val="32"/>
        </w:rPr>
        <w:t>全面做好计划生育家庭利益导向政策的落实</w:t>
      </w:r>
      <w:r>
        <w:rPr>
          <w:rFonts w:ascii="仿宋_GB2312" w:eastAsia="仿宋_GB2312" w:hAnsi="仿宋_GB2312" w:cs="仿宋_GB2312" w:hint="eastAsia"/>
          <w:sz w:val="32"/>
          <w:szCs w:val="32"/>
        </w:rPr>
        <w:t>。</w:t>
      </w:r>
      <w:r>
        <w:rPr>
          <w:rFonts w:ascii="仿宋_GB2312" w:eastAsia="仿宋_GB2312" w:hAnsi="仿宋_GB2312" w:cs="仿宋_GB2312" w:hint="eastAsia"/>
          <w:spacing w:val="20"/>
          <w:sz w:val="32"/>
          <w:szCs w:val="32"/>
        </w:rPr>
        <w:t>对</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年已领取奖励扶助金的</w:t>
      </w:r>
      <w:r>
        <w:rPr>
          <w:rFonts w:ascii="仿宋_GB2312" w:eastAsia="仿宋_GB2312" w:hAnsi="仿宋_GB2312" w:cs="仿宋_GB2312" w:hint="eastAsia"/>
          <w:sz w:val="32"/>
          <w:szCs w:val="32"/>
        </w:rPr>
        <w:t>11641</w:t>
      </w:r>
      <w:r>
        <w:rPr>
          <w:rFonts w:ascii="仿宋_GB2312" w:eastAsia="仿宋_GB2312" w:hAnsi="仿宋_GB2312" w:cs="仿宋_GB2312" w:hint="eastAsia"/>
          <w:sz w:val="32"/>
          <w:szCs w:val="32"/>
        </w:rPr>
        <w:t>名农村奖扶对象、</w:t>
      </w:r>
      <w:r>
        <w:rPr>
          <w:rFonts w:ascii="仿宋_GB2312" w:eastAsia="仿宋_GB2312" w:hAnsi="仿宋_GB2312" w:cs="仿宋_GB2312" w:hint="eastAsia"/>
          <w:sz w:val="32"/>
          <w:szCs w:val="32"/>
        </w:rPr>
        <w:t>707</w:t>
      </w:r>
      <w:r>
        <w:rPr>
          <w:rFonts w:ascii="仿宋_GB2312" w:eastAsia="仿宋_GB2312" w:hAnsi="仿宋_GB2312" w:cs="仿宋_GB2312" w:hint="eastAsia"/>
          <w:sz w:val="32"/>
          <w:szCs w:val="32"/>
        </w:rPr>
        <w:t>名特殊家庭对象和</w:t>
      </w:r>
      <w:r>
        <w:rPr>
          <w:rFonts w:ascii="仿宋_GB2312" w:eastAsia="仿宋_GB2312" w:hAnsi="仿宋_GB2312" w:cs="仿宋_GB2312" w:hint="eastAsia"/>
          <w:sz w:val="32"/>
          <w:szCs w:val="32"/>
        </w:rPr>
        <w:t>108</w:t>
      </w:r>
      <w:r>
        <w:rPr>
          <w:rFonts w:ascii="仿宋_GB2312" w:eastAsia="仿宋_GB2312" w:hAnsi="仿宋_GB2312" w:cs="仿宋_GB2312" w:hint="eastAsia"/>
          <w:sz w:val="32"/>
          <w:szCs w:val="32"/>
        </w:rPr>
        <w:t>名手术并发症对象进行了</w:t>
      </w:r>
      <w:r>
        <w:rPr>
          <w:rFonts w:ascii="仿宋_GB2312" w:eastAsia="仿宋_GB2312" w:hAnsi="仿宋_GB2312" w:cs="仿宋_GB2312" w:hint="eastAsia"/>
          <w:spacing w:val="20"/>
          <w:sz w:val="32"/>
          <w:szCs w:val="32"/>
        </w:rPr>
        <w:t>年审</w:t>
      </w:r>
      <w:r>
        <w:rPr>
          <w:rFonts w:ascii="仿宋_GB2312" w:eastAsia="仿宋_GB2312" w:hAnsi="仿宋_GB2312" w:cs="仿宋_GB2312" w:hint="eastAsia"/>
          <w:spacing w:val="20"/>
          <w:sz w:val="32"/>
          <w:szCs w:val="32"/>
        </w:rPr>
        <w:t>。</w:t>
      </w:r>
      <w:r>
        <w:rPr>
          <w:rFonts w:ascii="仿宋_GB2312" w:eastAsia="仿宋_GB2312" w:hAnsi="仿宋_GB2312" w:cs="仿宋_GB2312" w:hint="eastAsia"/>
          <w:spacing w:val="20"/>
          <w:sz w:val="32"/>
          <w:szCs w:val="32"/>
        </w:rPr>
        <w:t>2020</w:t>
      </w:r>
      <w:r>
        <w:rPr>
          <w:rFonts w:ascii="仿宋_GB2312" w:eastAsia="仿宋_GB2312" w:hAnsi="仿宋_GB2312" w:cs="仿宋_GB2312" w:hint="eastAsia"/>
          <w:spacing w:val="20"/>
          <w:sz w:val="32"/>
          <w:szCs w:val="32"/>
        </w:rPr>
        <w:t>年全县共有农村奖扶对象</w:t>
      </w:r>
      <w:r>
        <w:rPr>
          <w:rFonts w:ascii="仿宋_GB2312" w:eastAsia="仿宋_GB2312" w:hAnsi="仿宋_GB2312" w:cs="仿宋_GB2312" w:hint="eastAsia"/>
          <w:spacing w:val="20"/>
          <w:sz w:val="32"/>
          <w:szCs w:val="32"/>
        </w:rPr>
        <w:t>12288</w:t>
      </w:r>
      <w:r>
        <w:rPr>
          <w:rFonts w:ascii="仿宋_GB2312" w:eastAsia="仿宋_GB2312" w:hAnsi="仿宋_GB2312" w:cs="仿宋_GB2312" w:hint="eastAsia"/>
          <w:spacing w:val="20"/>
          <w:sz w:val="32"/>
          <w:szCs w:val="32"/>
        </w:rPr>
        <w:t>人。</w:t>
      </w:r>
      <w:r>
        <w:rPr>
          <w:rFonts w:ascii="仿宋_GB2312" w:eastAsia="仿宋_GB2312" w:hAnsi="仿宋_GB2312" w:cs="仿宋_GB2312" w:hint="eastAsia"/>
          <w:sz w:val="32"/>
          <w:szCs w:val="32"/>
        </w:rPr>
        <w:t>对全县现有一个子女且未年满十四周岁对象进行了全面摸底。</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年全县共上报符合条件应发独生子女保健费对象</w:t>
      </w:r>
      <w:r>
        <w:rPr>
          <w:rFonts w:ascii="仿宋_GB2312" w:eastAsia="仿宋_GB2312" w:hAnsi="仿宋_GB2312" w:cs="仿宋_GB2312" w:hint="eastAsia"/>
          <w:sz w:val="32"/>
          <w:szCs w:val="32"/>
        </w:rPr>
        <w:t>565</w:t>
      </w:r>
      <w:r>
        <w:rPr>
          <w:rFonts w:ascii="仿宋_GB2312" w:eastAsia="仿宋_GB2312" w:hAnsi="仿宋_GB2312" w:cs="仿宋_GB2312" w:hint="eastAsia"/>
          <w:sz w:val="32"/>
          <w:szCs w:val="32"/>
        </w:rPr>
        <w:t>名。截止</w:t>
      </w:r>
      <w:r>
        <w:rPr>
          <w:rFonts w:ascii="仿宋_GB2312" w:eastAsia="仿宋_GB2312" w:hAnsi="仿宋_GB2312" w:cs="仿宋_GB2312" w:hint="eastAsia"/>
          <w:sz w:val="32"/>
          <w:szCs w:val="32"/>
        </w:rPr>
        <w:t>目前</w:t>
      </w:r>
      <w:r>
        <w:rPr>
          <w:rFonts w:ascii="仿宋_GB2312" w:eastAsia="仿宋_GB2312" w:hAnsi="仿宋_GB2312" w:cs="仿宋_GB2312" w:hint="eastAsia"/>
          <w:sz w:val="32"/>
          <w:szCs w:val="32"/>
        </w:rPr>
        <w:t>，今年共受理审批新增确认申报对象</w:t>
      </w:r>
      <w:r>
        <w:rPr>
          <w:rFonts w:ascii="仿宋_GB2312" w:eastAsia="仿宋_GB2312" w:hAnsi="仿宋_GB2312" w:cs="仿宋_GB2312" w:hint="eastAsia"/>
          <w:sz w:val="32"/>
          <w:szCs w:val="32"/>
        </w:rPr>
        <w:t>328</w:t>
      </w:r>
      <w:r>
        <w:rPr>
          <w:rFonts w:ascii="仿宋_GB2312" w:eastAsia="仿宋_GB2312" w:hAnsi="仿宋_GB2312" w:cs="仿宋_GB2312" w:hint="eastAsia"/>
          <w:sz w:val="32"/>
          <w:szCs w:val="32"/>
        </w:rPr>
        <w:t>人，死亡退出停发</w:t>
      </w:r>
      <w:r>
        <w:rPr>
          <w:rFonts w:ascii="仿宋_GB2312" w:eastAsia="仿宋_GB2312" w:hAnsi="仿宋_GB2312" w:cs="仿宋_GB2312" w:hint="eastAsia"/>
          <w:sz w:val="32"/>
          <w:szCs w:val="32"/>
        </w:rPr>
        <w:t>89</w:t>
      </w:r>
      <w:r>
        <w:rPr>
          <w:rFonts w:ascii="仿宋_GB2312" w:eastAsia="仿宋_GB2312" w:hAnsi="仿宋_GB2312" w:cs="仿宋_GB2312" w:hint="eastAsia"/>
          <w:sz w:val="32"/>
          <w:szCs w:val="32"/>
        </w:rPr>
        <w:t>人，共处理群众各类来电来访</w:t>
      </w:r>
      <w:r>
        <w:rPr>
          <w:rFonts w:ascii="仿宋_GB2312" w:eastAsia="仿宋_GB2312" w:hAnsi="仿宋_GB2312" w:cs="仿宋_GB2312" w:hint="eastAsia"/>
          <w:sz w:val="32"/>
          <w:szCs w:val="32"/>
        </w:rPr>
        <w:t>112</w:t>
      </w:r>
      <w:r>
        <w:rPr>
          <w:rFonts w:ascii="仿宋_GB2312" w:eastAsia="仿宋_GB2312" w:hAnsi="仿宋_GB2312" w:cs="仿宋_GB2312" w:hint="eastAsia"/>
          <w:sz w:val="32"/>
          <w:szCs w:val="32"/>
        </w:rPr>
        <w:t>人次，共受理奖励金发放未到位对象</w:t>
      </w:r>
      <w:r>
        <w:rPr>
          <w:rFonts w:ascii="仿宋_GB2312" w:eastAsia="仿宋_GB2312" w:hAnsi="仿宋_GB2312" w:cs="仿宋_GB2312" w:hint="eastAsia"/>
          <w:sz w:val="32"/>
          <w:szCs w:val="32"/>
        </w:rPr>
        <w:t>82</w:t>
      </w:r>
      <w:r>
        <w:rPr>
          <w:rFonts w:ascii="仿宋_GB2312" w:eastAsia="仿宋_GB2312" w:hAnsi="仿宋_GB2312" w:cs="仿宋_GB2312" w:hint="eastAsia"/>
          <w:sz w:val="32"/>
          <w:szCs w:val="32"/>
        </w:rPr>
        <w:t>人，其中补发</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人，续发</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人。</w:t>
      </w:r>
      <w:r>
        <w:rPr>
          <w:rFonts w:ascii="仿宋_GB2312" w:eastAsia="仿宋_GB2312" w:hAnsi="仿宋_GB2312" w:cs="仿宋_GB2312" w:hint="eastAsia"/>
          <w:b/>
          <w:sz w:val="32"/>
          <w:szCs w:val="32"/>
        </w:rPr>
        <w:lastRenderedPageBreak/>
        <w:t>二是</w:t>
      </w:r>
      <w:r>
        <w:rPr>
          <w:rFonts w:ascii="仿宋_GB2312" w:eastAsia="仿宋_GB2312" w:hAnsi="仿宋_GB2312" w:cs="仿宋_GB2312" w:hint="eastAsia"/>
          <w:b/>
          <w:sz w:val="32"/>
          <w:szCs w:val="32"/>
        </w:rPr>
        <w:t>深入推进托育服务重点工作</w:t>
      </w:r>
      <w:r>
        <w:rPr>
          <w:rFonts w:ascii="仿宋_GB2312" w:eastAsia="仿宋_GB2312" w:hAnsi="仿宋_GB2312" w:cs="仿宋_GB2312" w:hint="eastAsia"/>
          <w:sz w:val="32"/>
          <w:szCs w:val="32"/>
        </w:rPr>
        <w:t>。对开展有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岁以下托育服务且已办理营业执照的机构进行了全面摸底，截止</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日，全县先后有新世纪幼儿园等七家单位新增了托育服务经营范围，并变更了营业执照。加强托育服务机构的疫情防控。下发了《关于科学防控疫情全力做好婴幼儿入托工作的通知》（溆卫健发</w:t>
      </w:r>
      <w:r>
        <w:rPr>
          <w:rFonts w:ascii="仿宋_GB2312" w:eastAsia="仿宋_GB2312" w:hAnsi="仿宋_GB2312" w:cs="仿宋_GB2312" w:hint="eastAsia"/>
          <w:sz w:val="32"/>
          <w:szCs w:val="32"/>
        </w:rPr>
        <w:t>[2020]16</w:t>
      </w:r>
      <w:r>
        <w:rPr>
          <w:rFonts w:ascii="仿宋_GB2312" w:eastAsia="仿宋_GB2312" w:hAnsi="仿宋_GB2312" w:cs="仿宋_GB2312" w:hint="eastAsia"/>
          <w:sz w:val="32"/>
          <w:szCs w:val="32"/>
        </w:rPr>
        <w:t>号）文件，明确了托育服务机构疫情防控主体责任，规范了场地管理，做</w:t>
      </w:r>
      <w:r>
        <w:rPr>
          <w:rFonts w:ascii="仿宋_GB2312" w:eastAsia="仿宋_GB2312" w:hAnsi="仿宋_GB2312" w:cs="仿宋_GB2312" w:hint="eastAsia"/>
          <w:sz w:val="32"/>
          <w:szCs w:val="32"/>
        </w:rPr>
        <w:t>到精准防控，并对托育机构防控措施落实情况进行了开园前评估验收</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三是</w:t>
      </w:r>
      <w:r>
        <w:rPr>
          <w:rFonts w:ascii="仿宋_GB2312" w:eastAsia="仿宋_GB2312" w:hAnsi="仿宋_GB2312" w:cs="仿宋_GB2312" w:hint="eastAsia"/>
          <w:b/>
          <w:sz w:val="32"/>
          <w:szCs w:val="32"/>
        </w:rPr>
        <w:t>不断加强人口监测数据分析。</w:t>
      </w:r>
      <w:r>
        <w:rPr>
          <w:rFonts w:ascii="仿宋_GB2312" w:eastAsia="仿宋_GB2312" w:hAnsi="仿宋_GB2312" w:cs="仿宋_GB2312" w:hint="eastAsia"/>
          <w:sz w:val="32"/>
          <w:szCs w:val="32"/>
        </w:rPr>
        <w:t>定期做好统计报表上报和形势分析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每月督促各乡镇按要求定期召开好乡、村两级“月度工作例会”，认真做好新婚、怀孕、出生、避孕、死亡等信息的及时异动更新和统计报表数据的上报。加强日常工作信息的监管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督促各乡镇加强对全员平台业务信息的反馈，做到及时核查、及时处理，杜绝出现省、市、县三级督办个案信息。根据省市以往卫生健康重点工作绩效考核的要求，结合我县工作实际，制定了计划生育重点工作考核指标，其中涉及县直机关单位</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项，乡镇</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，并纳入到溆浦县重点工作绩效考核中，实行倒扣分制。</w:t>
      </w:r>
    </w:p>
    <w:p w:rsidR="00990251" w:rsidRDefault="00446E9D">
      <w:pPr>
        <w:pStyle w:val="a3"/>
        <w:spacing w:line="600" w:lineRule="exact"/>
        <w:ind w:firstLineChars="176" w:firstLine="565"/>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（六）抓实抓细党建统领，推动各项重点工作落实。</w:t>
      </w:r>
    </w:p>
    <w:p w:rsidR="00990251" w:rsidRPr="00446E9D" w:rsidRDefault="00446E9D" w:rsidP="008B647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坚持以习近平新时代中国特色社会主义思想为指导，以党的政治建设为统领，持续巩固深化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不忘初心、牢记使命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主题教育成果，充分发挥党建引领作用助力</w:t>
      </w:r>
      <w:r>
        <w:rPr>
          <w:rFonts w:ascii="仿宋_GB2312" w:eastAsia="仿宋_GB2312" w:hAnsi="仿宋_GB2312" w:cs="仿宋_GB2312" w:hint="eastAsia"/>
          <w:sz w:val="32"/>
          <w:szCs w:val="32"/>
        </w:rPr>
        <w:t>疫情防控和</w:t>
      </w:r>
      <w:r>
        <w:rPr>
          <w:rFonts w:ascii="仿宋_GB2312" w:eastAsia="仿宋_GB2312" w:hAnsi="仿宋_GB2312" w:cs="仿宋_GB2312" w:hint="eastAsia"/>
          <w:sz w:val="32"/>
          <w:szCs w:val="32"/>
        </w:rPr>
        <w:lastRenderedPageBreak/>
        <w:t>脱贫攻坚</w:t>
      </w:r>
      <w:r>
        <w:rPr>
          <w:rFonts w:ascii="仿宋_GB2312" w:eastAsia="仿宋_GB2312" w:hAnsi="仿宋_GB2312" w:cs="仿宋_GB2312" w:hint="eastAsia"/>
          <w:sz w:val="32"/>
          <w:szCs w:val="32"/>
        </w:rPr>
        <w:t>等全面工作。</w:t>
      </w:r>
      <w:r>
        <w:rPr>
          <w:rFonts w:ascii="仿宋_GB2312" w:eastAsia="仿宋_GB2312" w:hAnsi="仿宋_GB2312" w:cs="仿宋_GB2312" w:hint="eastAsia"/>
          <w:b/>
          <w:bCs/>
          <w:sz w:val="32"/>
          <w:szCs w:val="32"/>
        </w:rPr>
        <w:t>一是党建统领</w:t>
      </w:r>
      <w:r>
        <w:rPr>
          <w:rFonts w:ascii="仿宋_GB2312" w:eastAsia="仿宋_GB2312" w:hAnsi="仿宋_GB2312" w:cs="仿宋_GB2312" w:hint="eastAsia"/>
          <w:b/>
          <w:bCs/>
          <w:color w:val="000000"/>
          <w:sz w:val="32"/>
          <w:szCs w:val="32"/>
          <w:shd w:val="clear" w:color="auto" w:fill="FFFFFF"/>
        </w:rPr>
        <w:t>筑堡垒、当先锋。</w:t>
      </w:r>
      <w:r>
        <w:rPr>
          <w:rFonts w:ascii="仿宋_GB2312" w:eastAsia="仿宋_GB2312" w:hAnsi="仿宋_GB2312" w:cs="仿宋_GB2312" w:hint="eastAsia"/>
          <w:color w:val="000000"/>
          <w:sz w:val="32"/>
          <w:szCs w:val="32"/>
          <w:shd w:val="clear" w:color="auto" w:fill="FFFFFF"/>
        </w:rPr>
        <w:t>新冠肺炎疫情爆发以来，党建工作围绕中心、服务大局，充分发挥基层党组织的战斗堡垒作用和党员的先锋模范作用，始终让党旗在疫情防控一线高高飘扬。设立党员先锋岗</w:t>
      </w:r>
      <w:r>
        <w:rPr>
          <w:rFonts w:ascii="仿宋_GB2312" w:eastAsia="仿宋_GB2312" w:hAnsi="仿宋_GB2312" w:cs="仿宋_GB2312" w:hint="eastAsia"/>
          <w:color w:val="000000"/>
          <w:sz w:val="32"/>
          <w:szCs w:val="32"/>
          <w:shd w:val="clear" w:color="auto" w:fill="FFFFFF"/>
        </w:rPr>
        <w:t>50</w:t>
      </w:r>
      <w:r>
        <w:rPr>
          <w:rFonts w:ascii="仿宋_GB2312" w:eastAsia="仿宋_GB2312" w:hAnsi="仿宋_GB2312" w:cs="仿宋_GB2312" w:hint="eastAsia"/>
          <w:color w:val="000000"/>
          <w:sz w:val="32"/>
          <w:szCs w:val="32"/>
          <w:shd w:val="clear" w:color="auto" w:fill="FFFFFF"/>
        </w:rPr>
        <w:t>余个。慰问了一线优秀医护人员</w:t>
      </w:r>
      <w:r>
        <w:rPr>
          <w:rFonts w:ascii="仿宋_GB2312" w:eastAsia="仿宋_GB2312" w:hAnsi="仿宋_GB2312" w:cs="仿宋_GB2312" w:hint="eastAsia"/>
          <w:color w:val="000000"/>
          <w:sz w:val="32"/>
          <w:szCs w:val="32"/>
          <w:shd w:val="clear" w:color="auto" w:fill="FFFFFF"/>
        </w:rPr>
        <w:t>19</w:t>
      </w:r>
      <w:r>
        <w:rPr>
          <w:rFonts w:ascii="仿宋_GB2312" w:eastAsia="仿宋_GB2312" w:hAnsi="仿宋_GB2312" w:cs="仿宋_GB2312" w:hint="eastAsia"/>
          <w:color w:val="000000"/>
          <w:sz w:val="32"/>
          <w:szCs w:val="32"/>
          <w:shd w:val="clear" w:color="auto" w:fill="FFFFFF"/>
        </w:rPr>
        <w:t>人，慰问资金达</w:t>
      </w:r>
      <w:r>
        <w:rPr>
          <w:rFonts w:ascii="仿宋_GB2312" w:eastAsia="仿宋_GB2312" w:hAnsi="仿宋_GB2312" w:cs="仿宋_GB2312" w:hint="eastAsia"/>
          <w:color w:val="000000"/>
          <w:sz w:val="32"/>
          <w:szCs w:val="32"/>
          <w:shd w:val="clear" w:color="auto" w:fill="FFFFFF"/>
        </w:rPr>
        <w:t>6</w:t>
      </w:r>
      <w:r>
        <w:rPr>
          <w:rFonts w:ascii="仿宋_GB2312" w:eastAsia="仿宋_GB2312" w:hAnsi="仿宋_GB2312" w:cs="仿宋_GB2312" w:hint="eastAsia"/>
          <w:color w:val="000000"/>
          <w:sz w:val="32"/>
          <w:szCs w:val="32"/>
          <w:shd w:val="clear" w:color="auto" w:fill="FFFFFF"/>
        </w:rPr>
        <w:t>万余元。共收到一线医护人员入党申请书</w:t>
      </w:r>
      <w:r>
        <w:rPr>
          <w:rFonts w:ascii="仿宋_GB2312" w:eastAsia="仿宋_GB2312" w:hAnsi="仿宋_GB2312" w:cs="仿宋_GB2312" w:hint="eastAsia"/>
          <w:color w:val="000000"/>
          <w:sz w:val="32"/>
          <w:szCs w:val="32"/>
          <w:shd w:val="clear" w:color="auto" w:fill="FFFFFF"/>
        </w:rPr>
        <w:t>62</w:t>
      </w:r>
      <w:r>
        <w:rPr>
          <w:rFonts w:ascii="仿宋_GB2312" w:eastAsia="仿宋_GB2312" w:hAnsi="仿宋_GB2312" w:cs="仿宋_GB2312" w:hint="eastAsia"/>
          <w:color w:val="000000"/>
          <w:sz w:val="32"/>
          <w:szCs w:val="32"/>
          <w:shd w:val="clear" w:color="auto" w:fill="FFFFFF"/>
        </w:rPr>
        <w:t>份，火线入党</w:t>
      </w:r>
      <w:r>
        <w:rPr>
          <w:rFonts w:ascii="仿宋_GB2312" w:eastAsia="仿宋_GB2312" w:hAnsi="仿宋_GB2312" w:cs="仿宋_GB2312" w:hint="eastAsia"/>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人，吸纳入党积极分子</w:t>
      </w:r>
      <w:r>
        <w:rPr>
          <w:rFonts w:ascii="仿宋_GB2312" w:eastAsia="仿宋_GB2312" w:hAnsi="仿宋_GB2312" w:cs="仿宋_GB2312" w:hint="eastAsia"/>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人。共下发党建工作提示</w:t>
      </w:r>
      <w:r>
        <w:rPr>
          <w:rFonts w:ascii="仿宋_GB2312" w:eastAsia="仿宋_GB2312" w:hAnsi="仿宋_GB2312" w:cs="仿宋_GB2312" w:hint="eastAsia"/>
          <w:color w:val="000000"/>
          <w:sz w:val="32"/>
          <w:szCs w:val="32"/>
          <w:shd w:val="clear" w:color="auto" w:fill="FFFFFF"/>
        </w:rPr>
        <w:t>5</w:t>
      </w:r>
      <w:r>
        <w:rPr>
          <w:rFonts w:ascii="仿宋_GB2312" w:eastAsia="仿宋_GB2312" w:hAnsi="仿宋_GB2312" w:cs="仿宋_GB2312" w:hint="eastAsia"/>
          <w:color w:val="000000"/>
          <w:sz w:val="32"/>
          <w:szCs w:val="32"/>
          <w:shd w:val="clear" w:color="auto" w:fill="FFFFFF"/>
        </w:rPr>
        <w:t>期；认真抓好“三会一课”、主题党日、支部书记上党课、党员积分管理、党员政治生日、党费收缴、组织关系接转等日常工作，确保党建工作规范有序。抓实党支部“五化”升（降）级动态管理。</w:t>
      </w:r>
      <w:r>
        <w:rPr>
          <w:rFonts w:ascii="仿宋_GB2312" w:eastAsia="仿宋_GB2312" w:hAnsi="仿宋_GB2312" w:cs="仿宋_GB2312" w:hint="eastAsia"/>
          <w:b/>
          <w:bCs/>
          <w:color w:val="000000"/>
          <w:sz w:val="32"/>
          <w:szCs w:val="32"/>
          <w:shd w:val="clear" w:color="auto" w:fill="FFFFFF"/>
        </w:rPr>
        <w:t>二是深化医改促发展见成效。</w:t>
      </w:r>
      <w:r>
        <w:rPr>
          <w:rFonts w:ascii="仿宋_GB2312" w:eastAsia="仿宋_GB2312" w:hAnsi="仿宋_GB2312" w:cs="仿宋_GB2312" w:hint="eastAsia"/>
          <w:color w:val="000000"/>
          <w:sz w:val="32"/>
          <w:szCs w:val="32"/>
          <w:shd w:val="clear" w:color="auto" w:fill="FFFFFF"/>
        </w:rPr>
        <w:t>省市</w:t>
      </w:r>
      <w:r>
        <w:rPr>
          <w:rFonts w:ascii="仿宋_GB2312" w:eastAsia="仿宋_GB2312" w:hAnsi="仿宋_GB2312" w:cs="仿宋_GB2312" w:hint="eastAsia"/>
          <w:sz w:val="32"/>
          <w:szCs w:val="32"/>
        </w:rPr>
        <w:t>对县</w:t>
      </w:r>
      <w:r>
        <w:rPr>
          <w:rFonts w:ascii="仿宋_GB2312" w:eastAsia="仿宋_GB2312" w:hAnsi="仿宋_GB2312" w:cs="仿宋_GB2312" w:hint="eastAsia"/>
          <w:sz w:val="32"/>
          <w:szCs w:val="32"/>
        </w:rPr>
        <w:t>内两家二级以上公立医院（溆浦县人民医院、溆浦县</w:t>
      </w:r>
      <w:r>
        <w:rPr>
          <w:rFonts w:ascii="仿宋_GB2312" w:eastAsia="仿宋_GB2312" w:hAnsi="仿宋_GB2312" w:cs="仿宋_GB2312" w:hint="eastAsia"/>
          <w:sz w:val="32"/>
          <w:szCs w:val="32"/>
        </w:rPr>
        <w:t>中医医院）进行公立医院综合改革绩效评价，我县最后得分为</w:t>
      </w:r>
      <w:r>
        <w:rPr>
          <w:rFonts w:ascii="仿宋_GB2312" w:eastAsia="仿宋_GB2312" w:hAnsi="仿宋_GB2312" w:cs="仿宋_GB2312" w:hint="eastAsia"/>
          <w:sz w:val="32"/>
          <w:szCs w:val="32"/>
        </w:rPr>
        <w:t>89.375</w:t>
      </w:r>
      <w:r>
        <w:rPr>
          <w:rFonts w:ascii="仿宋_GB2312" w:eastAsia="仿宋_GB2312" w:hAnsi="仿宋_GB2312" w:cs="仿宋_GB2312" w:hint="eastAsia"/>
          <w:sz w:val="32"/>
          <w:szCs w:val="32"/>
        </w:rPr>
        <w:t>分，取得了全市排名第一，全省并列第九的好成绩。县中医医院</w:t>
      </w:r>
      <w:r>
        <w:rPr>
          <w:rFonts w:ascii="仿宋_GB2312" w:eastAsia="仿宋_GB2312" w:hAnsi="仿宋_GB2312" w:cs="仿宋_GB2312" w:hint="eastAsia"/>
          <w:sz w:val="32"/>
          <w:szCs w:val="32"/>
        </w:rPr>
        <w:t>与黄茅园镇卫生院、安化县奎溪镇卫生院共建骨伤科顺利实施，医院派出医生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名、护士</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名，常年在共建骨伤科工作。</w:t>
      </w:r>
      <w:r>
        <w:rPr>
          <w:rFonts w:ascii="仿宋_GB2312" w:eastAsia="仿宋_GB2312" w:hAnsi="仿宋_GB2312" w:cs="仿宋_GB2312" w:hint="eastAsia"/>
          <w:sz w:val="32"/>
          <w:szCs w:val="32"/>
        </w:rPr>
        <w:t>基本形成省、市、县、乡、村分级诊疗模式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持续推进县级公立医院改革和完善现代医院管理制度。推动各级各类医院管理法治化、规范化、精细化、科学化，基本建立权责清晰、管理科学、治理完善、运行高效、监督有力的现代医院管理制度。</w:t>
      </w:r>
      <w:r>
        <w:rPr>
          <w:rFonts w:ascii="仿宋_GB2312" w:eastAsia="仿宋_GB2312" w:hAnsi="仿宋_GB2312" w:cs="仿宋_GB2312" w:hint="eastAsia"/>
          <w:b/>
          <w:bCs/>
          <w:sz w:val="32"/>
          <w:szCs w:val="32"/>
        </w:rPr>
        <w:t>三是</w:t>
      </w:r>
      <w:r>
        <w:rPr>
          <w:rFonts w:ascii="仿宋_GB2312" w:eastAsia="仿宋_GB2312" w:hAnsi="仿宋_GB2312" w:cs="仿宋_GB2312" w:hint="eastAsia"/>
          <w:b/>
          <w:bCs/>
          <w:sz w:val="32"/>
          <w:szCs w:val="32"/>
        </w:rPr>
        <w:t>全面落实</w:t>
      </w:r>
      <w:r>
        <w:rPr>
          <w:rFonts w:ascii="仿宋_GB2312" w:eastAsia="仿宋_GB2312" w:hAnsi="仿宋_GB2312" w:cs="仿宋_GB2312" w:hint="eastAsia"/>
          <w:b/>
          <w:bCs/>
          <w:sz w:val="32"/>
          <w:szCs w:val="32"/>
        </w:rPr>
        <w:t>党风廉政</w:t>
      </w:r>
      <w:r>
        <w:rPr>
          <w:rFonts w:ascii="仿宋_GB2312" w:eastAsia="仿宋_GB2312" w:hAnsi="仿宋_GB2312" w:cs="仿宋_GB2312" w:hint="eastAsia"/>
          <w:b/>
          <w:sz w:val="32"/>
          <w:szCs w:val="32"/>
        </w:rPr>
        <w:t>主</w:t>
      </w:r>
      <w:r>
        <w:rPr>
          <w:rFonts w:ascii="仿宋_GB2312" w:eastAsia="仿宋_GB2312" w:hAnsi="仿宋_GB2312" w:cs="仿宋_GB2312" w:hint="eastAsia"/>
          <w:b/>
          <w:sz w:val="32"/>
          <w:szCs w:val="32"/>
        </w:rPr>
        <w:t>体责任。</w:t>
      </w:r>
      <w:r>
        <w:rPr>
          <w:rFonts w:ascii="仿宋_GB2312" w:eastAsia="仿宋_GB2312" w:hAnsi="仿宋_GB2312" w:cs="仿宋_GB2312" w:hint="eastAsia"/>
          <w:sz w:val="32"/>
          <w:szCs w:val="32"/>
        </w:rPr>
        <w:t>全面落实从严治党主体责任，党委书记为“第一人”责任、班子成员“一岗双责”责任，上半年研</w:t>
      </w:r>
      <w:r>
        <w:rPr>
          <w:rFonts w:ascii="仿宋_GB2312" w:eastAsia="仿宋_GB2312" w:hAnsi="仿宋_GB2312" w:cs="仿宋_GB2312" w:hint="eastAsia"/>
          <w:sz w:val="32"/>
          <w:szCs w:val="32"/>
        </w:rPr>
        <w:lastRenderedPageBreak/>
        <w:t>究党风廉政建设工作三次，开展党委中心组学习三次，</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卫生院长党风廉政</w:t>
      </w:r>
      <w:r>
        <w:rPr>
          <w:rFonts w:ascii="仿宋_GB2312" w:eastAsia="仿宋_GB2312" w:hAnsi="仿宋_GB2312" w:cs="仿宋_GB2312" w:hint="eastAsia"/>
          <w:sz w:val="32"/>
          <w:szCs w:val="32"/>
        </w:rPr>
        <w:t>提醒</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次。在</w:t>
      </w:r>
      <w:r>
        <w:rPr>
          <w:rFonts w:ascii="仿宋_GB2312" w:eastAsia="仿宋_GB2312" w:hAnsi="仿宋_GB2312" w:cs="仿宋_GB2312" w:hint="eastAsia"/>
          <w:sz w:val="32"/>
          <w:szCs w:val="32"/>
        </w:rPr>
        <w:t>二级县级</w:t>
      </w:r>
      <w:r>
        <w:rPr>
          <w:rFonts w:ascii="仿宋_GB2312" w:eastAsia="仿宋_GB2312" w:hAnsi="仿宋_GB2312" w:cs="仿宋_GB2312" w:hint="eastAsia"/>
          <w:sz w:val="32"/>
          <w:szCs w:val="32"/>
        </w:rPr>
        <w:t>医院实行支部书记与院长分设，发挥党组织把方向，作决策，抓落实作用。对卫生院项目安排、公共卫生资金绩效考核、计生家庭奖励扶助资金发放，纪检监察全程参与监督，确保阳光透明。</w:t>
      </w:r>
      <w:r>
        <w:rPr>
          <w:rFonts w:ascii="仿宋_GB2312" w:eastAsia="仿宋_GB2312" w:hAnsi="仿宋_GB2312" w:cs="仿宋_GB2312" w:hint="eastAsia"/>
          <w:sz w:val="32"/>
          <w:szCs w:val="32"/>
        </w:rPr>
        <w:t>对局机关开展作风大检查大整顿</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次，对不按时签到</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人约谈并作出书面检讨，对下属单位突击检查</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次，提醒</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人。在新冠肺炎防控工作，对县人民医院一医务人员不服从工作安排不听从指挥的作出停岗</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个月的处理；对疫情防控数据上报出现失误</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名人员给予严肃处理。</w:t>
      </w:r>
      <w:r>
        <w:rPr>
          <w:rFonts w:ascii="仿宋_GB2312" w:eastAsia="仿宋_GB2312" w:hAnsi="仿宋_GB2312" w:cs="仿宋_GB2312" w:hint="eastAsia"/>
          <w:b/>
          <w:bCs/>
          <w:sz w:val="32"/>
          <w:szCs w:val="32"/>
        </w:rPr>
        <w:t>四是</w:t>
      </w:r>
      <w:r>
        <w:rPr>
          <w:rFonts w:ascii="仿宋_GB2312" w:eastAsia="仿宋_GB2312" w:hAnsi="仿宋_GB2312" w:cs="仿宋_GB2312" w:hint="eastAsia"/>
          <w:b/>
          <w:bCs/>
          <w:sz w:val="32"/>
          <w:szCs w:val="32"/>
        </w:rPr>
        <w:t>着力推进“三大攻坚战”</w:t>
      </w:r>
      <w:r>
        <w:rPr>
          <w:rFonts w:ascii="仿宋_GB2312" w:eastAsia="仿宋_GB2312" w:hAnsi="仿宋_GB2312" w:cs="仿宋_GB2312" w:hint="eastAsia"/>
          <w:b/>
          <w:bCs/>
          <w:sz w:val="32"/>
          <w:szCs w:val="32"/>
        </w:rPr>
        <w:t>。</w:t>
      </w:r>
      <w:r>
        <w:rPr>
          <w:rFonts w:ascii="仿宋_GB2312" w:eastAsia="仿宋_GB2312" w:hAnsi="仿宋_GB2312" w:cs="仿宋_GB2312" w:hint="eastAsia"/>
          <w:b/>
          <w:sz w:val="32"/>
          <w:szCs w:val="32"/>
        </w:rPr>
        <w:t>抓</w:t>
      </w:r>
      <w:r>
        <w:rPr>
          <w:rFonts w:ascii="仿宋_GB2312" w:eastAsia="仿宋_GB2312" w:hAnsi="仿宋_GB2312" w:cs="仿宋_GB2312" w:hint="eastAsia"/>
          <w:b/>
          <w:bCs/>
          <w:sz w:val="32"/>
          <w:szCs w:val="32"/>
        </w:rPr>
        <w:t>健康扶贫政策</w:t>
      </w:r>
      <w:r>
        <w:rPr>
          <w:rFonts w:ascii="仿宋_GB2312" w:eastAsia="仿宋_GB2312" w:hAnsi="仿宋_GB2312" w:cs="仿宋_GB2312" w:hint="eastAsia"/>
          <w:b/>
          <w:bCs/>
          <w:sz w:val="32"/>
          <w:szCs w:val="32"/>
        </w:rPr>
        <w:t>落实</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全县</w:t>
      </w:r>
      <w:r>
        <w:rPr>
          <w:rFonts w:ascii="仿宋_GB2312" w:eastAsia="仿宋_GB2312" w:hAnsi="仿宋_GB2312" w:cs="仿宋_GB2312" w:hint="eastAsia"/>
          <w:sz w:val="32"/>
          <w:szCs w:val="32"/>
        </w:rPr>
        <w:t>1</w:t>
      </w:r>
      <w:r>
        <w:rPr>
          <w:rFonts w:ascii="仿宋_GB2312" w:eastAsia="仿宋_GB2312" w:hAnsi="仿宋_GB2312" w:cs="仿宋_GB2312" w:hint="eastAsia"/>
          <w:bCs/>
          <w:sz w:val="32"/>
          <w:szCs w:val="32"/>
        </w:rPr>
        <w:t>34</w:t>
      </w:r>
      <w:r>
        <w:rPr>
          <w:rFonts w:ascii="仿宋_GB2312" w:eastAsia="仿宋_GB2312" w:hAnsi="仿宋_GB2312" w:cs="仿宋_GB2312" w:hint="eastAsia"/>
          <w:sz w:val="32"/>
          <w:szCs w:val="32"/>
        </w:rPr>
        <w:t>264</w:t>
      </w:r>
      <w:r>
        <w:rPr>
          <w:rFonts w:ascii="仿宋_GB2312" w:eastAsia="仿宋_GB2312" w:hAnsi="仿宋_GB2312" w:cs="仿宋_GB2312" w:hint="eastAsia"/>
          <w:sz w:val="32"/>
          <w:szCs w:val="32"/>
        </w:rPr>
        <w:t>名农村贫困人口全参保，参保率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；规范了慢病签约服务。慢病签约服务</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“一站式”结算、先诊疗后付费全部执行到位。县域内贫困人口住院报销比例达</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抓</w:t>
      </w:r>
      <w:r>
        <w:rPr>
          <w:rFonts w:ascii="仿宋_GB2312" w:eastAsia="仿宋_GB2312" w:hAnsi="仿宋_GB2312" w:cs="仿宋_GB2312" w:hint="eastAsia"/>
          <w:b/>
          <w:bCs/>
          <w:color w:val="000000"/>
          <w:sz w:val="32"/>
          <w:szCs w:val="32"/>
        </w:rPr>
        <w:t>污</w:t>
      </w:r>
      <w:r>
        <w:rPr>
          <w:rFonts w:ascii="仿宋_GB2312" w:eastAsia="仿宋_GB2312" w:hAnsi="仿宋_GB2312" w:cs="仿宋_GB2312" w:hint="eastAsia"/>
          <w:b/>
          <w:color w:val="000000"/>
          <w:sz w:val="32"/>
          <w:szCs w:val="32"/>
        </w:rPr>
        <w:t>染防治全面达标。</w:t>
      </w:r>
      <w:r>
        <w:rPr>
          <w:rFonts w:ascii="仿宋_GB2312" w:eastAsia="仿宋_GB2312" w:hAnsi="仿宋_GB2312" w:cs="仿宋_GB2312" w:hint="eastAsia"/>
          <w:color w:val="000000"/>
          <w:sz w:val="32"/>
          <w:szCs w:val="32"/>
          <w:shd w:val="clear" w:color="auto" w:fill="FFFFFF"/>
        </w:rPr>
        <w:t>狠抓医疗废弃物处置工作，我</w:t>
      </w:r>
      <w:r>
        <w:rPr>
          <w:rFonts w:ascii="仿宋_GB2312" w:eastAsia="仿宋_GB2312" w:hAnsi="仿宋_GB2312" w:cs="仿宋_GB2312" w:hint="eastAsia"/>
          <w:color w:val="000000"/>
          <w:sz w:val="32"/>
          <w:szCs w:val="32"/>
          <w:shd w:val="clear" w:color="auto" w:fill="FFFFFF"/>
        </w:rPr>
        <w:t>县所有医疗机构医疗废物集中无害化处置率</w:t>
      </w:r>
      <w:r>
        <w:rPr>
          <w:rFonts w:ascii="仿宋_GB2312" w:eastAsia="仿宋_GB2312" w:hAnsi="仿宋_GB2312" w:cs="仿宋_GB2312" w:hint="eastAsia"/>
          <w:color w:val="000000"/>
          <w:sz w:val="32"/>
          <w:szCs w:val="32"/>
          <w:shd w:val="clear" w:color="auto" w:fill="FFFFFF"/>
        </w:rPr>
        <w:t>100</w:t>
      </w:r>
      <w:r>
        <w:rPr>
          <w:rFonts w:ascii="仿宋_GB2312" w:eastAsia="仿宋_GB2312" w:hAnsi="仿宋_GB2312" w:cs="仿宋_GB2312" w:hint="eastAsia"/>
          <w:color w:val="000000"/>
          <w:sz w:val="32"/>
          <w:szCs w:val="32"/>
          <w:shd w:val="clear" w:color="auto" w:fill="FFFFFF"/>
        </w:rPr>
        <w:t>％；设置床位的医疗机构医疗废水处置系统已全部安装到位，检测合格率</w:t>
      </w:r>
      <w:r>
        <w:rPr>
          <w:rFonts w:ascii="仿宋_GB2312" w:eastAsia="仿宋_GB2312" w:hAnsi="仿宋_GB2312" w:cs="仿宋_GB2312" w:hint="eastAsia"/>
          <w:color w:val="000000"/>
          <w:sz w:val="32"/>
          <w:szCs w:val="32"/>
          <w:shd w:val="clear" w:color="auto" w:fill="FFFFFF"/>
        </w:rPr>
        <w:t>100%</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b/>
          <w:color w:val="000000"/>
          <w:sz w:val="32"/>
          <w:szCs w:val="32"/>
          <w:shd w:val="clear" w:color="auto" w:fill="FFFFFF"/>
        </w:rPr>
        <w:t>抓</w:t>
      </w:r>
      <w:r>
        <w:rPr>
          <w:rFonts w:ascii="仿宋_GB2312" w:eastAsia="仿宋_GB2312" w:hAnsi="仿宋_GB2312" w:cs="仿宋_GB2312" w:hint="eastAsia"/>
          <w:b/>
          <w:color w:val="000000"/>
          <w:sz w:val="32"/>
          <w:szCs w:val="32"/>
          <w:shd w:val="clear" w:color="auto" w:fill="FFFFFF"/>
        </w:rPr>
        <w:t>重大风险</w:t>
      </w:r>
      <w:r>
        <w:rPr>
          <w:rFonts w:ascii="仿宋_GB2312" w:eastAsia="仿宋_GB2312" w:hAnsi="仿宋_GB2312" w:cs="仿宋_GB2312" w:hint="eastAsia"/>
          <w:b/>
          <w:color w:val="000000"/>
          <w:sz w:val="32"/>
          <w:szCs w:val="32"/>
          <w:shd w:val="clear" w:color="auto" w:fill="FFFFFF"/>
        </w:rPr>
        <w:t>化解</w:t>
      </w:r>
      <w:r>
        <w:rPr>
          <w:rFonts w:ascii="仿宋_GB2312" w:eastAsia="仿宋_GB2312" w:hAnsi="仿宋_GB2312" w:cs="仿宋_GB2312" w:hint="eastAsia"/>
          <w:color w:val="000000"/>
          <w:sz w:val="32"/>
          <w:szCs w:val="32"/>
          <w:shd w:val="clear" w:color="auto" w:fill="FFFFFF"/>
        </w:rPr>
        <w:t>。全力化解债务风险，在全县卫健系统开展个人借款清理，共清理个人借款</w:t>
      </w:r>
      <w:r>
        <w:rPr>
          <w:rFonts w:ascii="仿宋_GB2312" w:eastAsia="仿宋_GB2312" w:hAnsi="仿宋_GB2312" w:cs="仿宋_GB2312" w:hint="eastAsia"/>
          <w:color w:val="000000"/>
          <w:sz w:val="32"/>
          <w:szCs w:val="32"/>
          <w:shd w:val="clear" w:color="auto" w:fill="FFFFFF"/>
        </w:rPr>
        <w:t>1157</w:t>
      </w:r>
      <w:r>
        <w:rPr>
          <w:rFonts w:ascii="仿宋_GB2312" w:eastAsia="仿宋_GB2312" w:hAnsi="仿宋_GB2312" w:cs="仿宋_GB2312" w:hint="eastAsia"/>
          <w:color w:val="000000"/>
          <w:sz w:val="32"/>
          <w:szCs w:val="32"/>
          <w:shd w:val="clear" w:color="auto" w:fill="FFFFFF"/>
        </w:rPr>
        <w:t>万元；县、乡两级发力，化解乡镇卫生院债务</w:t>
      </w:r>
      <w:r>
        <w:rPr>
          <w:rFonts w:ascii="仿宋_GB2312" w:eastAsia="仿宋_GB2312" w:hAnsi="仿宋_GB2312" w:cs="仿宋_GB2312" w:hint="eastAsia"/>
          <w:color w:val="000000"/>
          <w:sz w:val="32"/>
          <w:szCs w:val="32"/>
          <w:shd w:val="clear" w:color="auto" w:fill="FFFFFF"/>
        </w:rPr>
        <w:t>1300</w:t>
      </w:r>
      <w:r>
        <w:rPr>
          <w:rFonts w:ascii="仿宋_GB2312" w:eastAsia="仿宋_GB2312" w:hAnsi="仿宋_GB2312" w:cs="仿宋_GB2312" w:hint="eastAsia"/>
          <w:color w:val="000000"/>
          <w:sz w:val="32"/>
          <w:szCs w:val="32"/>
          <w:shd w:val="clear" w:color="auto" w:fill="FFFFFF"/>
        </w:rPr>
        <w:t>余万元</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sz w:val="32"/>
          <w:szCs w:val="32"/>
        </w:rPr>
        <w:t>按照湘财社［</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号文件精神，落实并发放了新冠肺炎疫情防控人员临时性工作补助，发放金额</w:t>
      </w:r>
      <w:r>
        <w:rPr>
          <w:rFonts w:ascii="仿宋_GB2312" w:eastAsia="仿宋_GB2312" w:hAnsi="仿宋_GB2312" w:cs="仿宋_GB2312" w:hint="eastAsia"/>
          <w:sz w:val="32"/>
          <w:szCs w:val="32"/>
        </w:rPr>
        <w:t>185.705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落实并拨付了上半年全县基本公共卫生服务补助资金</w:t>
      </w:r>
      <w:r>
        <w:rPr>
          <w:rFonts w:ascii="仿宋_GB2312" w:eastAsia="仿宋_GB2312" w:hAnsi="仿宋_GB2312" w:cs="仿宋_GB2312" w:hint="eastAsia"/>
          <w:sz w:val="32"/>
          <w:szCs w:val="32"/>
        </w:rPr>
        <w:t>2681.7</w:t>
      </w:r>
      <w:r>
        <w:rPr>
          <w:rFonts w:ascii="仿宋_GB2312" w:eastAsia="仿宋_GB2312" w:hAnsi="仿宋_GB2312" w:cs="仿宋_GB2312" w:hint="eastAsia"/>
          <w:sz w:val="32"/>
          <w:szCs w:val="32"/>
        </w:rPr>
        <w:t>万元，超</w:t>
      </w:r>
      <w:r>
        <w:rPr>
          <w:rFonts w:ascii="仿宋_GB2312" w:eastAsia="仿宋_GB2312" w:hAnsi="仿宋_GB2312" w:cs="仿宋_GB2312" w:hint="eastAsia"/>
          <w:sz w:val="32"/>
          <w:szCs w:val="32"/>
        </w:rPr>
        <w:lastRenderedPageBreak/>
        <w:t>过项目总金额的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w:t>
      </w:r>
      <w:r w:rsidR="00956BC0" w:rsidRPr="00956BC0">
        <w:rPr>
          <w:rFonts w:ascii="仿宋_GB2312" w:eastAsia="仿宋_GB2312" w:hAnsi="楷体" w:cs="仿宋_GB2312" w:hint="eastAsia"/>
          <w:b/>
          <w:sz w:val="32"/>
          <w:szCs w:val="32"/>
        </w:rPr>
        <w:t>五是落实基本公共卫生服务。</w:t>
      </w:r>
      <w:r w:rsidR="00956BC0">
        <w:rPr>
          <w:rFonts w:ascii="仿宋_GB2312" w:eastAsia="仿宋_GB2312" w:hAnsi="仿宋_GB2312" w:cs="仿宋_GB2312" w:hint="eastAsia"/>
          <w:b/>
          <w:sz w:val="32"/>
          <w:szCs w:val="32"/>
        </w:rPr>
        <w:t>1.</w:t>
      </w:r>
      <w:r w:rsidR="00956BC0">
        <w:rPr>
          <w:rFonts w:ascii="仿宋_GB2312" w:eastAsia="仿宋_GB2312" w:hAnsi="仿宋_GB2312" w:cs="仿宋_GB2312" w:hint="eastAsia"/>
          <w:sz w:val="32"/>
          <w:szCs w:val="32"/>
        </w:rPr>
        <w:t>核实了</w:t>
      </w:r>
      <w:r w:rsidR="00956BC0" w:rsidRPr="00EB0F4B">
        <w:rPr>
          <w:rFonts w:ascii="仿宋_GB2312" w:eastAsia="仿宋_GB2312" w:hAnsi="仿宋_GB2312" w:cs="仿宋_GB2312"/>
          <w:sz w:val="32"/>
          <w:szCs w:val="32"/>
        </w:rPr>
        <w:t>老年乡村医生生活困难补助审核</w:t>
      </w:r>
      <w:r w:rsidR="00956BC0">
        <w:rPr>
          <w:rFonts w:ascii="仿宋_GB2312" w:eastAsia="仿宋_GB2312" w:hAnsi="仿宋_GB2312" w:cs="仿宋_GB2312" w:hint="eastAsia"/>
          <w:sz w:val="32"/>
          <w:szCs w:val="32"/>
        </w:rPr>
        <w:t>，</w:t>
      </w:r>
      <w:r w:rsidR="00956BC0" w:rsidRPr="00EB0F4B">
        <w:rPr>
          <w:rFonts w:ascii="仿宋_GB2312" w:eastAsia="仿宋_GB2312" w:hAnsi="仿宋_GB2312" w:cs="仿宋_GB2312"/>
          <w:sz w:val="32"/>
          <w:szCs w:val="32"/>
        </w:rPr>
        <w:t>经各相关单位、部门审核后，20</w:t>
      </w:r>
      <w:r w:rsidR="00956BC0" w:rsidRPr="00EB0F4B">
        <w:rPr>
          <w:rFonts w:ascii="仿宋_GB2312" w:eastAsia="仿宋_GB2312" w:hAnsi="仿宋_GB2312" w:cs="仿宋_GB2312" w:hint="eastAsia"/>
          <w:sz w:val="32"/>
          <w:szCs w:val="32"/>
        </w:rPr>
        <w:t>20</w:t>
      </w:r>
      <w:r w:rsidR="00956BC0" w:rsidRPr="00EB0F4B">
        <w:rPr>
          <w:rFonts w:ascii="仿宋_GB2312" w:eastAsia="仿宋_GB2312" w:hAnsi="仿宋_GB2312" w:cs="仿宋_GB2312"/>
          <w:sz w:val="32"/>
          <w:szCs w:val="32"/>
        </w:rPr>
        <w:t>年共计上报新增老年乡村医生</w:t>
      </w:r>
      <w:r w:rsidR="00956BC0" w:rsidRPr="00EB0F4B">
        <w:rPr>
          <w:rFonts w:ascii="仿宋_GB2312" w:eastAsia="仿宋_GB2312" w:hAnsi="仿宋_GB2312" w:cs="仿宋_GB2312" w:hint="eastAsia"/>
          <w:sz w:val="32"/>
          <w:szCs w:val="32"/>
        </w:rPr>
        <w:t>100</w:t>
      </w:r>
      <w:r w:rsidR="00956BC0" w:rsidRPr="00EB0F4B">
        <w:rPr>
          <w:rFonts w:ascii="仿宋_GB2312" w:eastAsia="仿宋_GB2312" w:hAnsi="仿宋_GB2312" w:cs="仿宋_GB2312"/>
          <w:sz w:val="32"/>
          <w:szCs w:val="32"/>
        </w:rPr>
        <w:t>名，并予以挂网公示。</w:t>
      </w:r>
      <w:r w:rsidR="00956BC0">
        <w:rPr>
          <w:rFonts w:ascii="仿宋_GB2312" w:eastAsia="仿宋_GB2312" w:hAnsi="仿宋_GB2312" w:cs="仿宋_GB2312" w:hint="eastAsia"/>
          <w:b/>
          <w:sz w:val="32"/>
          <w:szCs w:val="32"/>
        </w:rPr>
        <w:t>2.</w:t>
      </w:r>
      <w:r w:rsidR="00956BC0">
        <w:rPr>
          <w:rFonts w:ascii="仿宋_GB2312" w:eastAsia="仿宋_GB2312" w:hAnsi="仿宋_GB2312" w:cs="仿宋_GB2312" w:hint="eastAsia"/>
          <w:sz w:val="32"/>
          <w:szCs w:val="32"/>
        </w:rPr>
        <w:t>抓实</w:t>
      </w:r>
      <w:r w:rsidR="00956BC0" w:rsidRPr="00EB0F4B">
        <w:rPr>
          <w:rFonts w:ascii="仿宋_GB2312" w:eastAsia="仿宋_GB2312" w:hAnsi="仿宋_GB2312" w:cs="仿宋_GB2312"/>
          <w:sz w:val="32"/>
          <w:szCs w:val="32"/>
        </w:rPr>
        <w:t>乡村医生本土化培养</w:t>
      </w:r>
      <w:r w:rsidR="00956BC0" w:rsidRPr="00EB0F4B">
        <w:rPr>
          <w:rFonts w:ascii="仿宋_GB2312" w:eastAsia="仿宋_GB2312" w:hAnsi="仿宋_GB2312" w:cs="仿宋_GB2312" w:hint="eastAsia"/>
          <w:sz w:val="32"/>
          <w:szCs w:val="32"/>
        </w:rPr>
        <w:t>安排</w:t>
      </w:r>
      <w:r w:rsidR="00956BC0" w:rsidRPr="00EB0F4B">
        <w:rPr>
          <w:rFonts w:ascii="仿宋_GB2312" w:eastAsia="仿宋_GB2312" w:hAnsi="仿宋_GB2312" w:cs="仿宋_GB2312"/>
          <w:sz w:val="32"/>
          <w:szCs w:val="32"/>
        </w:rPr>
        <w:t>了201</w:t>
      </w:r>
      <w:r w:rsidR="00956BC0" w:rsidRPr="00EB0F4B">
        <w:rPr>
          <w:rFonts w:ascii="仿宋_GB2312" w:eastAsia="仿宋_GB2312" w:hAnsi="仿宋_GB2312" w:cs="仿宋_GB2312" w:hint="eastAsia"/>
          <w:sz w:val="32"/>
          <w:szCs w:val="32"/>
        </w:rPr>
        <w:t>8</w:t>
      </w:r>
      <w:r w:rsidR="00956BC0" w:rsidRPr="00EB0F4B">
        <w:rPr>
          <w:rFonts w:ascii="仿宋_GB2312" w:eastAsia="仿宋_GB2312" w:hAnsi="仿宋_GB2312" w:cs="仿宋_GB2312"/>
          <w:sz w:val="32"/>
          <w:szCs w:val="32"/>
        </w:rPr>
        <w:t>届</w:t>
      </w:r>
      <w:r w:rsidR="00956BC0">
        <w:rPr>
          <w:rFonts w:ascii="仿宋_GB2312" w:eastAsia="仿宋_GB2312" w:hAnsi="仿宋_GB2312" w:cs="仿宋_GB2312" w:hint="eastAsia"/>
          <w:sz w:val="32"/>
          <w:szCs w:val="32"/>
        </w:rPr>
        <w:t>5名</w:t>
      </w:r>
      <w:r w:rsidR="00956BC0">
        <w:rPr>
          <w:rFonts w:ascii="仿宋_GB2312" w:eastAsia="仿宋_GB2312" w:hAnsi="仿宋_GB2312" w:cs="仿宋_GB2312"/>
          <w:sz w:val="32"/>
          <w:szCs w:val="32"/>
        </w:rPr>
        <w:t>学员实习工作</w:t>
      </w:r>
      <w:r w:rsidR="00956BC0">
        <w:rPr>
          <w:rFonts w:ascii="仿宋_GB2312" w:eastAsia="仿宋_GB2312" w:hAnsi="仿宋_GB2312" w:cs="仿宋_GB2312" w:hint="eastAsia"/>
          <w:sz w:val="32"/>
          <w:szCs w:val="32"/>
        </w:rPr>
        <w:t>。</w:t>
      </w:r>
      <w:r w:rsidR="00956BC0" w:rsidRPr="00EB0F4B">
        <w:rPr>
          <w:rFonts w:ascii="仿宋_GB2312" w:eastAsia="仿宋_GB2312" w:hAnsi="仿宋_GB2312" w:cs="仿宋_GB2312" w:hint="eastAsia"/>
          <w:sz w:val="32"/>
          <w:szCs w:val="32"/>
        </w:rPr>
        <w:t>今年</w:t>
      </w:r>
      <w:r w:rsidR="00956BC0">
        <w:rPr>
          <w:rFonts w:ascii="仿宋_GB2312" w:eastAsia="仿宋_GB2312" w:hAnsi="仿宋_GB2312" w:cs="仿宋_GB2312" w:hint="eastAsia"/>
          <w:sz w:val="32"/>
          <w:szCs w:val="32"/>
        </w:rPr>
        <w:t>大专本土化人才</w:t>
      </w:r>
      <w:r w:rsidR="00956BC0" w:rsidRPr="00EB0F4B">
        <w:rPr>
          <w:rFonts w:ascii="仿宋_GB2312" w:eastAsia="仿宋_GB2312" w:hAnsi="仿宋_GB2312" w:cs="仿宋_GB2312" w:hint="eastAsia"/>
          <w:sz w:val="32"/>
          <w:szCs w:val="32"/>
        </w:rPr>
        <w:t>的任务指标是22人，</w:t>
      </w:r>
      <w:r w:rsidR="00956BC0">
        <w:rPr>
          <w:rFonts w:ascii="仿宋_GB2312" w:eastAsia="仿宋_GB2312" w:hAnsi="仿宋_GB2312" w:cs="仿宋_GB2312" w:hint="eastAsia"/>
          <w:sz w:val="32"/>
          <w:szCs w:val="32"/>
        </w:rPr>
        <w:t>正在全力推进</w:t>
      </w:r>
      <w:r w:rsidR="00956BC0" w:rsidRPr="00EB0F4B">
        <w:rPr>
          <w:rFonts w:ascii="仿宋_GB2312" w:eastAsia="仿宋_GB2312" w:hAnsi="仿宋_GB2312" w:cs="仿宋_GB2312" w:hint="eastAsia"/>
          <w:sz w:val="32"/>
          <w:szCs w:val="32"/>
        </w:rPr>
        <w:t>。</w:t>
      </w:r>
      <w:r w:rsidR="00956BC0">
        <w:rPr>
          <w:rFonts w:ascii="仿宋_GB2312" w:eastAsia="仿宋_GB2312" w:hAnsi="仿宋_GB2312" w:cs="仿宋_GB2312" w:hint="eastAsia"/>
          <w:b/>
          <w:sz w:val="32"/>
          <w:szCs w:val="32"/>
        </w:rPr>
        <w:t>3.</w:t>
      </w:r>
      <w:r w:rsidR="00956BC0" w:rsidRPr="00EB0F4B">
        <w:rPr>
          <w:rFonts w:ascii="仿宋_GB2312" w:eastAsia="仿宋_GB2312" w:hAnsi="仿宋_GB2312" w:cs="仿宋_GB2312" w:hint="eastAsia"/>
          <w:sz w:val="32"/>
          <w:szCs w:val="32"/>
        </w:rPr>
        <w:t>开展优质服务基层行</w:t>
      </w:r>
      <w:r w:rsidR="00956BC0">
        <w:rPr>
          <w:rFonts w:ascii="仿宋_GB2312" w:eastAsia="仿宋_GB2312" w:hAnsi="仿宋_GB2312" w:cs="仿宋_GB2312" w:hint="eastAsia"/>
          <w:sz w:val="32"/>
          <w:szCs w:val="32"/>
        </w:rPr>
        <w:t>。各卫生院正按照要求，对照标准开展自评、</w:t>
      </w:r>
      <w:r w:rsidR="00956BC0" w:rsidRPr="00EB0F4B">
        <w:rPr>
          <w:rFonts w:ascii="仿宋_GB2312" w:eastAsia="仿宋_GB2312" w:hAnsi="仿宋_GB2312" w:cs="仿宋_GB2312" w:hint="eastAsia"/>
          <w:sz w:val="32"/>
          <w:szCs w:val="32"/>
        </w:rPr>
        <w:t>整改</w:t>
      </w:r>
      <w:r w:rsidR="00956BC0">
        <w:rPr>
          <w:rFonts w:ascii="仿宋_GB2312" w:eastAsia="仿宋_GB2312" w:hAnsi="仿宋_GB2312" w:cs="仿宋_GB2312" w:hint="eastAsia"/>
          <w:sz w:val="32"/>
          <w:szCs w:val="32"/>
        </w:rPr>
        <w:t>、</w:t>
      </w:r>
      <w:r w:rsidR="00956BC0" w:rsidRPr="00EB0F4B">
        <w:rPr>
          <w:rFonts w:ascii="仿宋_GB2312" w:eastAsia="仿宋_GB2312" w:hAnsi="仿宋_GB2312" w:cs="仿宋_GB2312" w:hint="eastAsia"/>
          <w:sz w:val="32"/>
          <w:szCs w:val="32"/>
        </w:rPr>
        <w:t>自评达标后再进行申报。</w:t>
      </w:r>
      <w:r w:rsidR="00956BC0">
        <w:rPr>
          <w:rFonts w:ascii="仿宋_GB2312" w:eastAsia="仿宋_GB2312" w:hAnsi="仿宋_GB2312" w:cs="仿宋_GB2312" w:hint="eastAsia"/>
          <w:b/>
          <w:sz w:val="32"/>
          <w:szCs w:val="32"/>
        </w:rPr>
        <w:t>4.</w:t>
      </w:r>
      <w:r w:rsidR="00956BC0">
        <w:rPr>
          <w:rFonts w:ascii="仿宋_GB2312" w:eastAsia="仿宋_GB2312" w:hAnsi="仿宋_GB2312" w:cs="仿宋_GB2312" w:hint="eastAsia"/>
          <w:sz w:val="32"/>
          <w:szCs w:val="32"/>
        </w:rPr>
        <w:t>抓实</w:t>
      </w:r>
      <w:r w:rsidR="00956BC0" w:rsidRPr="00EB0F4B">
        <w:rPr>
          <w:rFonts w:ascii="仿宋_GB2312" w:eastAsia="仿宋_GB2312" w:hAnsi="仿宋_GB2312" w:cs="仿宋_GB2312" w:hint="eastAsia"/>
          <w:sz w:val="32"/>
          <w:szCs w:val="32"/>
        </w:rPr>
        <w:t>基层高血压示范门诊建设</w:t>
      </w:r>
      <w:r w:rsidR="00956BC0">
        <w:rPr>
          <w:rFonts w:ascii="仿宋_GB2312" w:eastAsia="仿宋_GB2312" w:hAnsi="仿宋_GB2312" w:cs="仿宋_GB2312" w:hint="eastAsia"/>
          <w:sz w:val="32"/>
          <w:szCs w:val="32"/>
        </w:rPr>
        <w:t>。</w:t>
      </w:r>
      <w:r w:rsidR="00956BC0" w:rsidRPr="00EB0F4B">
        <w:rPr>
          <w:rFonts w:ascii="仿宋_GB2312" w:eastAsia="仿宋_GB2312" w:hAnsi="仿宋_GB2312" w:cs="仿宋_GB2312" w:hint="eastAsia"/>
          <w:sz w:val="32"/>
          <w:szCs w:val="32"/>
        </w:rPr>
        <w:t>稳步推进村级免费血压监测点及卫生院示范门诊的建教室和门诊的建设，严格按照高血压基层防治“五个一”目标建设。</w:t>
      </w:r>
      <w:r w:rsidR="00956BC0">
        <w:rPr>
          <w:rFonts w:ascii="仿宋_GB2312" w:eastAsia="仿宋_GB2312" w:hAnsi="仿宋_GB2312" w:cs="仿宋_GB2312" w:hint="eastAsia"/>
          <w:b/>
          <w:sz w:val="32"/>
          <w:szCs w:val="32"/>
        </w:rPr>
        <w:t>5.</w:t>
      </w:r>
      <w:r w:rsidR="00956BC0">
        <w:rPr>
          <w:rFonts w:ascii="仿宋_GB2312" w:eastAsia="仿宋_GB2312" w:hAnsi="仿宋_GB2312" w:cs="仿宋_GB2312" w:hint="eastAsia"/>
          <w:sz w:val="32"/>
          <w:szCs w:val="32"/>
        </w:rPr>
        <w:t>落实慢病管理。</w:t>
      </w:r>
      <w:r w:rsidR="00956BC0" w:rsidRPr="00EB0F4B">
        <w:rPr>
          <w:rFonts w:ascii="仿宋_GB2312" w:eastAsia="仿宋_GB2312" w:hAnsi="仿宋_GB2312" w:cs="仿宋_GB2312" w:hint="eastAsia"/>
          <w:sz w:val="32"/>
          <w:szCs w:val="32"/>
        </w:rPr>
        <w:t>截止6月27日管理65岁及以上老年人58048人、原发性高血压患者37391人、二型糖尿病患者13863人、孕产妇5033人、0-6岁儿童65892人、肺结核患者257人。</w:t>
      </w:r>
      <w:r w:rsidR="00956BC0">
        <w:rPr>
          <w:rFonts w:ascii="仿宋_GB2312" w:eastAsia="仿宋_GB2312" w:hAnsi="仿宋_GB2312" w:cs="仿宋_GB2312" w:hint="eastAsia"/>
          <w:sz w:val="32"/>
          <w:szCs w:val="32"/>
        </w:rPr>
        <w:t>6.开展了</w:t>
      </w:r>
      <w:r w:rsidR="00956BC0" w:rsidRPr="00EB0F4B">
        <w:rPr>
          <w:rFonts w:ascii="仿宋_GB2312" w:eastAsia="仿宋_GB2312" w:hAnsi="仿宋_GB2312" w:cs="仿宋_GB2312" w:hint="eastAsia"/>
          <w:sz w:val="32"/>
          <w:szCs w:val="32"/>
        </w:rPr>
        <w:t>刷脸app应用。截止6月27</w:t>
      </w:r>
      <w:r w:rsidR="00956BC0">
        <w:rPr>
          <w:rFonts w:ascii="仿宋_GB2312" w:eastAsia="仿宋_GB2312" w:hAnsi="仿宋_GB2312" w:cs="仿宋_GB2312" w:hint="eastAsia"/>
          <w:sz w:val="32"/>
          <w:szCs w:val="32"/>
        </w:rPr>
        <w:t>日，</w:t>
      </w:r>
      <w:r w:rsidR="00956BC0" w:rsidRPr="00EB0F4B">
        <w:rPr>
          <w:rFonts w:ascii="仿宋_GB2312" w:eastAsia="仿宋_GB2312" w:hAnsi="仿宋_GB2312" w:cs="仿宋_GB2312" w:hint="eastAsia"/>
          <w:sz w:val="32"/>
          <w:szCs w:val="32"/>
        </w:rPr>
        <w:t>我县完成总面访人次106487人，其中老年人面访人次39460人，高血压面访人次33117人，糖尿病面访人次12089</w:t>
      </w:r>
      <w:r w:rsidR="00956BC0">
        <w:rPr>
          <w:rFonts w:ascii="仿宋_GB2312" w:eastAsia="仿宋_GB2312" w:hAnsi="仿宋_GB2312" w:cs="仿宋_GB2312" w:hint="eastAsia"/>
          <w:sz w:val="32"/>
          <w:szCs w:val="32"/>
        </w:rPr>
        <w:t>人。</w:t>
      </w:r>
      <w:r w:rsidR="008B6470">
        <w:rPr>
          <w:rFonts w:ascii="仿宋_GB2312" w:eastAsia="仿宋_GB2312" w:hAnsi="仿宋_GB2312" w:cs="仿宋_GB2312" w:hint="eastAsia"/>
          <w:sz w:val="32"/>
          <w:szCs w:val="32"/>
        </w:rPr>
        <w:t>六</w:t>
      </w:r>
      <w:r>
        <w:rPr>
          <w:rFonts w:ascii="仿宋_GB2312" w:eastAsia="仿宋_GB2312" w:hAnsi="仿宋_GB2312" w:cs="仿宋_GB2312" w:hint="eastAsia"/>
          <w:b/>
          <w:sz w:val="32"/>
          <w:szCs w:val="32"/>
        </w:rPr>
        <w:t>是</w:t>
      </w:r>
      <w:r>
        <w:rPr>
          <w:rFonts w:ascii="仿宋_GB2312" w:eastAsia="仿宋_GB2312" w:hAnsi="仿宋_GB2312" w:cs="仿宋_GB2312" w:hint="eastAsia"/>
          <w:b/>
          <w:sz w:val="32"/>
          <w:szCs w:val="32"/>
        </w:rPr>
        <w:t>扎实开展扫黑险恶专项斗争</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坚持书记亲自抓，专人具体抓，积极开展整治医疗行业乱象，净化医疗秩序，</w:t>
      </w:r>
      <w:r>
        <w:rPr>
          <w:rFonts w:ascii="仿宋_GB2312" w:eastAsia="仿宋_GB2312" w:hAnsi="仿宋_GB2312" w:cs="仿宋_GB2312" w:hint="eastAsia"/>
          <w:bCs/>
          <w:sz w:val="32"/>
          <w:szCs w:val="32"/>
          <w:lang w:val="zh-CN"/>
        </w:rPr>
        <w:t>严厉打击违法违规执业行为，严肃医德医风。今年以来查处三起医疗乱象。在</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月份查处怀化达嘉维康一心国药连锁有限公司平价店未取得《医疗机构执业许可证》非法行医案。</w:t>
      </w:r>
      <w:r w:rsidR="008B6470">
        <w:rPr>
          <w:rFonts w:ascii="仿宋_GB2312" w:eastAsia="仿宋_GB2312" w:hAnsi="仿宋_GB2312" w:cs="仿宋_GB2312" w:hint="eastAsia"/>
          <w:b/>
          <w:sz w:val="32"/>
          <w:szCs w:val="32"/>
        </w:rPr>
        <w:t>七</w:t>
      </w:r>
      <w:r>
        <w:rPr>
          <w:rFonts w:ascii="仿宋_GB2312" w:eastAsia="仿宋_GB2312" w:hAnsi="仿宋_GB2312" w:cs="仿宋_GB2312" w:hint="eastAsia"/>
          <w:b/>
          <w:sz w:val="32"/>
          <w:szCs w:val="32"/>
        </w:rPr>
        <w:t>是优化人才队伍。</w:t>
      </w:r>
      <w:r>
        <w:rPr>
          <w:rFonts w:ascii="仿宋_GB2312" w:eastAsia="仿宋_GB2312" w:hAnsi="仿宋_GB2312" w:cs="仿宋_GB2312" w:hint="eastAsia"/>
          <w:sz w:val="32"/>
          <w:szCs w:val="32"/>
        </w:rPr>
        <w:t>上半年共引进全日制本科生急需紧缺专技人才</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人，其中</w:t>
      </w:r>
      <w:r>
        <w:rPr>
          <w:rFonts w:ascii="仿宋_GB2312" w:eastAsia="仿宋_GB2312" w:hAnsi="仿宋_GB2312" w:cs="仿宋_GB2312" w:hint="eastAsia"/>
          <w:sz w:val="32"/>
          <w:szCs w:val="32"/>
        </w:rPr>
        <w:t>县人民医院</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湘南学院</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人，长沙医学</w:t>
      </w:r>
      <w:r>
        <w:rPr>
          <w:rFonts w:ascii="仿宋_GB2312" w:eastAsia="仿宋_GB2312" w:hAnsi="仿宋_GB2312" w:cs="仿宋_GB2312" w:hint="eastAsia"/>
          <w:sz w:val="32"/>
          <w:szCs w:val="32"/>
        </w:rPr>
        <w:lastRenderedPageBreak/>
        <w:t>院</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）、县中医医院</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（为湖南中医学院毕业学生）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拟开启在县基层医疗卫生单位工作满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名执业医师及</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名卫生中级职称“绿色直录通道”，进行考核考察，依法依规办理入编手续，充实人才队伍。</w:t>
      </w:r>
      <w:r w:rsidRPr="00446E9D">
        <w:rPr>
          <w:rFonts w:ascii="仿宋_GB2312" w:eastAsia="仿宋_GB2312" w:hAnsi="仿宋_GB2312" w:cs="仿宋_GB2312" w:hint="eastAsia"/>
          <w:b/>
          <w:sz w:val="32"/>
          <w:szCs w:val="32"/>
        </w:rPr>
        <w:t>八是守着安全生产底线。</w:t>
      </w:r>
      <w:r w:rsidRPr="00446E9D">
        <w:rPr>
          <w:rFonts w:ascii="仿宋_GB2312" w:eastAsia="仿宋_GB2312" w:hAnsi="仿宋_GB2312" w:cs="仿宋_GB2312" w:hint="eastAsia"/>
          <w:sz w:val="32"/>
          <w:szCs w:val="32"/>
        </w:rPr>
        <w:t>不断加大对医疗机构安全生产监督力度，上半年共开展督查10次，发现问题25个，建立台账，按照一单四制问题交办，完成了整改。坚守安全生产底线，全面开展隐患排查，牢固树立安全生产就是天大的事，始终摆在重要议事日程上</w:t>
      </w:r>
      <w:r>
        <w:rPr>
          <w:rFonts w:ascii="仿宋_GB2312" w:eastAsia="仿宋_GB2312" w:hAnsi="仿宋_GB2312" w:cs="仿宋_GB2312" w:hint="eastAsia"/>
          <w:sz w:val="32"/>
          <w:szCs w:val="32"/>
        </w:rPr>
        <w:t>警钟长鸣</w:t>
      </w:r>
      <w:r w:rsidRPr="00446E9D">
        <w:rPr>
          <w:rFonts w:ascii="仿宋_GB2312" w:eastAsia="仿宋_GB2312" w:hAnsi="仿宋_GB2312" w:cs="仿宋_GB2312" w:hint="eastAsia"/>
          <w:sz w:val="32"/>
          <w:szCs w:val="32"/>
        </w:rPr>
        <w:t>。</w:t>
      </w:r>
    </w:p>
    <w:p w:rsidR="00990251" w:rsidRDefault="00446E9D" w:rsidP="00EB0F4B">
      <w:pPr>
        <w:pStyle w:val="11"/>
        <w:autoSpaceDN w:val="0"/>
        <w:spacing w:line="600" w:lineRule="exact"/>
        <w:ind w:firstLine="640"/>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hint="eastAsia"/>
          <w:kern w:val="0"/>
          <w:sz w:val="32"/>
          <w:szCs w:val="32"/>
        </w:rPr>
        <w:t>2020</w:t>
      </w:r>
      <w:r>
        <w:rPr>
          <w:rFonts w:ascii="黑体" w:eastAsia="黑体" w:hAnsi="黑体" w:cs="黑体" w:hint="eastAsia"/>
          <w:kern w:val="0"/>
          <w:sz w:val="32"/>
          <w:szCs w:val="32"/>
        </w:rPr>
        <w:t>年工作打算</w:t>
      </w:r>
    </w:p>
    <w:p w:rsidR="00990251" w:rsidRDefault="00446E9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进一步加强</w:t>
      </w:r>
      <w:r>
        <w:rPr>
          <w:rFonts w:ascii="仿宋_GB2312" w:eastAsia="仿宋_GB2312" w:hAnsi="仿宋_GB2312" w:cs="仿宋_GB2312" w:hint="eastAsia"/>
          <w:bCs/>
          <w:sz w:val="32"/>
          <w:szCs w:val="32"/>
        </w:rPr>
        <w:t>新冠肺炎等</w:t>
      </w:r>
      <w:r>
        <w:rPr>
          <w:rFonts w:ascii="仿宋_GB2312" w:eastAsia="仿宋_GB2312" w:hAnsi="仿宋_GB2312" w:cs="仿宋_GB2312" w:hint="eastAsia"/>
          <w:bCs/>
          <w:sz w:val="32"/>
          <w:szCs w:val="32"/>
        </w:rPr>
        <w:t>突发公共卫生事件应急能力建设。</w:t>
      </w:r>
      <w:r>
        <w:rPr>
          <w:rFonts w:ascii="仿宋_GB2312" w:eastAsia="仿宋_GB2312" w:hAnsi="仿宋_GB2312" w:cs="仿宋_GB2312" w:hint="eastAsia"/>
          <w:sz w:val="32"/>
          <w:szCs w:val="32"/>
        </w:rPr>
        <w:t>继续做好</w:t>
      </w:r>
      <w:r>
        <w:rPr>
          <w:rFonts w:ascii="仿宋_GB2312" w:eastAsia="仿宋_GB2312" w:hAnsi="仿宋_GB2312" w:cs="仿宋_GB2312" w:hint="eastAsia"/>
          <w:sz w:val="32"/>
          <w:szCs w:val="32"/>
        </w:rPr>
        <w:t>新冠肺炎常态化防控</w:t>
      </w:r>
      <w:r>
        <w:rPr>
          <w:rFonts w:ascii="仿宋_GB2312" w:eastAsia="仿宋_GB2312" w:hAnsi="仿宋_GB2312" w:cs="仿宋_GB2312" w:hint="eastAsia"/>
          <w:sz w:val="32"/>
          <w:szCs w:val="32"/>
        </w:rPr>
        <w:t>工作，进一步完善各项应急预案，落实各项应急措施</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时、科学、有效地应对各类突发公共卫生事件和重大自然灾害，保护人民身体健康，保障社会稳定。</w:t>
      </w:r>
    </w:p>
    <w:p w:rsidR="00990251" w:rsidRDefault="00446E9D">
      <w:pPr>
        <w:spacing w:line="600" w:lineRule="exact"/>
        <w:ind w:firstLineChars="200" w:firstLine="440"/>
        <w:rPr>
          <w:rFonts w:eastAsia="宋体"/>
        </w:rPr>
      </w:pPr>
      <w:r>
        <w:rPr>
          <w:rFonts w:hint="eastAsia"/>
        </w:rPr>
        <w:t xml:space="preserve">     2.</w:t>
      </w:r>
      <w:r>
        <w:rPr>
          <w:rFonts w:ascii="仿宋_GB2312" w:eastAsia="仿宋_GB2312" w:hAnsi="仿宋_GB2312" w:cs="仿宋_GB2312" w:hint="eastAsia"/>
          <w:color w:val="000000"/>
          <w:sz w:val="32"/>
          <w:szCs w:val="32"/>
          <w:shd w:val="clear" w:color="auto" w:fill="FFFFFF"/>
        </w:rPr>
        <w:t>进一步落实健康扶贫政策。</w:t>
      </w:r>
      <w:r>
        <w:rPr>
          <w:rFonts w:ascii="仿宋_GB2312" w:eastAsia="仿宋_GB2312" w:hAnsi="仿宋_GB2312" w:cs="仿宋_GB2312" w:hint="eastAsia"/>
          <w:sz w:val="32"/>
          <w:szCs w:val="32"/>
        </w:rPr>
        <w:t>加强健康扶贫政策宣传和落实，确保贫困人口县域</w:t>
      </w:r>
      <w:r>
        <w:rPr>
          <w:rFonts w:ascii="仿宋_GB2312" w:eastAsia="仿宋_GB2312" w:hAnsi="仿宋_GB2312" w:cs="仿宋_GB2312" w:hint="eastAsia"/>
          <w:sz w:val="32"/>
          <w:szCs w:val="32"/>
        </w:rPr>
        <w:t>内</w:t>
      </w:r>
      <w:r>
        <w:rPr>
          <w:rFonts w:ascii="仿宋_GB2312" w:eastAsia="仿宋_GB2312" w:hAnsi="仿宋_GB2312" w:cs="仿宋_GB2312" w:hint="eastAsia"/>
          <w:sz w:val="32"/>
          <w:szCs w:val="32"/>
        </w:rPr>
        <w:t>住院继续享受“先诊疗、后付费”、“一站式”结算服务</w:t>
      </w:r>
      <w:r>
        <w:rPr>
          <w:rFonts w:ascii="仿宋_GB2312" w:eastAsia="仿宋_GB2312" w:hAnsi="仿宋_GB2312" w:cs="仿宋_GB2312" w:hint="eastAsia"/>
          <w:sz w:val="32"/>
          <w:szCs w:val="32"/>
        </w:rPr>
        <w:t>等政策</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不断</w:t>
      </w:r>
      <w:r>
        <w:rPr>
          <w:rFonts w:ascii="仿宋_GB2312" w:eastAsia="仿宋_GB2312" w:hAnsi="仿宋_GB2312" w:cs="仿宋_GB2312" w:hint="eastAsia"/>
          <w:sz w:val="32"/>
          <w:szCs w:val="32"/>
        </w:rPr>
        <w:t>提高贫困人口获得感和满意度</w:t>
      </w:r>
      <w:r>
        <w:rPr>
          <w:rFonts w:ascii="仿宋_GB2312" w:eastAsia="仿宋_GB2312" w:hAnsi="仿宋_GB2312" w:cs="仿宋_GB2312" w:hint="eastAsia"/>
          <w:sz w:val="32"/>
          <w:szCs w:val="32"/>
        </w:rPr>
        <w:t>。</w:t>
      </w:r>
    </w:p>
    <w:p w:rsidR="00990251" w:rsidRDefault="00446E9D">
      <w:pPr>
        <w:pStyle w:val="11"/>
        <w:autoSpaceDN w:val="0"/>
        <w:spacing w:line="600" w:lineRule="exact"/>
        <w:ind w:firstLineChars="250" w:firstLine="8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进一步</w:t>
      </w:r>
      <w:r>
        <w:rPr>
          <w:rFonts w:ascii="仿宋_GB2312" w:eastAsia="仿宋_GB2312" w:hAnsi="仿宋_GB2312" w:cs="仿宋_GB2312" w:hint="eastAsia"/>
          <w:kern w:val="0"/>
          <w:sz w:val="32"/>
          <w:szCs w:val="32"/>
        </w:rPr>
        <w:t>落实湖南省“十四五”重大项目工程。继续强化落实县中医院整体搬迁项目及县第三人民医院（原龙潭镇中心卫生院）新建项目。</w:t>
      </w:r>
    </w:p>
    <w:p w:rsidR="00990251" w:rsidRDefault="00446E9D">
      <w:pPr>
        <w:pStyle w:val="11"/>
        <w:autoSpaceDN w:val="0"/>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4.</w:t>
      </w:r>
      <w:r>
        <w:rPr>
          <w:rFonts w:ascii="仿宋_GB2312" w:eastAsia="仿宋_GB2312" w:hAnsi="仿宋_GB2312" w:cs="仿宋_GB2312" w:hint="eastAsia"/>
          <w:kern w:val="0"/>
          <w:sz w:val="32"/>
          <w:szCs w:val="32"/>
        </w:rPr>
        <w:t>进一步</w:t>
      </w:r>
      <w:r>
        <w:rPr>
          <w:rFonts w:ascii="仿宋_GB2312" w:eastAsia="仿宋_GB2312" w:hAnsi="仿宋_GB2312" w:cs="仿宋_GB2312" w:hint="eastAsia"/>
          <w:kern w:val="0"/>
          <w:sz w:val="32"/>
          <w:szCs w:val="32"/>
        </w:rPr>
        <w:t>加强出生缺陷防控，从严控制违法多孩生育，落实人口均衡发展，积极应对人口老年化。积极应对人口老龄化，构建养老、孝老、敬老政策体系和社会环境，不断推进医养结合项目落实。</w:t>
      </w:r>
    </w:p>
    <w:p w:rsidR="00990251" w:rsidRDefault="00446E9D">
      <w:pPr>
        <w:pStyle w:val="11"/>
        <w:autoSpaceDN w:val="0"/>
        <w:spacing w:line="600" w:lineRule="exact"/>
        <w:ind w:firstLineChars="250" w:firstLine="8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进一步</w:t>
      </w:r>
      <w:bookmarkStart w:id="0" w:name="_GoBack"/>
      <w:bookmarkEnd w:id="0"/>
      <w:r>
        <w:rPr>
          <w:rFonts w:ascii="仿宋_GB2312" w:eastAsia="仿宋_GB2312" w:hAnsi="仿宋_GB2312" w:cs="仿宋_GB2312" w:hint="eastAsia"/>
          <w:kern w:val="0"/>
          <w:sz w:val="32"/>
          <w:szCs w:val="32"/>
        </w:rPr>
        <w:t>按照省委省政府文件及县委、县政府工作要求，完成人才招录工作。我县基层医疗卫生机构所需专业技术人才招录工作，拟</w:t>
      </w:r>
      <w:r>
        <w:rPr>
          <w:rFonts w:ascii="仿宋_GB2312" w:eastAsia="仿宋_GB2312" w:hAnsi="仿宋_GB2312" w:cs="仿宋_GB2312" w:hint="eastAsia"/>
          <w:kern w:val="0"/>
          <w:sz w:val="32"/>
          <w:szCs w:val="32"/>
        </w:rPr>
        <w:t>由县卫健部门自主招聘第一批计划招聘</w:t>
      </w:r>
      <w:r>
        <w:rPr>
          <w:rFonts w:ascii="仿宋_GB2312" w:eastAsia="仿宋_GB2312" w:hAnsi="仿宋_GB2312" w:cs="仿宋_GB2312" w:hint="eastAsia"/>
          <w:kern w:val="0"/>
          <w:sz w:val="32"/>
          <w:szCs w:val="32"/>
        </w:rPr>
        <w:t>120</w:t>
      </w:r>
      <w:r>
        <w:rPr>
          <w:rFonts w:ascii="仿宋_GB2312" w:eastAsia="仿宋_GB2312" w:hAnsi="仿宋_GB2312" w:cs="仿宋_GB2312" w:hint="eastAsia"/>
          <w:kern w:val="0"/>
          <w:sz w:val="32"/>
          <w:szCs w:val="32"/>
        </w:rPr>
        <w:t>名专业技术人员，完成自主招聘工作。</w:t>
      </w:r>
    </w:p>
    <w:p w:rsidR="00990251" w:rsidRDefault="00446E9D">
      <w:pPr>
        <w:spacing w:line="600" w:lineRule="exact"/>
        <w:ind w:firstLineChars="200" w:firstLine="640"/>
      </w:pPr>
      <w:r>
        <w:rPr>
          <w:rFonts w:ascii="仿宋_GB2312" w:eastAsia="仿宋_GB2312" w:hAnsi="仿宋_GB2312" w:cs="仿宋_GB2312" w:hint="eastAsia"/>
          <w:color w:val="000000"/>
          <w:sz w:val="32"/>
          <w:szCs w:val="32"/>
          <w:shd w:val="clear" w:color="auto" w:fill="FFFFFF"/>
        </w:rPr>
        <w:t>6.</w:t>
      </w:r>
      <w:r>
        <w:rPr>
          <w:rFonts w:ascii="仿宋_GB2312" w:eastAsia="仿宋_GB2312" w:hAnsi="仿宋_GB2312" w:cs="仿宋_GB2312" w:hint="eastAsia"/>
          <w:color w:val="000000"/>
          <w:sz w:val="32"/>
          <w:szCs w:val="32"/>
          <w:shd w:val="clear" w:color="auto" w:fill="FFFFFF"/>
        </w:rPr>
        <w:t>进一步抓实公立医院党的建设。加强公立医院党建工作指导，确保公立医院党的建设各项制度的落实，加快二级以上公立医院党政分设工作。</w:t>
      </w:r>
    </w:p>
    <w:p w:rsidR="00990251" w:rsidRDefault="00446E9D">
      <w:pPr>
        <w:spacing w:line="60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年上半</w:t>
      </w:r>
      <w:r>
        <w:rPr>
          <w:rFonts w:ascii="仿宋_GB2312" w:eastAsia="仿宋_GB2312" w:hAnsi="仿宋_GB2312" w:cs="仿宋_GB2312" w:hint="eastAsia"/>
          <w:color w:val="000000" w:themeColor="text1"/>
          <w:sz w:val="32"/>
          <w:szCs w:val="32"/>
        </w:rPr>
        <w:t>年，</w:t>
      </w:r>
      <w:r w:rsidR="008B6470">
        <w:rPr>
          <w:rFonts w:ascii="仿宋_GB2312" w:eastAsia="仿宋_GB2312" w:hAnsi="仿宋_GB2312" w:cs="仿宋_GB2312" w:hint="eastAsia"/>
          <w:color w:val="000000" w:themeColor="text1"/>
          <w:sz w:val="32"/>
          <w:szCs w:val="32"/>
        </w:rPr>
        <w:t>我们在凤凰涅槃中淬炼</w:t>
      </w:r>
      <w:r>
        <w:rPr>
          <w:rFonts w:ascii="仿宋_GB2312" w:eastAsia="仿宋_GB2312" w:hAnsi="仿宋_GB2312" w:cs="仿宋_GB2312" w:hint="eastAsia"/>
          <w:color w:val="000000" w:themeColor="text1"/>
          <w:sz w:val="32"/>
          <w:szCs w:val="32"/>
        </w:rPr>
        <w:t>，</w:t>
      </w:r>
      <w:r w:rsidR="008B6470">
        <w:rPr>
          <w:rFonts w:ascii="仿宋_GB2312" w:eastAsia="仿宋_GB2312" w:hAnsi="仿宋_GB2312" w:cs="仿宋_GB2312" w:hint="eastAsia"/>
          <w:color w:val="000000" w:themeColor="text1"/>
          <w:sz w:val="32"/>
          <w:szCs w:val="32"/>
        </w:rPr>
        <w:t>愈战愈勇。</w:t>
      </w:r>
      <w:r>
        <w:rPr>
          <w:rFonts w:ascii="仿宋_GB2312" w:eastAsia="仿宋_GB2312" w:hAnsi="仿宋_GB2312" w:cs="仿宋_GB2312" w:hint="eastAsia"/>
          <w:color w:val="000000" w:themeColor="text1"/>
          <w:sz w:val="32"/>
          <w:szCs w:val="32"/>
        </w:rPr>
        <w:t>坚信在县委政府的坚强领导下，</w:t>
      </w:r>
      <w:r>
        <w:rPr>
          <w:rFonts w:ascii="仿宋_GB2312" w:eastAsia="仿宋_GB2312" w:hAnsi="仿宋_GB2312" w:cs="仿宋_GB2312" w:hint="eastAsia"/>
          <w:color w:val="000000" w:themeColor="text1"/>
          <w:sz w:val="32"/>
          <w:szCs w:val="32"/>
        </w:rPr>
        <w:t>我们怀揣梦想，肩扛责任，</w:t>
      </w:r>
      <w:r>
        <w:rPr>
          <w:rFonts w:ascii="仿宋_GB2312" w:eastAsia="仿宋_GB2312" w:hAnsi="仿宋_GB2312" w:cs="仿宋_GB2312" w:hint="eastAsia"/>
          <w:color w:val="000000" w:themeColor="text1"/>
          <w:sz w:val="32"/>
          <w:szCs w:val="32"/>
        </w:rPr>
        <w:t>慎终如始向着理想前进</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抓实做细常态化疫情防控，</w:t>
      </w:r>
      <w:r>
        <w:rPr>
          <w:rFonts w:ascii="仿宋_GB2312" w:eastAsia="仿宋_GB2312" w:hAnsi="仿宋_GB2312" w:cs="仿宋_GB2312" w:hint="eastAsia"/>
          <w:color w:val="000000" w:themeColor="text1"/>
          <w:sz w:val="32"/>
          <w:szCs w:val="32"/>
        </w:rPr>
        <w:t>为溆浦的脱贫攻坚事业，全力以赴</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为溆浦的卫健事业的发展，</w:t>
      </w:r>
      <w:r>
        <w:rPr>
          <w:rFonts w:ascii="仿宋_GB2312" w:eastAsia="仿宋_GB2312" w:hAnsi="仿宋_GB2312" w:cs="仿宋_GB2312" w:hint="eastAsia"/>
          <w:color w:val="000000" w:themeColor="text1"/>
          <w:sz w:val="32"/>
          <w:szCs w:val="32"/>
        </w:rPr>
        <w:t>接续奋战。</w:t>
      </w:r>
      <w:r w:rsidR="008B6470">
        <w:rPr>
          <w:rFonts w:ascii="仿宋_GB2312" w:eastAsia="仿宋_GB2312" w:hAnsi="仿宋_GB2312" w:cs="仿宋_GB2312" w:hint="eastAsia"/>
          <w:color w:val="000000" w:themeColor="text1"/>
          <w:sz w:val="32"/>
          <w:szCs w:val="32"/>
        </w:rPr>
        <w:t>努力</w:t>
      </w:r>
      <w:r>
        <w:rPr>
          <w:rFonts w:ascii="仿宋_GB2312" w:eastAsia="仿宋_GB2312" w:hAnsi="仿宋_GB2312" w:cs="仿宋_GB2312" w:hint="eastAsia"/>
          <w:color w:val="000000" w:themeColor="text1"/>
          <w:sz w:val="32"/>
          <w:szCs w:val="32"/>
        </w:rPr>
        <w:t>实现决胜全面小康社会、决战脱贫攻坚目标任务！</w:t>
      </w:r>
    </w:p>
    <w:p w:rsidR="00990251" w:rsidRDefault="00990251">
      <w:pPr>
        <w:pStyle w:val="11"/>
        <w:autoSpaceDN w:val="0"/>
        <w:spacing w:line="600" w:lineRule="exact"/>
        <w:ind w:firstLineChars="0" w:firstLine="0"/>
        <w:rPr>
          <w:rFonts w:ascii="仿宋_GB2312" w:eastAsia="仿宋_GB2312" w:hAnsi="仿宋_GB2312" w:cs="仿宋_GB2312"/>
          <w:kern w:val="0"/>
          <w:sz w:val="32"/>
          <w:szCs w:val="32"/>
        </w:rPr>
      </w:pPr>
    </w:p>
    <w:p w:rsidR="00990251" w:rsidRDefault="00446E9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sectPr w:rsidR="00990251" w:rsidSect="009902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C0E0D"/>
    <w:multiLevelType w:val="singleLevel"/>
    <w:tmpl w:val="E55C0E0D"/>
    <w:lvl w:ilvl="0">
      <w:start w:val="2"/>
      <w:numFmt w:val="chineseCounting"/>
      <w:suff w:val="nothing"/>
      <w:lvlText w:val="%1、"/>
      <w:lvlJc w:val="left"/>
      <w:rPr>
        <w:rFonts w:hint="eastAsia"/>
      </w:rPr>
    </w:lvl>
  </w:abstractNum>
  <w:abstractNum w:abstractNumId="1">
    <w:nsid w:val="EFE4F2FE"/>
    <w:multiLevelType w:val="singleLevel"/>
    <w:tmpl w:val="EFE4F2FE"/>
    <w:lvl w:ilvl="0">
      <w:start w:val="2"/>
      <w:numFmt w:val="chineseCounting"/>
      <w:suff w:val="nothing"/>
      <w:lvlText w:val="（%1）"/>
      <w:lvlJc w:val="left"/>
      <w:rPr>
        <w:rFonts w:hint="eastAsia"/>
      </w:rPr>
    </w:lvl>
  </w:abstractNum>
  <w:abstractNum w:abstractNumId="2">
    <w:nsid w:val="3900FC19"/>
    <w:multiLevelType w:val="singleLevel"/>
    <w:tmpl w:val="3900FC19"/>
    <w:lvl w:ilvl="0">
      <w:start w:val="1"/>
      <w:numFmt w:val="chineseCounting"/>
      <w:suff w:val="nothing"/>
      <w:lvlText w:val="%1、"/>
      <w:lvlJc w:val="left"/>
      <w:rPr>
        <w:rFonts w:hint="eastAsia"/>
      </w:rPr>
    </w:lvl>
  </w:abstractNum>
  <w:abstractNum w:abstractNumId="3">
    <w:nsid w:val="5F3A7657"/>
    <w:multiLevelType w:val="singleLevel"/>
    <w:tmpl w:val="5F3A7657"/>
    <w:lvl w:ilvl="0">
      <w:start w:val="6"/>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720"/>
  <w:characterSpacingControl w:val="doNotCompress"/>
  <w:compat>
    <w:useFELayout/>
  </w:compat>
  <w:rsids>
    <w:rsidRoot w:val="00D31D50"/>
    <w:rsid w:val="000768BA"/>
    <w:rsid w:val="001176B8"/>
    <w:rsid w:val="00132298"/>
    <w:rsid w:val="00157D13"/>
    <w:rsid w:val="001A5FC0"/>
    <w:rsid w:val="00236EFF"/>
    <w:rsid w:val="0028261F"/>
    <w:rsid w:val="0028596C"/>
    <w:rsid w:val="002A214D"/>
    <w:rsid w:val="002F1B10"/>
    <w:rsid w:val="00323B43"/>
    <w:rsid w:val="00367FE8"/>
    <w:rsid w:val="003B1818"/>
    <w:rsid w:val="003D37D8"/>
    <w:rsid w:val="003D7333"/>
    <w:rsid w:val="003E0125"/>
    <w:rsid w:val="00426133"/>
    <w:rsid w:val="004358AB"/>
    <w:rsid w:val="00446E9D"/>
    <w:rsid w:val="00476D3C"/>
    <w:rsid w:val="00480D0E"/>
    <w:rsid w:val="004E15BD"/>
    <w:rsid w:val="005225D3"/>
    <w:rsid w:val="005367AC"/>
    <w:rsid w:val="005C76BC"/>
    <w:rsid w:val="00616E1E"/>
    <w:rsid w:val="0064474E"/>
    <w:rsid w:val="006C1FEA"/>
    <w:rsid w:val="006C257F"/>
    <w:rsid w:val="006D08B9"/>
    <w:rsid w:val="006E4248"/>
    <w:rsid w:val="006E7EE7"/>
    <w:rsid w:val="00713159"/>
    <w:rsid w:val="007205C5"/>
    <w:rsid w:val="00822BC8"/>
    <w:rsid w:val="008B6470"/>
    <w:rsid w:val="008B7726"/>
    <w:rsid w:val="008C385A"/>
    <w:rsid w:val="008E49C0"/>
    <w:rsid w:val="009064CC"/>
    <w:rsid w:val="00907F7D"/>
    <w:rsid w:val="009231ED"/>
    <w:rsid w:val="00954E9C"/>
    <w:rsid w:val="00956BC0"/>
    <w:rsid w:val="009708FC"/>
    <w:rsid w:val="00980B4F"/>
    <w:rsid w:val="00990251"/>
    <w:rsid w:val="00A22F25"/>
    <w:rsid w:val="00A4366D"/>
    <w:rsid w:val="00A74DDD"/>
    <w:rsid w:val="00B23186"/>
    <w:rsid w:val="00B53880"/>
    <w:rsid w:val="00BC73A8"/>
    <w:rsid w:val="00C10218"/>
    <w:rsid w:val="00CD70F2"/>
    <w:rsid w:val="00D31D50"/>
    <w:rsid w:val="00D76A99"/>
    <w:rsid w:val="00E863E8"/>
    <w:rsid w:val="00EB0F4B"/>
    <w:rsid w:val="00EE7A9E"/>
    <w:rsid w:val="00F24A7D"/>
    <w:rsid w:val="00FC7060"/>
    <w:rsid w:val="00FE6914"/>
    <w:rsid w:val="01006316"/>
    <w:rsid w:val="01F43D6D"/>
    <w:rsid w:val="02424669"/>
    <w:rsid w:val="02456E35"/>
    <w:rsid w:val="02CC1A6B"/>
    <w:rsid w:val="02F1265B"/>
    <w:rsid w:val="047B1CD9"/>
    <w:rsid w:val="04C21037"/>
    <w:rsid w:val="04D77D13"/>
    <w:rsid w:val="05C67900"/>
    <w:rsid w:val="06682FBC"/>
    <w:rsid w:val="069353DF"/>
    <w:rsid w:val="071004E7"/>
    <w:rsid w:val="073F6E54"/>
    <w:rsid w:val="07E865DB"/>
    <w:rsid w:val="08C91732"/>
    <w:rsid w:val="0A1C0389"/>
    <w:rsid w:val="0A341454"/>
    <w:rsid w:val="0C0C2082"/>
    <w:rsid w:val="0C904AB3"/>
    <w:rsid w:val="0D737FA2"/>
    <w:rsid w:val="0DAA63DB"/>
    <w:rsid w:val="0EB92BC5"/>
    <w:rsid w:val="0FC2083B"/>
    <w:rsid w:val="0FE710F2"/>
    <w:rsid w:val="103A3804"/>
    <w:rsid w:val="11014F46"/>
    <w:rsid w:val="117B1AA0"/>
    <w:rsid w:val="11810254"/>
    <w:rsid w:val="124B5B28"/>
    <w:rsid w:val="1268517F"/>
    <w:rsid w:val="128539D2"/>
    <w:rsid w:val="132D7455"/>
    <w:rsid w:val="139F38E6"/>
    <w:rsid w:val="13CC1B6B"/>
    <w:rsid w:val="13E75319"/>
    <w:rsid w:val="148E1CE4"/>
    <w:rsid w:val="166C4A27"/>
    <w:rsid w:val="17552254"/>
    <w:rsid w:val="17607749"/>
    <w:rsid w:val="17F562C0"/>
    <w:rsid w:val="185C6259"/>
    <w:rsid w:val="1898319E"/>
    <w:rsid w:val="19D4582A"/>
    <w:rsid w:val="1A85693F"/>
    <w:rsid w:val="1C0E01F2"/>
    <w:rsid w:val="1C352522"/>
    <w:rsid w:val="1C5B325B"/>
    <w:rsid w:val="21590BC1"/>
    <w:rsid w:val="2201555B"/>
    <w:rsid w:val="226A4DA4"/>
    <w:rsid w:val="25D52B50"/>
    <w:rsid w:val="25F679A8"/>
    <w:rsid w:val="262727D7"/>
    <w:rsid w:val="27124689"/>
    <w:rsid w:val="28A34A01"/>
    <w:rsid w:val="290707DE"/>
    <w:rsid w:val="291B7F16"/>
    <w:rsid w:val="2A7F1C08"/>
    <w:rsid w:val="2AB832BD"/>
    <w:rsid w:val="2B1F6EAD"/>
    <w:rsid w:val="2BB12C28"/>
    <w:rsid w:val="2BDF1816"/>
    <w:rsid w:val="2C0968E9"/>
    <w:rsid w:val="2C88748B"/>
    <w:rsid w:val="2C94786A"/>
    <w:rsid w:val="2CAF45EA"/>
    <w:rsid w:val="2D4F1C28"/>
    <w:rsid w:val="2D776007"/>
    <w:rsid w:val="2E595343"/>
    <w:rsid w:val="2FDC5EB9"/>
    <w:rsid w:val="30563093"/>
    <w:rsid w:val="309A19A7"/>
    <w:rsid w:val="30A45139"/>
    <w:rsid w:val="30E144CB"/>
    <w:rsid w:val="31B946F2"/>
    <w:rsid w:val="32C8070F"/>
    <w:rsid w:val="33F36306"/>
    <w:rsid w:val="33FA242A"/>
    <w:rsid w:val="340F5E78"/>
    <w:rsid w:val="34BA4227"/>
    <w:rsid w:val="35BB46B2"/>
    <w:rsid w:val="35C50EC0"/>
    <w:rsid w:val="36600CBD"/>
    <w:rsid w:val="36D74765"/>
    <w:rsid w:val="37574449"/>
    <w:rsid w:val="38CB062E"/>
    <w:rsid w:val="38F53E3B"/>
    <w:rsid w:val="391318C4"/>
    <w:rsid w:val="39186879"/>
    <w:rsid w:val="395D2DEC"/>
    <w:rsid w:val="39617528"/>
    <w:rsid w:val="3B58313F"/>
    <w:rsid w:val="3C10335A"/>
    <w:rsid w:val="3C972763"/>
    <w:rsid w:val="3E0918B7"/>
    <w:rsid w:val="3E66098C"/>
    <w:rsid w:val="3E6E5F97"/>
    <w:rsid w:val="3E906BDC"/>
    <w:rsid w:val="3EB87FE1"/>
    <w:rsid w:val="405314AC"/>
    <w:rsid w:val="4318281D"/>
    <w:rsid w:val="433F3F0B"/>
    <w:rsid w:val="438956AC"/>
    <w:rsid w:val="44285B70"/>
    <w:rsid w:val="44442E09"/>
    <w:rsid w:val="44AD47B8"/>
    <w:rsid w:val="44AF6CD4"/>
    <w:rsid w:val="47C53D4C"/>
    <w:rsid w:val="49DE3EC5"/>
    <w:rsid w:val="4AFE3C3C"/>
    <w:rsid w:val="4BEB6481"/>
    <w:rsid w:val="4C520163"/>
    <w:rsid w:val="4CEF3100"/>
    <w:rsid w:val="4E814BB3"/>
    <w:rsid w:val="4EF82CBA"/>
    <w:rsid w:val="4FD353CB"/>
    <w:rsid w:val="4FFF52B7"/>
    <w:rsid w:val="50B12FAE"/>
    <w:rsid w:val="50C357E0"/>
    <w:rsid w:val="50DE77AE"/>
    <w:rsid w:val="52017202"/>
    <w:rsid w:val="52504D88"/>
    <w:rsid w:val="538F6289"/>
    <w:rsid w:val="54D5208C"/>
    <w:rsid w:val="568C36DD"/>
    <w:rsid w:val="56982637"/>
    <w:rsid w:val="57840767"/>
    <w:rsid w:val="5862081C"/>
    <w:rsid w:val="5915224C"/>
    <w:rsid w:val="595B7583"/>
    <w:rsid w:val="5A6138A2"/>
    <w:rsid w:val="5A996597"/>
    <w:rsid w:val="5B91563E"/>
    <w:rsid w:val="5B997770"/>
    <w:rsid w:val="5CBC1BA5"/>
    <w:rsid w:val="5D6D358F"/>
    <w:rsid w:val="5DA904A5"/>
    <w:rsid w:val="5E5E108B"/>
    <w:rsid w:val="5E7D63C5"/>
    <w:rsid w:val="622D67C4"/>
    <w:rsid w:val="665F2EDD"/>
    <w:rsid w:val="666D08AE"/>
    <w:rsid w:val="67170940"/>
    <w:rsid w:val="674B2954"/>
    <w:rsid w:val="6774483E"/>
    <w:rsid w:val="678C0089"/>
    <w:rsid w:val="682623D4"/>
    <w:rsid w:val="687D0A9D"/>
    <w:rsid w:val="69876EFD"/>
    <w:rsid w:val="6A3961B9"/>
    <w:rsid w:val="6A8D1F46"/>
    <w:rsid w:val="6AD47F16"/>
    <w:rsid w:val="6B886393"/>
    <w:rsid w:val="6BD1237F"/>
    <w:rsid w:val="6C180866"/>
    <w:rsid w:val="6DD41B2B"/>
    <w:rsid w:val="6DE53A37"/>
    <w:rsid w:val="6EA56153"/>
    <w:rsid w:val="6EDB5217"/>
    <w:rsid w:val="701204F3"/>
    <w:rsid w:val="707A2B5D"/>
    <w:rsid w:val="70C17AE6"/>
    <w:rsid w:val="71063983"/>
    <w:rsid w:val="750726BD"/>
    <w:rsid w:val="753871F6"/>
    <w:rsid w:val="75496ACC"/>
    <w:rsid w:val="75515581"/>
    <w:rsid w:val="75817B4A"/>
    <w:rsid w:val="759647CF"/>
    <w:rsid w:val="771D3166"/>
    <w:rsid w:val="7800609C"/>
    <w:rsid w:val="78C476FB"/>
    <w:rsid w:val="791946B5"/>
    <w:rsid w:val="7A702191"/>
    <w:rsid w:val="7A8F2E09"/>
    <w:rsid w:val="7AD74303"/>
    <w:rsid w:val="7B7819F9"/>
    <w:rsid w:val="7C866A32"/>
    <w:rsid w:val="7FE875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90251"/>
    <w:pPr>
      <w:adjustRightInd w:val="0"/>
      <w:snapToGrid w:val="0"/>
      <w:spacing w:after="200"/>
    </w:pPr>
    <w:rPr>
      <w:rFonts w:ascii="Tahoma" w:eastAsia="微软雅黑" w:hAnsi="Tahoma" w:cstheme="minorBidi"/>
      <w:sz w:val="22"/>
      <w:szCs w:val="22"/>
    </w:rPr>
  </w:style>
  <w:style w:type="paragraph" w:styleId="1">
    <w:name w:val="heading 1"/>
    <w:basedOn w:val="a"/>
    <w:next w:val="a"/>
    <w:qFormat/>
    <w:rsid w:val="00990251"/>
    <w:pPr>
      <w:keepNext/>
      <w:keepLines/>
      <w:spacing w:before="340" w:after="330" w:line="576" w:lineRule="auto"/>
      <w:outlineLvl w:val="0"/>
    </w:pPr>
    <w:rPr>
      <w:rFonts w:ascii="Calibri" w:eastAsia="宋体" w:hAnsi="Calibri" w:cs="宋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90251"/>
    <w:pPr>
      <w:widowControl w:val="0"/>
      <w:adjustRightInd/>
      <w:snapToGrid/>
      <w:spacing w:after="0"/>
      <w:jc w:val="both"/>
    </w:pPr>
    <w:rPr>
      <w:rFonts w:ascii="宋体" w:eastAsia="宋体" w:hAnsi="Courier New"/>
      <w:kern w:val="2"/>
      <w:sz w:val="21"/>
    </w:rPr>
  </w:style>
  <w:style w:type="paragraph" w:styleId="a4">
    <w:name w:val="Date"/>
    <w:basedOn w:val="a"/>
    <w:next w:val="a"/>
    <w:link w:val="Char"/>
    <w:uiPriority w:val="99"/>
    <w:semiHidden/>
    <w:unhideWhenUsed/>
    <w:rsid w:val="00990251"/>
    <w:pPr>
      <w:ind w:leftChars="2500" w:left="100"/>
    </w:pPr>
  </w:style>
  <w:style w:type="paragraph" w:styleId="a5">
    <w:name w:val="footer"/>
    <w:basedOn w:val="a"/>
    <w:link w:val="Char0"/>
    <w:uiPriority w:val="99"/>
    <w:semiHidden/>
    <w:unhideWhenUsed/>
    <w:qFormat/>
    <w:rsid w:val="00990251"/>
    <w:pPr>
      <w:tabs>
        <w:tab w:val="center" w:pos="4153"/>
        <w:tab w:val="right" w:pos="8306"/>
      </w:tabs>
    </w:pPr>
    <w:rPr>
      <w:sz w:val="18"/>
      <w:szCs w:val="18"/>
    </w:rPr>
  </w:style>
  <w:style w:type="paragraph" w:styleId="a6">
    <w:name w:val="header"/>
    <w:basedOn w:val="a"/>
    <w:link w:val="Char1"/>
    <w:uiPriority w:val="99"/>
    <w:semiHidden/>
    <w:unhideWhenUsed/>
    <w:qFormat/>
    <w:rsid w:val="00990251"/>
    <w:pPr>
      <w:pBdr>
        <w:bottom w:val="single" w:sz="6" w:space="1" w:color="auto"/>
      </w:pBdr>
      <w:tabs>
        <w:tab w:val="center" w:pos="4153"/>
        <w:tab w:val="right" w:pos="8306"/>
      </w:tabs>
      <w:jc w:val="center"/>
    </w:pPr>
    <w:rPr>
      <w:sz w:val="18"/>
      <w:szCs w:val="18"/>
    </w:rPr>
  </w:style>
  <w:style w:type="paragraph" w:styleId="a7">
    <w:name w:val="Normal (Web)"/>
    <w:basedOn w:val="a"/>
    <w:uiPriority w:val="99"/>
    <w:unhideWhenUsed/>
    <w:qFormat/>
    <w:rsid w:val="00990251"/>
    <w:pPr>
      <w:adjustRightInd/>
      <w:snapToGrid/>
      <w:spacing w:before="100" w:beforeAutospacing="1" w:after="100" w:afterAutospacing="1"/>
    </w:pPr>
    <w:rPr>
      <w:rFonts w:ascii="宋体" w:eastAsia="宋体" w:hAnsi="宋体" w:cs="宋体"/>
      <w:sz w:val="24"/>
      <w:szCs w:val="24"/>
    </w:rPr>
  </w:style>
  <w:style w:type="character" w:customStyle="1" w:styleId="Char1">
    <w:name w:val="页眉 Char"/>
    <w:basedOn w:val="a0"/>
    <w:link w:val="a6"/>
    <w:uiPriority w:val="99"/>
    <w:semiHidden/>
    <w:qFormat/>
    <w:rsid w:val="00990251"/>
    <w:rPr>
      <w:rFonts w:ascii="Tahoma" w:hAnsi="Tahoma"/>
      <w:sz w:val="18"/>
      <w:szCs w:val="18"/>
    </w:rPr>
  </w:style>
  <w:style w:type="character" w:customStyle="1" w:styleId="Char0">
    <w:name w:val="页脚 Char"/>
    <w:basedOn w:val="a0"/>
    <w:link w:val="a5"/>
    <w:uiPriority w:val="99"/>
    <w:semiHidden/>
    <w:qFormat/>
    <w:rsid w:val="00990251"/>
    <w:rPr>
      <w:rFonts w:ascii="Tahoma" w:hAnsi="Tahoma"/>
      <w:sz w:val="18"/>
      <w:szCs w:val="18"/>
    </w:rPr>
  </w:style>
  <w:style w:type="paragraph" w:customStyle="1" w:styleId="11">
    <w:name w:val="列出段落11"/>
    <w:basedOn w:val="a"/>
    <w:qFormat/>
    <w:rsid w:val="00990251"/>
    <w:pPr>
      <w:widowControl w:val="0"/>
      <w:adjustRightInd/>
      <w:snapToGrid/>
      <w:spacing w:after="0"/>
      <w:ind w:firstLineChars="200" w:firstLine="200"/>
      <w:jc w:val="both"/>
    </w:pPr>
    <w:rPr>
      <w:rFonts w:ascii="Calibri" w:eastAsia="宋体" w:hAnsi="Calibri" w:cs="宋体"/>
      <w:kern w:val="2"/>
      <w:sz w:val="21"/>
      <w:szCs w:val="21"/>
    </w:rPr>
  </w:style>
  <w:style w:type="character" w:customStyle="1" w:styleId="Char">
    <w:name w:val="日期 Char"/>
    <w:basedOn w:val="a0"/>
    <w:link w:val="a4"/>
    <w:uiPriority w:val="99"/>
    <w:semiHidden/>
    <w:qFormat/>
    <w:rsid w:val="00990251"/>
    <w:rPr>
      <w:rFonts w:ascii="Tahoma" w:hAnsi="Tahoma"/>
    </w:rPr>
  </w:style>
  <w:style w:type="paragraph" w:styleId="a8">
    <w:name w:val="List Paragraph"/>
    <w:basedOn w:val="a"/>
    <w:qFormat/>
    <w:rsid w:val="00990251"/>
    <w:pPr>
      <w:ind w:firstLineChars="200" w:firstLine="420"/>
    </w:pPr>
  </w:style>
  <w:style w:type="character" w:customStyle="1" w:styleId="NormalCharacter">
    <w:name w:val="NormalCharacter"/>
    <w:semiHidden/>
    <w:rsid w:val="009902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北大软件</cp:lastModifiedBy>
  <cp:revision>69</cp:revision>
  <dcterms:created xsi:type="dcterms:W3CDTF">2008-09-11T17:20:00Z</dcterms:created>
  <dcterms:modified xsi:type="dcterms:W3CDTF">2020-07-01T13:42:00Z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