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4CD13">
      <w:pPr>
        <w:pStyle w:val="10"/>
        <w:jc w:val="center"/>
        <w:rPr>
          <w:sz w:val="56"/>
          <w:szCs w:val="56"/>
        </w:rPr>
      </w:pPr>
    </w:p>
    <w:p w14:paraId="72116F1E">
      <w:pPr>
        <w:pStyle w:val="10"/>
        <w:jc w:val="center"/>
        <w:rPr>
          <w:sz w:val="56"/>
          <w:szCs w:val="56"/>
        </w:rPr>
      </w:pPr>
    </w:p>
    <w:p w14:paraId="4989E55B">
      <w:pPr>
        <w:pStyle w:val="10"/>
        <w:jc w:val="center"/>
        <w:rPr>
          <w:sz w:val="84"/>
          <w:szCs w:val="84"/>
        </w:rPr>
      </w:pPr>
    </w:p>
    <w:p w14:paraId="41BDBF60">
      <w:pPr>
        <w:pStyle w:val="10"/>
        <w:jc w:val="center"/>
        <w:rPr>
          <w:sz w:val="84"/>
          <w:szCs w:val="84"/>
        </w:rPr>
      </w:pPr>
    </w:p>
    <w:p w14:paraId="38BAD9F9">
      <w:pPr>
        <w:pStyle w:val="10"/>
        <w:jc w:val="center"/>
        <w:rPr>
          <w:sz w:val="84"/>
          <w:szCs w:val="84"/>
        </w:rPr>
      </w:pPr>
      <w:r>
        <w:rPr>
          <w:rFonts w:hint="eastAsia"/>
          <w:sz w:val="84"/>
          <w:szCs w:val="84"/>
        </w:rPr>
        <w:t>2022年度</w:t>
      </w:r>
    </w:p>
    <w:p w14:paraId="30F42846">
      <w:pPr>
        <w:pStyle w:val="10"/>
        <w:jc w:val="center"/>
        <w:rPr>
          <w:sz w:val="84"/>
          <w:szCs w:val="84"/>
        </w:rPr>
      </w:pPr>
      <w:r>
        <w:rPr>
          <w:rFonts w:hint="eastAsia"/>
          <w:sz w:val="84"/>
          <w:szCs w:val="84"/>
        </w:rPr>
        <w:t>溆浦县市场监督管理局</w:t>
      </w:r>
    </w:p>
    <w:p w14:paraId="0871806B">
      <w:pPr>
        <w:pStyle w:val="10"/>
        <w:jc w:val="center"/>
        <w:rPr>
          <w:sz w:val="84"/>
          <w:szCs w:val="84"/>
        </w:rPr>
      </w:pPr>
      <w:r>
        <w:rPr>
          <w:rFonts w:hint="eastAsia"/>
          <w:sz w:val="84"/>
          <w:szCs w:val="84"/>
        </w:rPr>
        <w:t>部门决算</w:t>
      </w:r>
    </w:p>
    <w:p w14:paraId="3824C99D">
      <w:pPr>
        <w:pStyle w:val="10"/>
        <w:jc w:val="center"/>
        <w:rPr>
          <w:sz w:val="56"/>
          <w:szCs w:val="56"/>
        </w:rPr>
      </w:pPr>
    </w:p>
    <w:p w14:paraId="0EF2C507">
      <w:pPr>
        <w:pStyle w:val="10"/>
        <w:jc w:val="center"/>
        <w:rPr>
          <w:sz w:val="56"/>
          <w:szCs w:val="56"/>
        </w:rPr>
      </w:pPr>
    </w:p>
    <w:p w14:paraId="73038F39">
      <w:pPr>
        <w:pStyle w:val="10"/>
        <w:jc w:val="center"/>
        <w:rPr>
          <w:sz w:val="56"/>
          <w:szCs w:val="56"/>
        </w:rPr>
      </w:pPr>
    </w:p>
    <w:p w14:paraId="378F1688">
      <w:pPr>
        <w:pStyle w:val="10"/>
        <w:jc w:val="center"/>
        <w:rPr>
          <w:sz w:val="56"/>
          <w:szCs w:val="56"/>
        </w:rPr>
      </w:pPr>
    </w:p>
    <w:p w14:paraId="65114ECA">
      <w:pPr>
        <w:pStyle w:val="10"/>
        <w:jc w:val="center"/>
        <w:rPr>
          <w:sz w:val="32"/>
          <w:szCs w:val="32"/>
        </w:rPr>
      </w:pPr>
    </w:p>
    <w:p w14:paraId="18DAA6D8">
      <w:pPr>
        <w:pStyle w:val="10"/>
        <w:jc w:val="center"/>
        <w:rPr>
          <w:sz w:val="32"/>
          <w:szCs w:val="32"/>
        </w:rPr>
      </w:pPr>
    </w:p>
    <w:p w14:paraId="5E50EB1E">
      <w:pPr>
        <w:pStyle w:val="10"/>
        <w:jc w:val="center"/>
        <w:rPr>
          <w:sz w:val="32"/>
          <w:szCs w:val="32"/>
        </w:rPr>
      </w:pPr>
    </w:p>
    <w:p w14:paraId="2853242C">
      <w:pPr>
        <w:pStyle w:val="10"/>
        <w:jc w:val="center"/>
        <w:rPr>
          <w:sz w:val="32"/>
          <w:szCs w:val="32"/>
        </w:rPr>
      </w:pPr>
    </w:p>
    <w:p w14:paraId="6C4985AF">
      <w:pPr>
        <w:pStyle w:val="10"/>
        <w:spacing w:line="500" w:lineRule="exact"/>
        <w:rPr>
          <w:b/>
          <w:sz w:val="36"/>
          <w:szCs w:val="28"/>
        </w:rPr>
      </w:pPr>
    </w:p>
    <w:p w14:paraId="6628FF21">
      <w:pPr>
        <w:pStyle w:val="10"/>
        <w:spacing w:line="500" w:lineRule="exact"/>
        <w:jc w:val="center"/>
        <w:rPr>
          <w:b/>
          <w:sz w:val="36"/>
          <w:szCs w:val="28"/>
        </w:rPr>
      </w:pPr>
    </w:p>
    <w:p w14:paraId="5DE49A3F">
      <w:pPr>
        <w:pStyle w:val="10"/>
        <w:spacing w:line="500" w:lineRule="exact"/>
        <w:jc w:val="center"/>
        <w:rPr>
          <w:b/>
          <w:sz w:val="36"/>
          <w:szCs w:val="28"/>
        </w:rPr>
      </w:pPr>
      <w:r>
        <w:rPr>
          <w:rFonts w:hint="eastAsia"/>
          <w:b/>
          <w:sz w:val="36"/>
          <w:szCs w:val="28"/>
        </w:rPr>
        <w:t>目录</w:t>
      </w:r>
    </w:p>
    <w:p w14:paraId="23AF3471">
      <w:pPr>
        <w:pStyle w:val="10"/>
        <w:spacing w:line="500" w:lineRule="exact"/>
        <w:rPr>
          <w:rFonts w:ascii="仿宋_GB2312" w:hAnsi="仿宋_GB2312" w:cs="仿宋_GB2312"/>
          <w:b/>
          <w:sz w:val="28"/>
          <w:szCs w:val="28"/>
        </w:rPr>
      </w:pPr>
      <w:r>
        <w:rPr>
          <w:rFonts w:hint="eastAsia"/>
          <w:b/>
          <w:sz w:val="28"/>
          <w:szCs w:val="28"/>
        </w:rPr>
        <w:t>第一部分溆浦县市场监督管理局概况</w:t>
      </w:r>
    </w:p>
    <w:p w14:paraId="6199375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E0231FB">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42F653BC">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2C92F59">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802F32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554587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33D9CA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358BA2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8852E19">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79A392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DCAEDE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772920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DE6BB9F">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BACC2C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FF98099">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18FA2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E46B8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CAC1B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1BE6E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3CC835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5BA6FE7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FA326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8F56E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91BA4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1670BD7">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3FA2AF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5D979B2">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7003D16">
      <w:pPr>
        <w:rPr>
          <w:sz w:val="72"/>
          <w:szCs w:val="72"/>
        </w:rPr>
      </w:pPr>
    </w:p>
    <w:p w14:paraId="18D4D499">
      <w:pPr>
        <w:jc w:val="center"/>
        <w:rPr>
          <w:sz w:val="72"/>
          <w:szCs w:val="72"/>
        </w:rPr>
      </w:pPr>
    </w:p>
    <w:p w14:paraId="46467B3C">
      <w:pPr>
        <w:jc w:val="center"/>
        <w:rPr>
          <w:sz w:val="72"/>
          <w:szCs w:val="72"/>
        </w:rPr>
      </w:pPr>
    </w:p>
    <w:p w14:paraId="40047C7D">
      <w:pPr>
        <w:rPr>
          <w:sz w:val="72"/>
          <w:szCs w:val="72"/>
        </w:rPr>
      </w:pPr>
    </w:p>
    <w:p w14:paraId="1F015037">
      <w:pPr>
        <w:rPr>
          <w:sz w:val="72"/>
          <w:szCs w:val="72"/>
        </w:rPr>
      </w:pPr>
    </w:p>
    <w:p w14:paraId="5CEFDDAB">
      <w:pPr>
        <w:pStyle w:val="10"/>
        <w:jc w:val="center"/>
        <w:rPr>
          <w:sz w:val="84"/>
          <w:szCs w:val="84"/>
        </w:rPr>
      </w:pPr>
      <w:r>
        <w:rPr>
          <w:rFonts w:hint="eastAsia"/>
          <w:sz w:val="84"/>
          <w:szCs w:val="84"/>
        </w:rPr>
        <w:t>第一部分</w:t>
      </w:r>
      <w:r>
        <w:rPr>
          <w:sz w:val="84"/>
          <w:szCs w:val="84"/>
        </w:rPr>
        <w:t xml:space="preserve"> </w:t>
      </w:r>
    </w:p>
    <w:p w14:paraId="3B16641A">
      <w:pPr>
        <w:pStyle w:val="10"/>
        <w:jc w:val="center"/>
        <w:rPr>
          <w:sz w:val="84"/>
          <w:szCs w:val="84"/>
        </w:rPr>
      </w:pPr>
    </w:p>
    <w:p w14:paraId="3DADAAE7">
      <w:pPr>
        <w:pStyle w:val="10"/>
        <w:jc w:val="center"/>
        <w:rPr>
          <w:sz w:val="84"/>
          <w:szCs w:val="84"/>
        </w:rPr>
      </w:pPr>
      <w:r>
        <w:rPr>
          <w:rFonts w:hint="eastAsia"/>
          <w:sz w:val="84"/>
          <w:szCs w:val="84"/>
        </w:rPr>
        <w:t>溆浦县市场监督管理局</w:t>
      </w:r>
    </w:p>
    <w:p w14:paraId="7E68D49A">
      <w:pPr>
        <w:pStyle w:val="10"/>
        <w:jc w:val="center"/>
        <w:rPr>
          <w:sz w:val="84"/>
          <w:szCs w:val="84"/>
        </w:rPr>
      </w:pPr>
      <w:r>
        <w:rPr>
          <w:rFonts w:hint="eastAsia"/>
          <w:sz w:val="84"/>
          <w:szCs w:val="84"/>
        </w:rPr>
        <w:t>概况</w:t>
      </w:r>
    </w:p>
    <w:p w14:paraId="36A01CDB">
      <w:pPr>
        <w:jc w:val="center"/>
        <w:rPr>
          <w:sz w:val="72"/>
          <w:szCs w:val="72"/>
        </w:rPr>
      </w:pPr>
    </w:p>
    <w:p w14:paraId="2763C670">
      <w:pPr>
        <w:jc w:val="center"/>
        <w:rPr>
          <w:sz w:val="72"/>
          <w:szCs w:val="72"/>
        </w:rPr>
      </w:pPr>
    </w:p>
    <w:p w14:paraId="6BC75B4D">
      <w:pPr>
        <w:jc w:val="center"/>
        <w:rPr>
          <w:sz w:val="72"/>
          <w:szCs w:val="72"/>
        </w:rPr>
      </w:pPr>
    </w:p>
    <w:p w14:paraId="0E61E694">
      <w:pPr>
        <w:jc w:val="center"/>
        <w:rPr>
          <w:sz w:val="72"/>
          <w:szCs w:val="72"/>
        </w:rPr>
      </w:pPr>
    </w:p>
    <w:p w14:paraId="4F3EBEF9">
      <w:pPr>
        <w:pStyle w:val="11"/>
        <w:ind w:left="720" w:firstLine="0" w:firstLineChars="0"/>
        <w:jc w:val="left"/>
        <w:rPr>
          <w:rFonts w:ascii="黑体" w:hAnsi="黑体" w:eastAsia="黑体"/>
          <w:sz w:val="32"/>
          <w:szCs w:val="32"/>
        </w:rPr>
      </w:pPr>
    </w:p>
    <w:p w14:paraId="68A77292">
      <w:pPr>
        <w:pStyle w:val="11"/>
        <w:ind w:left="720" w:firstLine="0" w:firstLineChars="0"/>
        <w:jc w:val="left"/>
        <w:rPr>
          <w:rFonts w:ascii="黑体" w:hAnsi="黑体" w:eastAsia="黑体"/>
          <w:sz w:val="32"/>
          <w:szCs w:val="32"/>
        </w:rPr>
      </w:pPr>
    </w:p>
    <w:p w14:paraId="24B22F5A">
      <w:pPr>
        <w:pStyle w:val="11"/>
        <w:ind w:left="720" w:firstLine="0" w:firstLineChars="0"/>
        <w:jc w:val="left"/>
        <w:rPr>
          <w:rFonts w:ascii="黑体" w:hAnsi="黑体" w:eastAsia="黑体"/>
          <w:sz w:val="32"/>
          <w:szCs w:val="32"/>
        </w:rPr>
      </w:pPr>
    </w:p>
    <w:p w14:paraId="24FE82D0">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E1F27F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541DD60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7482E22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352AD5D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2910EA9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48080AD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6879A59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7795EF9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7B11093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19EE457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708CF36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456DEA2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2F46CC4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3665F52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37E4869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1E27B3F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58DD1E8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0D2C06A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2D50D29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1A6934E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1AEA66E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1A59573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4108863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7BA4416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515D7BF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676E4E2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363315A1">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6317907D">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bCs/>
          <w:kern w:val="0"/>
          <w:sz w:val="32"/>
          <w:szCs w:val="32"/>
        </w:rPr>
        <w:t>（一）内设机构设置。</w:t>
      </w:r>
      <w:r>
        <w:rPr>
          <w:rFonts w:hint="eastAsia" w:ascii="仿宋_GB2312" w:eastAsia="仿宋_GB2312"/>
          <w:sz w:val="32"/>
          <w:szCs w:val="32"/>
        </w:rPr>
        <w:t>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10D882F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1CF131A0">
      <w:pPr>
        <w:widowControl/>
        <w:spacing w:line="600" w:lineRule="exact"/>
        <w:ind w:firstLine="640" w:firstLineChars="200"/>
        <w:rPr>
          <w:rFonts w:ascii="黑体" w:hAnsi="黑体" w:eastAsia="黑体"/>
          <w:sz w:val="28"/>
          <w:szCs w:val="28"/>
        </w:rPr>
      </w:pPr>
      <w:r>
        <w:rPr>
          <w:rFonts w:hint="eastAsia" w:asciiTheme="minorEastAsia" w:hAnsiTheme="minorEastAsia"/>
          <w:bCs/>
          <w:kern w:val="0"/>
          <w:sz w:val="32"/>
          <w:szCs w:val="32"/>
        </w:rPr>
        <w:t>（二）决算单位构成。</w:t>
      </w:r>
      <w:r>
        <w:rPr>
          <w:rFonts w:hint="eastAsia" w:ascii="仿宋_GB2312" w:eastAsia="仿宋_GB2312"/>
          <w:sz w:val="32"/>
          <w:szCs w:val="32"/>
        </w:rPr>
        <w:t>溆浦县市场监督管理局2022年部门决算汇总公开，单位构成包括：溆浦县市场监督管理局本级。</w:t>
      </w:r>
    </w:p>
    <w:p w14:paraId="31852C7B">
      <w:pPr>
        <w:jc w:val="center"/>
        <w:rPr>
          <w:rFonts w:ascii="黑体" w:hAnsi="黑体" w:eastAsia="黑体"/>
          <w:sz w:val="28"/>
          <w:szCs w:val="28"/>
        </w:rPr>
      </w:pPr>
    </w:p>
    <w:p w14:paraId="46E05928">
      <w:pPr>
        <w:jc w:val="center"/>
        <w:rPr>
          <w:rFonts w:ascii="黑体" w:hAnsi="黑体" w:eastAsia="黑体"/>
          <w:sz w:val="28"/>
          <w:szCs w:val="28"/>
        </w:rPr>
      </w:pPr>
    </w:p>
    <w:p w14:paraId="0F494402">
      <w:pPr>
        <w:jc w:val="center"/>
        <w:rPr>
          <w:rFonts w:ascii="黑体" w:hAnsi="黑体" w:eastAsia="黑体"/>
          <w:sz w:val="28"/>
          <w:szCs w:val="28"/>
        </w:rPr>
      </w:pPr>
    </w:p>
    <w:p w14:paraId="43607B0B">
      <w:pPr>
        <w:jc w:val="center"/>
        <w:rPr>
          <w:rFonts w:ascii="黑体" w:hAnsi="黑体" w:eastAsia="黑体"/>
          <w:sz w:val="28"/>
          <w:szCs w:val="28"/>
        </w:rPr>
      </w:pPr>
    </w:p>
    <w:p w14:paraId="2DCD61F1">
      <w:pPr>
        <w:jc w:val="center"/>
        <w:rPr>
          <w:rFonts w:ascii="黑体" w:hAnsi="黑体" w:eastAsia="黑体"/>
          <w:sz w:val="28"/>
          <w:szCs w:val="28"/>
        </w:rPr>
      </w:pPr>
    </w:p>
    <w:p w14:paraId="2D3F5993">
      <w:pPr>
        <w:jc w:val="center"/>
        <w:rPr>
          <w:rFonts w:ascii="黑体" w:hAnsi="黑体" w:eastAsia="黑体"/>
          <w:sz w:val="28"/>
          <w:szCs w:val="28"/>
        </w:rPr>
      </w:pPr>
    </w:p>
    <w:p w14:paraId="077348FD">
      <w:pPr>
        <w:jc w:val="center"/>
        <w:rPr>
          <w:rFonts w:ascii="黑体" w:hAnsi="黑体" w:eastAsia="黑体"/>
          <w:sz w:val="28"/>
          <w:szCs w:val="28"/>
        </w:rPr>
      </w:pPr>
    </w:p>
    <w:p w14:paraId="3A47A41D">
      <w:pPr>
        <w:jc w:val="center"/>
        <w:rPr>
          <w:rFonts w:ascii="黑体" w:hAnsi="黑体" w:eastAsia="黑体"/>
          <w:sz w:val="28"/>
          <w:szCs w:val="28"/>
        </w:rPr>
      </w:pPr>
    </w:p>
    <w:p w14:paraId="2956A647">
      <w:pPr>
        <w:jc w:val="center"/>
        <w:rPr>
          <w:rFonts w:ascii="黑体" w:hAnsi="黑体" w:eastAsia="黑体"/>
          <w:sz w:val="28"/>
          <w:szCs w:val="28"/>
        </w:rPr>
      </w:pPr>
    </w:p>
    <w:p w14:paraId="2824E541">
      <w:pPr>
        <w:jc w:val="center"/>
        <w:rPr>
          <w:rFonts w:ascii="黑体" w:hAnsi="黑体" w:eastAsia="黑体"/>
          <w:sz w:val="28"/>
          <w:szCs w:val="28"/>
        </w:rPr>
      </w:pPr>
    </w:p>
    <w:p w14:paraId="01ED65A1">
      <w:pPr>
        <w:jc w:val="center"/>
        <w:rPr>
          <w:sz w:val="72"/>
          <w:szCs w:val="72"/>
        </w:rPr>
      </w:pPr>
    </w:p>
    <w:p w14:paraId="39C8A7C3">
      <w:pPr>
        <w:jc w:val="center"/>
        <w:rPr>
          <w:sz w:val="72"/>
          <w:szCs w:val="72"/>
        </w:rPr>
      </w:pPr>
    </w:p>
    <w:p w14:paraId="168E133D">
      <w:pPr>
        <w:jc w:val="center"/>
        <w:rPr>
          <w:sz w:val="72"/>
          <w:szCs w:val="72"/>
        </w:rPr>
      </w:pPr>
    </w:p>
    <w:p w14:paraId="79633050">
      <w:pPr>
        <w:pStyle w:val="10"/>
        <w:jc w:val="center"/>
        <w:rPr>
          <w:rFonts w:ascii="方正小标宋_GBK" w:hAnsi="方正小标宋_GBK" w:eastAsia="方正小标宋_GBK" w:cs="方正小标宋_GBK"/>
          <w:sz w:val="84"/>
          <w:szCs w:val="84"/>
        </w:rPr>
      </w:pPr>
    </w:p>
    <w:p w14:paraId="22EE0333">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BB6FB5B">
      <w:pPr>
        <w:pStyle w:val="10"/>
        <w:jc w:val="center"/>
        <w:rPr>
          <w:rFonts w:ascii="方正小标宋_GBK" w:hAnsi="方正小标宋_GBK" w:eastAsia="方正小标宋_GBK" w:cs="方正小标宋_GBK"/>
          <w:sz w:val="84"/>
          <w:szCs w:val="84"/>
        </w:rPr>
      </w:pPr>
    </w:p>
    <w:p w14:paraId="0DD05610">
      <w:pPr>
        <w:pStyle w:val="10"/>
        <w:jc w:val="center"/>
        <w:rPr>
          <w:rFonts w:ascii="方正小标宋_GBK" w:hAnsi="方正小标宋_GBK" w:eastAsia="方正小标宋_GBK" w:cs="方正小标宋_GBK"/>
          <w:sz w:val="84"/>
          <w:szCs w:val="84"/>
        </w:rPr>
      </w:pPr>
      <w:r>
        <w:rPr>
          <w:rFonts w:hint="eastAsia"/>
          <w:sz w:val="84"/>
          <w:szCs w:val="84"/>
        </w:rPr>
        <w:t>溆浦县市场监督管理局</w:t>
      </w:r>
    </w:p>
    <w:p w14:paraId="6625CDD9">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5BA7908">
      <w:pPr>
        <w:jc w:val="center"/>
        <w:rPr>
          <w:sz w:val="72"/>
          <w:szCs w:val="72"/>
        </w:rPr>
      </w:pPr>
    </w:p>
    <w:p w14:paraId="6711C25B">
      <w:pPr>
        <w:jc w:val="center"/>
        <w:rPr>
          <w:sz w:val="72"/>
          <w:szCs w:val="72"/>
        </w:rPr>
      </w:pPr>
    </w:p>
    <w:p w14:paraId="719A68B0">
      <w:pPr>
        <w:jc w:val="center"/>
        <w:rPr>
          <w:sz w:val="72"/>
          <w:szCs w:val="72"/>
        </w:rPr>
      </w:pPr>
    </w:p>
    <w:p w14:paraId="71549410">
      <w:pPr>
        <w:jc w:val="center"/>
        <w:rPr>
          <w:sz w:val="72"/>
          <w:szCs w:val="72"/>
        </w:rPr>
      </w:pPr>
    </w:p>
    <w:p w14:paraId="3638D1A7">
      <w:pPr>
        <w:jc w:val="center"/>
        <w:rPr>
          <w:sz w:val="72"/>
          <w:szCs w:val="72"/>
        </w:rPr>
      </w:pPr>
    </w:p>
    <w:p w14:paraId="176D9D7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15428"/>
      </w:tblGrid>
      <w:tr w14:paraId="0D482130">
        <w:tblPrEx>
          <w:tblCellMar>
            <w:top w:w="0" w:type="dxa"/>
            <w:left w:w="0" w:type="dxa"/>
            <w:bottom w:w="0" w:type="dxa"/>
            <w:right w:w="0" w:type="dxa"/>
          </w:tblCellMar>
        </w:tblPrEx>
        <w:trPr>
          <w:trHeight w:val="435" w:hRule="atLeast"/>
        </w:trPr>
        <w:tc>
          <w:tcPr>
            <w:tcW w:w="15428"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0" w:type="dxa"/>
              <w:tblLayout w:type="fixed"/>
              <w:tblCellMar>
                <w:top w:w="0" w:type="dxa"/>
                <w:left w:w="108" w:type="dxa"/>
                <w:bottom w:w="0" w:type="dxa"/>
                <w:right w:w="108" w:type="dxa"/>
              </w:tblCellMar>
            </w:tblPr>
            <w:tblGrid>
              <w:gridCol w:w="3942"/>
              <w:gridCol w:w="568"/>
              <w:gridCol w:w="1704"/>
              <w:gridCol w:w="4236"/>
              <w:gridCol w:w="1126"/>
              <w:gridCol w:w="1134"/>
              <w:gridCol w:w="816"/>
              <w:gridCol w:w="1872"/>
            </w:tblGrid>
            <w:tr w14:paraId="44618AE0">
              <w:tblPrEx>
                <w:tblCellMar>
                  <w:top w:w="0" w:type="dxa"/>
                  <w:left w:w="108" w:type="dxa"/>
                  <w:bottom w:w="0" w:type="dxa"/>
                  <w:right w:w="108" w:type="dxa"/>
                </w:tblCellMar>
              </w:tblPrEx>
              <w:trPr>
                <w:trHeight w:val="304" w:hRule="atLeast"/>
              </w:trPr>
              <w:tc>
                <w:tcPr>
                  <w:tcW w:w="3942" w:type="dxa"/>
                  <w:tcBorders>
                    <w:top w:val="nil"/>
                    <w:left w:val="nil"/>
                    <w:bottom w:val="nil"/>
                    <w:right w:val="nil"/>
                  </w:tcBorders>
                  <w:shd w:val="clear" w:color="auto" w:fill="auto"/>
                  <w:noWrap/>
                  <w:vAlign w:val="center"/>
                </w:tcPr>
                <w:p w14:paraId="43C9527D">
                  <w:pPr>
                    <w:jc w:val="left"/>
                    <w:rPr>
                      <w:rFonts w:ascii="黑体" w:hAnsi="宋体" w:eastAsia="黑体" w:cs="黑体"/>
                      <w:color w:val="000000"/>
                      <w:sz w:val="24"/>
                      <w:szCs w:val="24"/>
                    </w:rPr>
                  </w:pPr>
                </w:p>
              </w:tc>
              <w:tc>
                <w:tcPr>
                  <w:tcW w:w="568" w:type="dxa"/>
                  <w:tcBorders>
                    <w:top w:val="nil"/>
                    <w:left w:val="nil"/>
                    <w:bottom w:val="nil"/>
                    <w:right w:val="nil"/>
                  </w:tcBorders>
                  <w:shd w:val="clear" w:color="auto" w:fill="auto"/>
                  <w:noWrap/>
                  <w:vAlign w:val="center"/>
                </w:tcPr>
                <w:p w14:paraId="77D47714">
                  <w:pPr>
                    <w:jc w:val="right"/>
                    <w:rPr>
                      <w:rFonts w:ascii="宋体" w:hAnsi="宋体" w:eastAsia="宋体" w:cs="宋体"/>
                      <w:color w:val="000000"/>
                      <w:sz w:val="24"/>
                      <w:szCs w:val="24"/>
                    </w:rPr>
                  </w:pPr>
                </w:p>
              </w:tc>
              <w:tc>
                <w:tcPr>
                  <w:tcW w:w="1704" w:type="dxa"/>
                  <w:tcBorders>
                    <w:top w:val="nil"/>
                    <w:left w:val="nil"/>
                    <w:bottom w:val="nil"/>
                    <w:right w:val="nil"/>
                  </w:tcBorders>
                  <w:shd w:val="clear" w:color="auto" w:fill="auto"/>
                  <w:noWrap/>
                  <w:vAlign w:val="center"/>
                </w:tcPr>
                <w:p w14:paraId="708CAB55">
                  <w:pPr>
                    <w:jc w:val="right"/>
                    <w:rPr>
                      <w:rFonts w:ascii="宋体" w:hAnsi="宋体" w:eastAsia="宋体" w:cs="宋体"/>
                      <w:color w:val="000000"/>
                      <w:sz w:val="24"/>
                      <w:szCs w:val="24"/>
                    </w:rPr>
                  </w:pPr>
                </w:p>
              </w:tc>
              <w:tc>
                <w:tcPr>
                  <w:tcW w:w="4236" w:type="dxa"/>
                  <w:tcBorders>
                    <w:top w:val="nil"/>
                    <w:left w:val="nil"/>
                    <w:bottom w:val="nil"/>
                    <w:right w:val="nil"/>
                  </w:tcBorders>
                  <w:shd w:val="clear" w:color="auto" w:fill="auto"/>
                  <w:noWrap/>
                  <w:vAlign w:val="center"/>
                </w:tcPr>
                <w:p w14:paraId="514D1CA2">
                  <w:pPr>
                    <w:jc w:val="right"/>
                    <w:rPr>
                      <w:rFonts w:ascii="宋体" w:hAnsi="宋体" w:eastAsia="宋体" w:cs="宋体"/>
                      <w:color w:val="000000"/>
                      <w:sz w:val="24"/>
                      <w:szCs w:val="24"/>
                    </w:rPr>
                  </w:pPr>
                </w:p>
              </w:tc>
              <w:tc>
                <w:tcPr>
                  <w:tcW w:w="2260" w:type="dxa"/>
                  <w:gridSpan w:val="2"/>
                  <w:tcBorders>
                    <w:top w:val="nil"/>
                    <w:left w:val="nil"/>
                    <w:bottom w:val="nil"/>
                    <w:right w:val="nil"/>
                  </w:tcBorders>
                  <w:shd w:val="clear" w:color="auto" w:fill="auto"/>
                  <w:noWrap/>
                  <w:vAlign w:val="center"/>
                </w:tcPr>
                <w:p w14:paraId="00FE13A1">
                  <w:pPr>
                    <w:jc w:val="right"/>
                    <w:rPr>
                      <w:rFonts w:ascii="宋体" w:hAnsi="宋体" w:eastAsia="宋体" w:cs="宋体"/>
                      <w:color w:val="000000"/>
                      <w:sz w:val="24"/>
                      <w:szCs w:val="24"/>
                    </w:rPr>
                  </w:pPr>
                </w:p>
              </w:tc>
              <w:tc>
                <w:tcPr>
                  <w:tcW w:w="2688" w:type="dxa"/>
                  <w:gridSpan w:val="2"/>
                  <w:tcBorders>
                    <w:top w:val="nil"/>
                    <w:left w:val="nil"/>
                    <w:bottom w:val="nil"/>
                    <w:right w:val="nil"/>
                  </w:tcBorders>
                  <w:shd w:val="clear" w:color="auto" w:fill="auto"/>
                  <w:noWrap/>
                  <w:vAlign w:val="center"/>
                </w:tcPr>
                <w:p w14:paraId="3D5407D7">
                  <w:pPr>
                    <w:jc w:val="right"/>
                    <w:rPr>
                      <w:rFonts w:ascii="黑体" w:hAnsi="宋体" w:eastAsia="黑体" w:cs="黑体"/>
                      <w:color w:val="000000"/>
                      <w:sz w:val="24"/>
                      <w:szCs w:val="24"/>
                    </w:rPr>
                  </w:pPr>
                </w:p>
              </w:tc>
            </w:tr>
            <w:tr w14:paraId="53BFCB20">
              <w:tblPrEx>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7FD9B62">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收入支出决算总表</w:t>
                  </w:r>
                </w:p>
              </w:tc>
            </w:tr>
            <w:tr w14:paraId="10B92410">
              <w:tblPrEx>
                <w:tblCellMar>
                  <w:top w:w="0" w:type="dxa"/>
                  <w:left w:w="108" w:type="dxa"/>
                  <w:bottom w:w="0" w:type="dxa"/>
                  <w:right w:w="108" w:type="dxa"/>
                </w:tblCellMar>
              </w:tblPrEx>
              <w:trPr>
                <w:trHeight w:val="304" w:hRule="atLeast"/>
              </w:trPr>
              <w:tc>
                <w:tcPr>
                  <w:tcW w:w="3942" w:type="dxa"/>
                  <w:tcBorders>
                    <w:top w:val="nil"/>
                    <w:left w:val="nil"/>
                    <w:bottom w:val="nil"/>
                    <w:right w:val="nil"/>
                  </w:tcBorders>
                  <w:shd w:val="clear" w:color="auto" w:fill="FFFFFF"/>
                  <w:noWrap/>
                  <w:vAlign w:val="center"/>
                </w:tcPr>
                <w:p w14:paraId="0CB32C82">
                  <w:pPr>
                    <w:jc w:val="right"/>
                    <w:rPr>
                      <w:rFonts w:ascii="宋体" w:hAnsi="宋体" w:eastAsia="宋体" w:cs="宋体"/>
                      <w:color w:val="000000"/>
                      <w:sz w:val="24"/>
                      <w:szCs w:val="24"/>
                    </w:rPr>
                  </w:pPr>
                </w:p>
              </w:tc>
              <w:tc>
                <w:tcPr>
                  <w:tcW w:w="568" w:type="dxa"/>
                  <w:tcBorders>
                    <w:top w:val="nil"/>
                    <w:left w:val="nil"/>
                    <w:bottom w:val="nil"/>
                    <w:right w:val="nil"/>
                  </w:tcBorders>
                  <w:shd w:val="clear" w:color="auto" w:fill="FFFFFF"/>
                  <w:noWrap/>
                  <w:vAlign w:val="center"/>
                </w:tcPr>
                <w:p w14:paraId="2E7377F6">
                  <w:pPr>
                    <w:jc w:val="right"/>
                    <w:rPr>
                      <w:rFonts w:ascii="宋体" w:hAnsi="宋体" w:eastAsia="宋体" w:cs="宋体"/>
                      <w:color w:val="000000"/>
                      <w:sz w:val="24"/>
                      <w:szCs w:val="24"/>
                    </w:rPr>
                  </w:pPr>
                </w:p>
              </w:tc>
              <w:tc>
                <w:tcPr>
                  <w:tcW w:w="1704" w:type="dxa"/>
                  <w:tcBorders>
                    <w:top w:val="nil"/>
                    <w:left w:val="nil"/>
                    <w:bottom w:val="nil"/>
                    <w:right w:val="nil"/>
                  </w:tcBorders>
                  <w:shd w:val="clear" w:color="auto" w:fill="FFFFFF"/>
                  <w:noWrap/>
                  <w:vAlign w:val="center"/>
                </w:tcPr>
                <w:p w14:paraId="6CFBCC21">
                  <w:pPr>
                    <w:jc w:val="right"/>
                    <w:rPr>
                      <w:rFonts w:ascii="宋体" w:hAnsi="宋体" w:eastAsia="宋体" w:cs="宋体"/>
                      <w:color w:val="000000"/>
                      <w:sz w:val="24"/>
                      <w:szCs w:val="24"/>
                    </w:rPr>
                  </w:pPr>
                </w:p>
              </w:tc>
              <w:tc>
                <w:tcPr>
                  <w:tcW w:w="4236" w:type="dxa"/>
                  <w:tcBorders>
                    <w:top w:val="nil"/>
                    <w:left w:val="nil"/>
                    <w:bottom w:val="nil"/>
                    <w:right w:val="nil"/>
                  </w:tcBorders>
                  <w:shd w:val="clear" w:color="auto" w:fill="FFFFFF"/>
                  <w:noWrap/>
                  <w:vAlign w:val="center"/>
                </w:tcPr>
                <w:p w14:paraId="2EEF596A">
                  <w:pPr>
                    <w:jc w:val="right"/>
                    <w:rPr>
                      <w:rFonts w:ascii="宋体" w:hAnsi="宋体" w:eastAsia="宋体" w:cs="宋体"/>
                      <w:color w:val="000000"/>
                      <w:sz w:val="24"/>
                      <w:szCs w:val="24"/>
                    </w:rPr>
                  </w:pPr>
                </w:p>
              </w:tc>
              <w:tc>
                <w:tcPr>
                  <w:tcW w:w="2260" w:type="dxa"/>
                  <w:gridSpan w:val="2"/>
                  <w:tcBorders>
                    <w:top w:val="nil"/>
                    <w:left w:val="nil"/>
                    <w:bottom w:val="nil"/>
                    <w:right w:val="nil"/>
                  </w:tcBorders>
                  <w:shd w:val="clear" w:color="auto" w:fill="FFFFFF"/>
                  <w:noWrap/>
                  <w:vAlign w:val="center"/>
                </w:tcPr>
                <w:p w14:paraId="2881AB90">
                  <w:pPr>
                    <w:jc w:val="right"/>
                    <w:rPr>
                      <w:rFonts w:ascii="宋体" w:hAnsi="宋体" w:eastAsia="宋体" w:cs="宋体"/>
                      <w:color w:val="000000"/>
                      <w:sz w:val="24"/>
                      <w:szCs w:val="24"/>
                    </w:rPr>
                  </w:pPr>
                </w:p>
              </w:tc>
              <w:tc>
                <w:tcPr>
                  <w:tcW w:w="2688" w:type="dxa"/>
                  <w:gridSpan w:val="2"/>
                  <w:tcBorders>
                    <w:top w:val="nil"/>
                    <w:left w:val="nil"/>
                    <w:bottom w:val="nil"/>
                    <w:right w:val="nil"/>
                  </w:tcBorders>
                  <w:shd w:val="clear" w:color="auto" w:fill="FFFFFF"/>
                  <w:noWrap/>
                  <w:vAlign w:val="center"/>
                </w:tcPr>
                <w:p w14:paraId="3C3F4F6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0BE302E0">
              <w:tblPrEx>
                <w:tblCellMar>
                  <w:top w:w="0" w:type="dxa"/>
                  <w:left w:w="108" w:type="dxa"/>
                  <w:bottom w:w="0" w:type="dxa"/>
                  <w:right w:w="108" w:type="dxa"/>
                </w:tblCellMar>
              </w:tblPrEx>
              <w:trPr>
                <w:trHeight w:val="304" w:hRule="atLeast"/>
              </w:trPr>
              <w:tc>
                <w:tcPr>
                  <w:tcW w:w="3942" w:type="dxa"/>
                  <w:tcBorders>
                    <w:top w:val="nil"/>
                    <w:left w:val="nil"/>
                    <w:bottom w:val="nil"/>
                    <w:right w:val="nil"/>
                  </w:tcBorders>
                  <w:shd w:val="clear" w:color="auto" w:fill="FFFFFF"/>
                  <w:noWrap/>
                  <w:vAlign w:val="center"/>
                </w:tcPr>
                <w:p w14:paraId="5C19FDDC">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568" w:type="dxa"/>
                  <w:tcBorders>
                    <w:top w:val="nil"/>
                    <w:left w:val="nil"/>
                    <w:bottom w:val="nil"/>
                    <w:right w:val="nil"/>
                  </w:tcBorders>
                  <w:shd w:val="clear" w:color="auto" w:fill="FFFFFF"/>
                  <w:noWrap/>
                  <w:vAlign w:val="center"/>
                </w:tcPr>
                <w:p w14:paraId="3C3BE5F1">
                  <w:pPr>
                    <w:jc w:val="right"/>
                    <w:rPr>
                      <w:rFonts w:ascii="宋体" w:hAnsi="宋体" w:eastAsia="宋体" w:cs="宋体"/>
                      <w:color w:val="000000"/>
                      <w:sz w:val="24"/>
                      <w:szCs w:val="24"/>
                    </w:rPr>
                  </w:pPr>
                </w:p>
              </w:tc>
              <w:tc>
                <w:tcPr>
                  <w:tcW w:w="1704" w:type="dxa"/>
                  <w:tcBorders>
                    <w:top w:val="nil"/>
                    <w:left w:val="nil"/>
                    <w:bottom w:val="nil"/>
                    <w:right w:val="nil"/>
                  </w:tcBorders>
                  <w:shd w:val="clear" w:color="auto" w:fill="FFFFFF"/>
                  <w:noWrap/>
                  <w:vAlign w:val="center"/>
                </w:tcPr>
                <w:p w14:paraId="5253BB33">
                  <w:pPr>
                    <w:jc w:val="right"/>
                    <w:rPr>
                      <w:rFonts w:ascii="宋体" w:hAnsi="宋体" w:eastAsia="宋体" w:cs="宋体"/>
                      <w:color w:val="000000"/>
                      <w:sz w:val="24"/>
                      <w:szCs w:val="24"/>
                    </w:rPr>
                  </w:pPr>
                </w:p>
              </w:tc>
              <w:tc>
                <w:tcPr>
                  <w:tcW w:w="4236" w:type="dxa"/>
                  <w:tcBorders>
                    <w:top w:val="nil"/>
                    <w:left w:val="nil"/>
                    <w:bottom w:val="nil"/>
                    <w:right w:val="nil"/>
                  </w:tcBorders>
                  <w:shd w:val="clear" w:color="auto" w:fill="FFFFFF"/>
                  <w:noWrap/>
                  <w:vAlign w:val="center"/>
                </w:tcPr>
                <w:p w14:paraId="56EA3DEB">
                  <w:pPr>
                    <w:jc w:val="right"/>
                    <w:rPr>
                      <w:rFonts w:ascii="宋体" w:hAnsi="宋体" w:eastAsia="宋体" w:cs="宋体"/>
                      <w:color w:val="000000"/>
                      <w:sz w:val="24"/>
                      <w:szCs w:val="24"/>
                    </w:rPr>
                  </w:pPr>
                </w:p>
              </w:tc>
              <w:tc>
                <w:tcPr>
                  <w:tcW w:w="2260" w:type="dxa"/>
                  <w:gridSpan w:val="2"/>
                  <w:tcBorders>
                    <w:top w:val="nil"/>
                    <w:left w:val="nil"/>
                    <w:bottom w:val="nil"/>
                    <w:right w:val="nil"/>
                  </w:tcBorders>
                  <w:shd w:val="clear" w:color="auto" w:fill="FFFFFF"/>
                  <w:noWrap/>
                  <w:vAlign w:val="center"/>
                </w:tcPr>
                <w:p w14:paraId="085AA54C">
                  <w:pPr>
                    <w:jc w:val="right"/>
                    <w:rPr>
                      <w:rFonts w:ascii="宋体" w:hAnsi="宋体" w:eastAsia="宋体" w:cs="宋体"/>
                      <w:color w:val="000000"/>
                      <w:sz w:val="24"/>
                      <w:szCs w:val="24"/>
                    </w:rPr>
                  </w:pPr>
                </w:p>
              </w:tc>
              <w:tc>
                <w:tcPr>
                  <w:tcW w:w="2688" w:type="dxa"/>
                  <w:gridSpan w:val="2"/>
                  <w:tcBorders>
                    <w:top w:val="nil"/>
                    <w:left w:val="nil"/>
                    <w:bottom w:val="nil"/>
                    <w:right w:val="nil"/>
                  </w:tcBorders>
                  <w:shd w:val="clear" w:color="auto" w:fill="FFFFFF"/>
                  <w:noWrap/>
                  <w:vAlign w:val="center"/>
                </w:tcPr>
                <w:p w14:paraId="66A2248B">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74ACD34E">
              <w:tblPrEx>
                <w:tblCellMar>
                  <w:top w:w="0" w:type="dxa"/>
                  <w:left w:w="108" w:type="dxa"/>
                  <w:bottom w:w="0" w:type="dxa"/>
                  <w:right w:w="108" w:type="dxa"/>
                </w:tblCellMar>
              </w:tblPrEx>
              <w:trPr>
                <w:gridAfter w:val="1"/>
                <w:wAfter w:w="1872" w:type="dxa"/>
                <w:trHeight w:val="448" w:hRule="atLeast"/>
              </w:trPr>
              <w:tc>
                <w:tcPr>
                  <w:tcW w:w="621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C5E6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收入</w:t>
                  </w:r>
                </w:p>
              </w:tc>
              <w:tc>
                <w:tcPr>
                  <w:tcW w:w="73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ADB2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支出</w:t>
                  </w:r>
                </w:p>
              </w:tc>
            </w:tr>
            <w:tr w14:paraId="3E9EA5D3">
              <w:tblPrEx>
                <w:tblCellMar>
                  <w:top w:w="0" w:type="dxa"/>
                  <w:left w:w="108" w:type="dxa"/>
                  <w:bottom w:w="0" w:type="dxa"/>
                  <w:right w:w="108" w:type="dxa"/>
                </w:tblCellMar>
              </w:tblPrEx>
              <w:trPr>
                <w:gridAfter w:val="1"/>
                <w:wAfter w:w="1872" w:type="dxa"/>
                <w:trHeight w:val="62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3A8F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924C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7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B1BF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B74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CC1C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5CD2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r>
            <w:tr w14:paraId="790C01CD">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AD1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066C7">
                  <w:pPr>
                    <w:jc w:val="center"/>
                    <w:rPr>
                      <w:rFonts w:ascii="宋体" w:hAnsi="宋体" w:eastAsia="宋体" w:cs="宋体"/>
                      <w:color w:val="000000"/>
                      <w:sz w:val="24"/>
                      <w:szCs w:val="24"/>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5805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97E2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80D90">
                  <w:pPr>
                    <w:jc w:val="center"/>
                    <w:rPr>
                      <w:rFonts w:ascii="宋体" w:hAnsi="宋体" w:eastAsia="宋体" w:cs="宋体"/>
                      <w:color w:val="000000"/>
                      <w:sz w:val="24"/>
                      <w:szCs w:val="24"/>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F30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r>
            <w:tr w14:paraId="07FF07C2">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07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609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F9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3BD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4E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02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3432.23</w:t>
                  </w:r>
                </w:p>
              </w:tc>
            </w:tr>
            <w:tr w14:paraId="49F75037">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694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F06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8695">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725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7A2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2B1A">
                  <w:pPr>
                    <w:jc w:val="right"/>
                    <w:rPr>
                      <w:rFonts w:ascii="宋体" w:hAnsi="宋体" w:eastAsia="宋体" w:cs="宋体"/>
                      <w:color w:val="000000"/>
                      <w:sz w:val="22"/>
                    </w:rPr>
                  </w:pPr>
                </w:p>
              </w:tc>
            </w:tr>
            <w:tr w14:paraId="61EDD61F">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61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BB4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CF59">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020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B48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CA3A">
                  <w:pPr>
                    <w:jc w:val="right"/>
                    <w:rPr>
                      <w:rFonts w:ascii="宋体" w:hAnsi="宋体" w:eastAsia="宋体" w:cs="宋体"/>
                      <w:color w:val="000000"/>
                      <w:sz w:val="22"/>
                    </w:rPr>
                  </w:pPr>
                </w:p>
              </w:tc>
            </w:tr>
            <w:tr w14:paraId="16AADDDE">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4D8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7C3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7DFD">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924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BA6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DB7B">
                  <w:pPr>
                    <w:jc w:val="right"/>
                    <w:rPr>
                      <w:rFonts w:ascii="宋体" w:hAnsi="宋体" w:eastAsia="宋体" w:cs="宋体"/>
                      <w:color w:val="000000"/>
                      <w:sz w:val="22"/>
                    </w:rPr>
                  </w:pPr>
                </w:p>
              </w:tc>
            </w:tr>
            <w:tr w14:paraId="70E474A9">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0D8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0A8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FE2C">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841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5F2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52F7">
                  <w:pPr>
                    <w:jc w:val="right"/>
                    <w:rPr>
                      <w:rFonts w:ascii="宋体" w:hAnsi="宋体" w:eastAsia="宋体" w:cs="宋体"/>
                      <w:color w:val="000000"/>
                      <w:sz w:val="22"/>
                    </w:rPr>
                  </w:pPr>
                </w:p>
              </w:tc>
            </w:tr>
            <w:tr w14:paraId="2AF6C759">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CD9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BA6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B483">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356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7E2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CB65">
                  <w:pPr>
                    <w:jc w:val="right"/>
                    <w:rPr>
                      <w:rFonts w:ascii="宋体" w:hAnsi="宋体" w:eastAsia="宋体" w:cs="宋体"/>
                      <w:color w:val="000000"/>
                      <w:sz w:val="22"/>
                    </w:rPr>
                  </w:pPr>
                </w:p>
              </w:tc>
            </w:tr>
            <w:tr w14:paraId="2C2ADCDD">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426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27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69E1">
                  <w:pPr>
                    <w:widowControl/>
                    <w:jc w:val="left"/>
                    <w:textAlignment w:val="center"/>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D77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2"/>
                    </w:rPr>
                    <w:t>八、社会保障和就业支出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1BB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7B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r>
            <w:tr w14:paraId="49B8298A">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B95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EB7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07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10.08</w:t>
                  </w: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17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776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88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r>
            <w:tr w14:paraId="0F8568AE">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3937">
                  <w:pPr>
                    <w:jc w:val="right"/>
                    <w:rPr>
                      <w:rFonts w:ascii="宋体" w:hAnsi="宋体" w:eastAsia="宋体" w:cs="宋体"/>
                      <w:color w:val="000000"/>
                      <w:sz w:val="20"/>
                      <w:szCs w:val="20"/>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68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ADED">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3C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08F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67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w:t>
                  </w:r>
                </w:p>
              </w:tc>
            </w:tr>
            <w:tr w14:paraId="2B8CBFA0">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3850">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1C4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9C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4049.97</w:t>
                  </w: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2C7F">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5A6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0A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4049.97</w:t>
                  </w:r>
                </w:p>
              </w:tc>
            </w:tr>
            <w:tr w14:paraId="69164E39">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39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使用非财政拨款结余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B21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E73C">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9B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结余分配</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555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627A">
                  <w:pPr>
                    <w:rPr>
                      <w:rFonts w:ascii="宋体" w:hAnsi="宋体" w:eastAsia="宋体" w:cs="宋体"/>
                      <w:color w:val="000000"/>
                      <w:sz w:val="22"/>
                    </w:rPr>
                  </w:pPr>
                </w:p>
              </w:tc>
            </w:tr>
            <w:tr w14:paraId="0BCE0118">
              <w:tblPrEx>
                <w:tblCellMar>
                  <w:top w:w="0" w:type="dxa"/>
                  <w:left w:w="108" w:type="dxa"/>
                  <w:bottom w:w="0" w:type="dxa"/>
                  <w:right w:w="108" w:type="dxa"/>
                </w:tblCellMar>
              </w:tblPrEx>
              <w:trPr>
                <w:gridAfter w:val="1"/>
                <w:wAfter w:w="1872" w:type="dxa"/>
                <w:trHeight w:val="62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7B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年初结转和结余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ED5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CA69">
                  <w:pPr>
                    <w:jc w:val="right"/>
                    <w:rPr>
                      <w:rFonts w:ascii="宋体" w:hAnsi="宋体" w:eastAsia="宋体" w:cs="宋体"/>
                      <w:color w:val="000000"/>
                      <w:sz w:val="22"/>
                    </w:rPr>
                  </w:pPr>
                </w:p>
              </w:tc>
              <w:tc>
                <w:tcPr>
                  <w:tcW w:w="4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C7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年末结转和结余</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CDE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CC17">
                  <w:pPr>
                    <w:rPr>
                      <w:rFonts w:ascii="宋体" w:hAnsi="宋体" w:eastAsia="宋体" w:cs="宋体"/>
                      <w:color w:val="000000"/>
                      <w:sz w:val="22"/>
                    </w:rPr>
                  </w:pPr>
                </w:p>
              </w:tc>
            </w:tr>
            <w:tr w14:paraId="468D474D">
              <w:tblPrEx>
                <w:tblCellMar>
                  <w:top w:w="0" w:type="dxa"/>
                  <w:left w:w="108" w:type="dxa"/>
                  <w:bottom w:w="0" w:type="dxa"/>
                  <w:right w:w="108" w:type="dxa"/>
                </w:tblCellMar>
              </w:tblPrEx>
              <w:trPr>
                <w:gridAfter w:val="1"/>
                <w:wAfter w:w="1872" w:type="dxa"/>
                <w:trHeight w:val="448" w:hRule="atLeast"/>
              </w:trPr>
              <w:tc>
                <w:tcPr>
                  <w:tcW w:w="3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A62B">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0BE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D4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4049.97</w:t>
                  </w:r>
                </w:p>
              </w:tc>
              <w:tc>
                <w:tcPr>
                  <w:tcW w:w="42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A76D1">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8A9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D5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4049.97</w:t>
                  </w:r>
                </w:p>
              </w:tc>
            </w:tr>
            <w:tr w14:paraId="05AA1C43">
              <w:tblPrEx>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731C9B9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注：1.本表反映部门本年度的总收支和年末结转结余情况。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    2.本套报表金额单位转换时可能存在尾数误差。</w:t>
                  </w:r>
                </w:p>
              </w:tc>
            </w:tr>
          </w:tbl>
          <w:p w14:paraId="230A2EA5">
            <w:pPr>
              <w:jc w:val="center"/>
              <w:rPr>
                <w:rFonts w:ascii="华文中宋" w:hAnsi="华文中宋" w:eastAsia="华文中宋" w:cs="宋体"/>
                <w:color w:val="000000"/>
                <w:sz w:val="32"/>
                <w:szCs w:val="32"/>
              </w:rPr>
            </w:pPr>
          </w:p>
        </w:tc>
      </w:tr>
    </w:tbl>
    <w:p w14:paraId="52FBC90E">
      <w:pPr>
        <w:widowControl/>
        <w:jc w:val="left"/>
        <w:rPr>
          <w:rFonts w:ascii="Times New Roman" w:hAnsi="Times New Roman" w:eastAsia="黑体" w:cs="Times New Roman"/>
          <w:bCs/>
          <w:kern w:val="0"/>
          <w:sz w:val="32"/>
          <w:szCs w:val="32"/>
        </w:rPr>
      </w:pPr>
    </w:p>
    <w:tbl>
      <w:tblPr>
        <w:tblStyle w:val="5"/>
        <w:tblW w:w="15200" w:type="dxa"/>
        <w:tblInd w:w="93" w:type="dxa"/>
        <w:tblLayout w:type="fixed"/>
        <w:tblCellMar>
          <w:top w:w="0" w:type="dxa"/>
          <w:left w:w="108" w:type="dxa"/>
          <w:bottom w:w="0" w:type="dxa"/>
          <w:right w:w="108" w:type="dxa"/>
        </w:tblCellMar>
      </w:tblPr>
      <w:tblGrid>
        <w:gridCol w:w="923"/>
        <w:gridCol w:w="236"/>
        <w:gridCol w:w="236"/>
        <w:gridCol w:w="3045"/>
        <w:gridCol w:w="2029"/>
        <w:gridCol w:w="1785"/>
        <w:gridCol w:w="795"/>
        <w:gridCol w:w="1155"/>
        <w:gridCol w:w="1185"/>
        <w:gridCol w:w="1620"/>
        <w:gridCol w:w="2191"/>
      </w:tblGrid>
      <w:tr w14:paraId="250975C0">
        <w:tblPrEx>
          <w:tblCellMar>
            <w:top w:w="0" w:type="dxa"/>
            <w:left w:w="108" w:type="dxa"/>
            <w:bottom w:w="0" w:type="dxa"/>
            <w:right w:w="108" w:type="dxa"/>
          </w:tblCellMar>
        </w:tblPrEx>
        <w:trPr>
          <w:trHeight w:val="575" w:hRule="atLeast"/>
        </w:trPr>
        <w:tc>
          <w:tcPr>
            <w:tcW w:w="15200" w:type="dxa"/>
            <w:gridSpan w:val="11"/>
            <w:tcBorders>
              <w:top w:val="nil"/>
              <w:left w:val="nil"/>
              <w:bottom w:val="nil"/>
              <w:right w:val="nil"/>
            </w:tcBorders>
            <w:shd w:val="clear" w:color="auto" w:fill="auto"/>
            <w:noWrap/>
            <w:vAlign w:val="bottom"/>
          </w:tcPr>
          <w:p w14:paraId="346997CB">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收入决算表</w:t>
            </w:r>
          </w:p>
        </w:tc>
      </w:tr>
      <w:tr w14:paraId="61853343">
        <w:tblPrEx>
          <w:tblCellMar>
            <w:top w:w="0" w:type="dxa"/>
            <w:left w:w="108" w:type="dxa"/>
            <w:bottom w:w="0" w:type="dxa"/>
            <w:right w:w="108" w:type="dxa"/>
          </w:tblCellMar>
        </w:tblPrEx>
        <w:trPr>
          <w:trHeight w:val="288" w:hRule="atLeast"/>
        </w:trPr>
        <w:tc>
          <w:tcPr>
            <w:tcW w:w="923" w:type="dxa"/>
            <w:tcBorders>
              <w:top w:val="nil"/>
              <w:left w:val="nil"/>
              <w:bottom w:val="nil"/>
              <w:right w:val="nil"/>
            </w:tcBorders>
            <w:shd w:val="clear" w:color="auto" w:fill="auto"/>
            <w:noWrap/>
            <w:vAlign w:val="bottom"/>
          </w:tcPr>
          <w:p w14:paraId="0CF22925">
            <w:pPr>
              <w:rPr>
                <w:rFonts w:ascii="Arial" w:hAnsi="Arial" w:cs="Arial"/>
                <w:color w:val="000000"/>
                <w:sz w:val="20"/>
                <w:szCs w:val="20"/>
              </w:rPr>
            </w:pPr>
          </w:p>
        </w:tc>
        <w:tc>
          <w:tcPr>
            <w:tcW w:w="236" w:type="dxa"/>
            <w:tcBorders>
              <w:top w:val="nil"/>
              <w:left w:val="nil"/>
              <w:bottom w:val="nil"/>
              <w:right w:val="nil"/>
            </w:tcBorders>
            <w:shd w:val="clear" w:color="auto" w:fill="auto"/>
            <w:noWrap/>
            <w:vAlign w:val="bottom"/>
          </w:tcPr>
          <w:p w14:paraId="61906D7F">
            <w:pPr>
              <w:rPr>
                <w:rFonts w:ascii="Arial" w:hAnsi="Arial" w:cs="Arial"/>
                <w:color w:val="000000"/>
                <w:sz w:val="20"/>
                <w:szCs w:val="20"/>
              </w:rPr>
            </w:pPr>
          </w:p>
        </w:tc>
        <w:tc>
          <w:tcPr>
            <w:tcW w:w="236" w:type="dxa"/>
            <w:tcBorders>
              <w:top w:val="nil"/>
              <w:left w:val="nil"/>
              <w:bottom w:val="nil"/>
              <w:right w:val="nil"/>
            </w:tcBorders>
            <w:shd w:val="clear" w:color="auto" w:fill="auto"/>
            <w:noWrap/>
            <w:vAlign w:val="bottom"/>
          </w:tcPr>
          <w:p w14:paraId="32B5155C">
            <w:pPr>
              <w:rPr>
                <w:rFonts w:ascii="Arial" w:hAnsi="Arial" w:cs="Arial"/>
                <w:color w:val="000000"/>
                <w:sz w:val="20"/>
                <w:szCs w:val="20"/>
              </w:rPr>
            </w:pPr>
          </w:p>
        </w:tc>
        <w:tc>
          <w:tcPr>
            <w:tcW w:w="3045" w:type="dxa"/>
            <w:tcBorders>
              <w:top w:val="nil"/>
              <w:left w:val="nil"/>
              <w:bottom w:val="nil"/>
              <w:right w:val="nil"/>
            </w:tcBorders>
            <w:shd w:val="clear" w:color="auto" w:fill="auto"/>
            <w:noWrap/>
            <w:vAlign w:val="bottom"/>
          </w:tcPr>
          <w:p w14:paraId="23A9DF05">
            <w:pPr>
              <w:rPr>
                <w:rFonts w:ascii="Arial" w:hAnsi="Arial" w:cs="Arial"/>
                <w:color w:val="000000"/>
                <w:sz w:val="20"/>
                <w:szCs w:val="20"/>
              </w:rPr>
            </w:pPr>
          </w:p>
        </w:tc>
        <w:tc>
          <w:tcPr>
            <w:tcW w:w="2029" w:type="dxa"/>
            <w:tcBorders>
              <w:top w:val="nil"/>
              <w:left w:val="nil"/>
              <w:bottom w:val="nil"/>
              <w:right w:val="nil"/>
            </w:tcBorders>
            <w:shd w:val="clear" w:color="auto" w:fill="auto"/>
            <w:noWrap/>
            <w:vAlign w:val="bottom"/>
          </w:tcPr>
          <w:p w14:paraId="323B5967">
            <w:pPr>
              <w:rPr>
                <w:rFonts w:ascii="Arial" w:hAnsi="Arial" w:cs="Arial"/>
                <w:color w:val="000000"/>
                <w:sz w:val="20"/>
                <w:szCs w:val="20"/>
              </w:rPr>
            </w:pPr>
          </w:p>
        </w:tc>
        <w:tc>
          <w:tcPr>
            <w:tcW w:w="1785" w:type="dxa"/>
            <w:tcBorders>
              <w:top w:val="nil"/>
              <w:left w:val="nil"/>
              <w:bottom w:val="nil"/>
              <w:right w:val="nil"/>
            </w:tcBorders>
            <w:shd w:val="clear" w:color="auto" w:fill="auto"/>
            <w:noWrap/>
            <w:vAlign w:val="bottom"/>
          </w:tcPr>
          <w:p w14:paraId="7AD5A64A">
            <w:pPr>
              <w:rPr>
                <w:rFonts w:ascii="Arial" w:hAnsi="Arial" w:cs="Arial"/>
                <w:color w:val="000000"/>
                <w:sz w:val="20"/>
                <w:szCs w:val="20"/>
              </w:rPr>
            </w:pPr>
          </w:p>
        </w:tc>
        <w:tc>
          <w:tcPr>
            <w:tcW w:w="795" w:type="dxa"/>
            <w:tcBorders>
              <w:top w:val="nil"/>
              <w:left w:val="nil"/>
              <w:bottom w:val="nil"/>
              <w:right w:val="nil"/>
            </w:tcBorders>
            <w:shd w:val="clear" w:color="auto" w:fill="auto"/>
            <w:noWrap/>
            <w:vAlign w:val="bottom"/>
          </w:tcPr>
          <w:p w14:paraId="244EE912">
            <w:pPr>
              <w:rPr>
                <w:rFonts w:ascii="Arial" w:hAnsi="Arial" w:cs="Arial"/>
                <w:color w:val="000000"/>
                <w:sz w:val="20"/>
                <w:szCs w:val="20"/>
              </w:rPr>
            </w:pPr>
          </w:p>
        </w:tc>
        <w:tc>
          <w:tcPr>
            <w:tcW w:w="1155" w:type="dxa"/>
            <w:tcBorders>
              <w:top w:val="nil"/>
              <w:left w:val="nil"/>
              <w:bottom w:val="nil"/>
              <w:right w:val="nil"/>
            </w:tcBorders>
            <w:shd w:val="clear" w:color="auto" w:fill="auto"/>
            <w:noWrap/>
            <w:vAlign w:val="bottom"/>
          </w:tcPr>
          <w:p w14:paraId="16555B0D">
            <w:pPr>
              <w:rPr>
                <w:rFonts w:ascii="Arial" w:hAnsi="Arial" w:cs="Arial"/>
                <w:color w:val="000000"/>
                <w:sz w:val="20"/>
                <w:szCs w:val="20"/>
              </w:rPr>
            </w:pPr>
          </w:p>
        </w:tc>
        <w:tc>
          <w:tcPr>
            <w:tcW w:w="1185" w:type="dxa"/>
            <w:tcBorders>
              <w:top w:val="nil"/>
              <w:left w:val="nil"/>
              <w:bottom w:val="nil"/>
              <w:right w:val="nil"/>
            </w:tcBorders>
            <w:shd w:val="clear" w:color="auto" w:fill="auto"/>
            <w:noWrap/>
            <w:vAlign w:val="bottom"/>
          </w:tcPr>
          <w:p w14:paraId="278B8DE7">
            <w:pPr>
              <w:rPr>
                <w:rFonts w:ascii="Arial" w:hAnsi="Arial" w:cs="Arial"/>
                <w:color w:val="000000"/>
                <w:sz w:val="20"/>
                <w:szCs w:val="20"/>
              </w:rPr>
            </w:pPr>
          </w:p>
        </w:tc>
        <w:tc>
          <w:tcPr>
            <w:tcW w:w="1620" w:type="dxa"/>
            <w:tcBorders>
              <w:top w:val="nil"/>
              <w:left w:val="nil"/>
              <w:bottom w:val="nil"/>
              <w:right w:val="nil"/>
            </w:tcBorders>
            <w:shd w:val="clear" w:color="auto" w:fill="auto"/>
            <w:noWrap/>
            <w:vAlign w:val="bottom"/>
          </w:tcPr>
          <w:p w14:paraId="42DC8C77">
            <w:pPr>
              <w:rPr>
                <w:rFonts w:ascii="Arial" w:hAnsi="Arial" w:cs="Arial"/>
                <w:color w:val="000000"/>
                <w:sz w:val="20"/>
                <w:szCs w:val="20"/>
              </w:rPr>
            </w:pPr>
          </w:p>
        </w:tc>
        <w:tc>
          <w:tcPr>
            <w:tcW w:w="2191" w:type="dxa"/>
            <w:tcBorders>
              <w:top w:val="nil"/>
              <w:left w:val="nil"/>
              <w:bottom w:val="nil"/>
              <w:right w:val="nil"/>
            </w:tcBorders>
            <w:shd w:val="clear" w:color="auto" w:fill="auto"/>
            <w:noWrap/>
            <w:vAlign w:val="bottom"/>
          </w:tcPr>
          <w:p w14:paraId="74059E3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21C7CB64">
        <w:tblPrEx>
          <w:tblCellMar>
            <w:top w:w="0" w:type="dxa"/>
            <w:left w:w="108" w:type="dxa"/>
            <w:bottom w:w="0" w:type="dxa"/>
            <w:right w:w="108" w:type="dxa"/>
          </w:tblCellMar>
        </w:tblPrEx>
        <w:trPr>
          <w:trHeight w:val="288" w:hRule="atLeast"/>
        </w:trPr>
        <w:tc>
          <w:tcPr>
            <w:tcW w:w="4440" w:type="dxa"/>
            <w:gridSpan w:val="4"/>
            <w:tcBorders>
              <w:top w:val="nil"/>
              <w:left w:val="nil"/>
              <w:bottom w:val="nil"/>
              <w:right w:val="nil"/>
            </w:tcBorders>
            <w:shd w:val="clear" w:color="auto" w:fill="auto"/>
            <w:noWrap/>
            <w:vAlign w:val="bottom"/>
          </w:tcPr>
          <w:p w14:paraId="79D615B3">
            <w:pPr>
              <w:rPr>
                <w:rFonts w:ascii="Arial" w:hAnsi="Arial" w:cs="Arial"/>
                <w:color w:val="000000"/>
                <w:sz w:val="20"/>
                <w:szCs w:val="20"/>
              </w:rPr>
            </w:pPr>
            <w:r>
              <w:rPr>
                <w:rFonts w:hint="eastAsia" w:ascii="宋体" w:hAnsi="宋体" w:eastAsia="宋体" w:cs="宋体"/>
                <w:color w:val="000000"/>
                <w:kern w:val="0"/>
                <w:sz w:val="20"/>
                <w:szCs w:val="20"/>
              </w:rPr>
              <w:t>部门：溆浦县市场监督管理局</w:t>
            </w:r>
          </w:p>
        </w:tc>
        <w:tc>
          <w:tcPr>
            <w:tcW w:w="2029" w:type="dxa"/>
            <w:tcBorders>
              <w:top w:val="nil"/>
              <w:left w:val="nil"/>
              <w:bottom w:val="nil"/>
              <w:right w:val="nil"/>
            </w:tcBorders>
            <w:shd w:val="clear" w:color="auto" w:fill="auto"/>
            <w:noWrap/>
            <w:vAlign w:val="bottom"/>
          </w:tcPr>
          <w:p w14:paraId="663E7A8F">
            <w:pPr>
              <w:rPr>
                <w:rFonts w:ascii="Arial" w:hAnsi="Arial" w:cs="Arial"/>
                <w:color w:val="000000"/>
                <w:sz w:val="20"/>
                <w:szCs w:val="20"/>
              </w:rPr>
            </w:pPr>
          </w:p>
        </w:tc>
        <w:tc>
          <w:tcPr>
            <w:tcW w:w="1785" w:type="dxa"/>
            <w:tcBorders>
              <w:top w:val="nil"/>
              <w:left w:val="nil"/>
              <w:bottom w:val="nil"/>
              <w:right w:val="nil"/>
            </w:tcBorders>
            <w:shd w:val="clear" w:color="auto" w:fill="auto"/>
            <w:noWrap/>
            <w:vAlign w:val="bottom"/>
          </w:tcPr>
          <w:p w14:paraId="3C765D09">
            <w:pPr>
              <w:rPr>
                <w:rFonts w:ascii="Arial" w:hAnsi="Arial" w:cs="Arial"/>
                <w:color w:val="000000"/>
                <w:sz w:val="20"/>
                <w:szCs w:val="20"/>
              </w:rPr>
            </w:pPr>
          </w:p>
        </w:tc>
        <w:tc>
          <w:tcPr>
            <w:tcW w:w="795" w:type="dxa"/>
            <w:tcBorders>
              <w:top w:val="nil"/>
              <w:left w:val="nil"/>
              <w:bottom w:val="nil"/>
              <w:right w:val="nil"/>
            </w:tcBorders>
            <w:shd w:val="clear" w:color="auto" w:fill="auto"/>
            <w:noWrap/>
            <w:vAlign w:val="bottom"/>
          </w:tcPr>
          <w:p w14:paraId="7149978F">
            <w:pPr>
              <w:rPr>
                <w:rFonts w:ascii="Arial" w:hAnsi="Arial" w:cs="Arial"/>
                <w:color w:val="000000"/>
                <w:sz w:val="20"/>
                <w:szCs w:val="20"/>
              </w:rPr>
            </w:pPr>
          </w:p>
        </w:tc>
        <w:tc>
          <w:tcPr>
            <w:tcW w:w="1155" w:type="dxa"/>
            <w:tcBorders>
              <w:top w:val="nil"/>
              <w:left w:val="nil"/>
              <w:bottom w:val="nil"/>
              <w:right w:val="nil"/>
            </w:tcBorders>
            <w:shd w:val="clear" w:color="auto" w:fill="auto"/>
            <w:noWrap/>
            <w:vAlign w:val="bottom"/>
          </w:tcPr>
          <w:p w14:paraId="3254F529">
            <w:pPr>
              <w:rPr>
                <w:rFonts w:ascii="Arial" w:hAnsi="Arial" w:cs="Arial"/>
                <w:color w:val="000000"/>
                <w:sz w:val="20"/>
                <w:szCs w:val="20"/>
              </w:rPr>
            </w:pPr>
          </w:p>
        </w:tc>
        <w:tc>
          <w:tcPr>
            <w:tcW w:w="1185" w:type="dxa"/>
            <w:tcBorders>
              <w:top w:val="nil"/>
              <w:left w:val="nil"/>
              <w:bottom w:val="nil"/>
              <w:right w:val="nil"/>
            </w:tcBorders>
            <w:shd w:val="clear" w:color="auto" w:fill="auto"/>
            <w:noWrap/>
            <w:vAlign w:val="bottom"/>
          </w:tcPr>
          <w:p w14:paraId="020E8661">
            <w:pPr>
              <w:rPr>
                <w:rFonts w:ascii="Arial" w:hAnsi="Arial" w:cs="Arial"/>
                <w:color w:val="000000"/>
                <w:sz w:val="20"/>
                <w:szCs w:val="20"/>
              </w:rPr>
            </w:pPr>
          </w:p>
        </w:tc>
        <w:tc>
          <w:tcPr>
            <w:tcW w:w="1620" w:type="dxa"/>
            <w:tcBorders>
              <w:top w:val="nil"/>
              <w:left w:val="nil"/>
              <w:bottom w:val="nil"/>
              <w:right w:val="nil"/>
            </w:tcBorders>
            <w:shd w:val="clear" w:color="auto" w:fill="auto"/>
            <w:noWrap/>
            <w:vAlign w:val="bottom"/>
          </w:tcPr>
          <w:p w14:paraId="6AF4247A">
            <w:pPr>
              <w:rPr>
                <w:rFonts w:ascii="Arial" w:hAnsi="Arial" w:cs="Arial"/>
                <w:color w:val="000000"/>
                <w:sz w:val="20"/>
                <w:szCs w:val="20"/>
              </w:rPr>
            </w:pPr>
          </w:p>
        </w:tc>
        <w:tc>
          <w:tcPr>
            <w:tcW w:w="2191" w:type="dxa"/>
            <w:tcBorders>
              <w:top w:val="nil"/>
              <w:left w:val="nil"/>
              <w:bottom w:val="nil"/>
              <w:right w:val="nil"/>
            </w:tcBorders>
            <w:shd w:val="clear" w:color="auto" w:fill="auto"/>
            <w:noWrap/>
            <w:vAlign w:val="bottom"/>
          </w:tcPr>
          <w:p w14:paraId="782FA558">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320D226D">
        <w:tblPrEx>
          <w:tblCellMar>
            <w:top w:w="0" w:type="dxa"/>
            <w:left w:w="108" w:type="dxa"/>
            <w:bottom w:w="0" w:type="dxa"/>
            <w:right w:w="108" w:type="dxa"/>
          </w:tblCellMar>
        </w:tblPrEx>
        <w:trPr>
          <w:trHeight w:val="297" w:hRule="atLeast"/>
        </w:trPr>
        <w:tc>
          <w:tcPr>
            <w:tcW w:w="444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DCB9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2029" w:type="dxa"/>
            <w:vMerge w:val="restart"/>
            <w:tcBorders>
              <w:top w:val="single" w:color="000000" w:sz="4" w:space="0"/>
              <w:left w:val="nil"/>
              <w:bottom w:val="single" w:color="000000" w:sz="4" w:space="0"/>
              <w:right w:val="single" w:color="000000" w:sz="4" w:space="0"/>
            </w:tcBorders>
            <w:shd w:val="clear" w:color="FFFFFF" w:fill="C0C0C0"/>
            <w:vAlign w:val="center"/>
          </w:tcPr>
          <w:p w14:paraId="2635DF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785" w:type="dxa"/>
            <w:vMerge w:val="restart"/>
            <w:tcBorders>
              <w:top w:val="single" w:color="000000" w:sz="4" w:space="0"/>
              <w:left w:val="nil"/>
              <w:bottom w:val="single" w:color="000000" w:sz="4" w:space="0"/>
              <w:right w:val="single" w:color="000000" w:sz="4" w:space="0"/>
            </w:tcBorders>
            <w:shd w:val="clear" w:color="FFFFFF" w:fill="C0C0C0"/>
            <w:vAlign w:val="center"/>
          </w:tcPr>
          <w:p w14:paraId="616C87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795" w:type="dxa"/>
            <w:vMerge w:val="restart"/>
            <w:tcBorders>
              <w:top w:val="single" w:color="000000" w:sz="4" w:space="0"/>
              <w:left w:val="nil"/>
              <w:bottom w:val="single" w:color="000000" w:sz="4" w:space="0"/>
              <w:right w:val="single" w:color="000000" w:sz="4" w:space="0"/>
            </w:tcBorders>
            <w:shd w:val="clear" w:color="FFFFFF" w:fill="C0C0C0"/>
            <w:vAlign w:val="center"/>
          </w:tcPr>
          <w:p w14:paraId="12CBDB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1155" w:type="dxa"/>
            <w:vMerge w:val="restart"/>
            <w:tcBorders>
              <w:top w:val="single" w:color="000000" w:sz="4" w:space="0"/>
              <w:left w:val="nil"/>
              <w:bottom w:val="single" w:color="000000" w:sz="4" w:space="0"/>
              <w:right w:val="single" w:color="000000" w:sz="4" w:space="0"/>
            </w:tcBorders>
            <w:shd w:val="clear" w:color="FFFFFF" w:fill="C0C0C0"/>
            <w:vAlign w:val="center"/>
          </w:tcPr>
          <w:p w14:paraId="47C962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1185" w:type="dxa"/>
            <w:vMerge w:val="restart"/>
            <w:tcBorders>
              <w:top w:val="single" w:color="000000" w:sz="4" w:space="0"/>
              <w:left w:val="nil"/>
              <w:bottom w:val="single" w:color="000000" w:sz="4" w:space="0"/>
              <w:right w:val="single" w:color="000000" w:sz="4" w:space="0"/>
            </w:tcBorders>
            <w:shd w:val="clear" w:color="FFFFFF" w:fill="C0C0C0"/>
            <w:vAlign w:val="center"/>
          </w:tcPr>
          <w:p w14:paraId="6BE054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1620" w:type="dxa"/>
            <w:vMerge w:val="restart"/>
            <w:tcBorders>
              <w:top w:val="single" w:color="000000" w:sz="4" w:space="0"/>
              <w:left w:val="nil"/>
              <w:bottom w:val="single" w:color="000000" w:sz="4" w:space="0"/>
              <w:right w:val="single" w:color="000000" w:sz="4" w:space="0"/>
            </w:tcBorders>
            <w:shd w:val="clear" w:color="FFFFFF" w:fill="C0C0C0"/>
            <w:vAlign w:val="center"/>
          </w:tcPr>
          <w:p w14:paraId="195E6A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2191" w:type="dxa"/>
            <w:vMerge w:val="restart"/>
            <w:tcBorders>
              <w:top w:val="single" w:color="000000" w:sz="4" w:space="0"/>
              <w:left w:val="nil"/>
              <w:bottom w:val="single" w:color="000000" w:sz="4" w:space="0"/>
              <w:right w:val="single" w:color="000000" w:sz="4" w:space="0"/>
            </w:tcBorders>
            <w:shd w:val="clear" w:color="FFFFFF" w:fill="C0C0C0"/>
            <w:vAlign w:val="center"/>
          </w:tcPr>
          <w:p w14:paraId="683FE4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24D09A2F">
        <w:tblPrEx>
          <w:tblCellMar>
            <w:top w:w="0" w:type="dxa"/>
            <w:left w:w="108" w:type="dxa"/>
            <w:bottom w:w="0" w:type="dxa"/>
            <w:right w:w="108" w:type="dxa"/>
          </w:tblCellMar>
        </w:tblPrEx>
        <w:trPr>
          <w:trHeight w:val="312" w:hRule="atLeast"/>
        </w:trPr>
        <w:tc>
          <w:tcPr>
            <w:tcW w:w="1395"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2AA8C8A">
            <w:pPr>
              <w:widowControl/>
              <w:jc w:val="center"/>
              <w:textAlignment w:val="center"/>
              <w:rPr>
                <w:rFonts w:ascii="宋体" w:hAnsi="宋体" w:eastAsia="宋体" w:cs="宋体"/>
                <w:color w:val="000000"/>
                <w:sz w:val="22"/>
              </w:rPr>
            </w:pPr>
            <w:r>
              <w:rPr>
                <w:rFonts w:hint="eastAsia" w:ascii="宋体" w:hAnsi="宋体" w:eastAsia="宋体" w:cs="宋体"/>
                <w:kern w:val="0"/>
                <w:sz w:val="24"/>
                <w:szCs w:val="24"/>
              </w:rPr>
              <w:t>功能分类科目编码</w:t>
            </w:r>
          </w:p>
        </w:tc>
        <w:tc>
          <w:tcPr>
            <w:tcW w:w="3045" w:type="dxa"/>
            <w:vMerge w:val="restart"/>
            <w:tcBorders>
              <w:top w:val="nil"/>
              <w:left w:val="nil"/>
              <w:bottom w:val="single" w:color="000000" w:sz="4" w:space="0"/>
              <w:right w:val="single" w:color="000000" w:sz="4" w:space="0"/>
            </w:tcBorders>
            <w:shd w:val="clear" w:color="FFFFFF" w:fill="C0C0C0"/>
            <w:noWrap/>
            <w:vAlign w:val="center"/>
          </w:tcPr>
          <w:p w14:paraId="642EAE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029" w:type="dxa"/>
            <w:vMerge w:val="continue"/>
            <w:tcBorders>
              <w:top w:val="single" w:color="000000" w:sz="4" w:space="0"/>
              <w:left w:val="nil"/>
              <w:bottom w:val="single" w:color="000000" w:sz="4" w:space="0"/>
              <w:right w:val="single" w:color="000000" w:sz="4" w:space="0"/>
            </w:tcBorders>
            <w:shd w:val="clear" w:color="FFFFFF" w:fill="C0C0C0"/>
            <w:vAlign w:val="center"/>
          </w:tcPr>
          <w:p w14:paraId="37AF9BBA">
            <w:pPr>
              <w:jc w:val="center"/>
              <w:rPr>
                <w:rFonts w:ascii="宋体" w:hAnsi="宋体" w:eastAsia="宋体" w:cs="宋体"/>
                <w:color w:val="000000"/>
                <w:sz w:val="22"/>
              </w:rPr>
            </w:pPr>
          </w:p>
        </w:tc>
        <w:tc>
          <w:tcPr>
            <w:tcW w:w="1785" w:type="dxa"/>
            <w:vMerge w:val="continue"/>
            <w:tcBorders>
              <w:top w:val="single" w:color="000000" w:sz="4" w:space="0"/>
              <w:left w:val="nil"/>
              <w:bottom w:val="single" w:color="000000" w:sz="4" w:space="0"/>
              <w:right w:val="single" w:color="000000" w:sz="4" w:space="0"/>
            </w:tcBorders>
            <w:shd w:val="clear" w:color="FFFFFF" w:fill="C0C0C0"/>
            <w:vAlign w:val="center"/>
          </w:tcPr>
          <w:p w14:paraId="6C8FA90F">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3991CB42">
            <w:pPr>
              <w:jc w:val="center"/>
              <w:rPr>
                <w:rFonts w:ascii="宋体" w:hAnsi="宋体" w:eastAsia="宋体" w:cs="宋体"/>
                <w:color w:val="000000"/>
                <w:sz w:val="22"/>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14:paraId="46494DF3">
            <w:pPr>
              <w:jc w:val="center"/>
              <w:rPr>
                <w:rFonts w:ascii="宋体" w:hAnsi="宋体" w:eastAsia="宋体" w:cs="宋体"/>
                <w:color w:val="000000"/>
                <w:sz w:val="22"/>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14:paraId="72D0A876">
            <w:pPr>
              <w:jc w:val="center"/>
              <w:rPr>
                <w:rFonts w:ascii="宋体" w:hAnsi="宋体" w:eastAsia="宋体" w:cs="宋体"/>
                <w:color w:val="000000"/>
                <w:sz w:val="22"/>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5D3E422C">
            <w:pPr>
              <w:jc w:val="center"/>
              <w:rPr>
                <w:rFonts w:ascii="宋体" w:hAnsi="宋体" w:eastAsia="宋体" w:cs="宋体"/>
                <w:color w:val="000000"/>
                <w:sz w:val="22"/>
              </w:rPr>
            </w:pPr>
          </w:p>
        </w:tc>
        <w:tc>
          <w:tcPr>
            <w:tcW w:w="2191" w:type="dxa"/>
            <w:vMerge w:val="continue"/>
            <w:tcBorders>
              <w:top w:val="single" w:color="000000" w:sz="4" w:space="0"/>
              <w:left w:val="nil"/>
              <w:bottom w:val="single" w:color="000000" w:sz="4" w:space="0"/>
              <w:right w:val="single" w:color="000000" w:sz="4" w:space="0"/>
            </w:tcBorders>
            <w:shd w:val="clear" w:color="FFFFFF" w:fill="C0C0C0"/>
            <w:vAlign w:val="center"/>
          </w:tcPr>
          <w:p w14:paraId="2CF58DBB">
            <w:pPr>
              <w:jc w:val="center"/>
              <w:rPr>
                <w:rFonts w:ascii="宋体" w:hAnsi="宋体" w:eastAsia="宋体" w:cs="宋体"/>
                <w:color w:val="000000"/>
                <w:sz w:val="22"/>
              </w:rPr>
            </w:pPr>
          </w:p>
        </w:tc>
      </w:tr>
      <w:tr w14:paraId="42D23EB8">
        <w:tblPrEx>
          <w:tblCellMar>
            <w:top w:w="0" w:type="dxa"/>
            <w:left w:w="108" w:type="dxa"/>
            <w:bottom w:w="0" w:type="dxa"/>
            <w:right w:w="108" w:type="dxa"/>
          </w:tblCellMar>
        </w:tblPrEx>
        <w:trPr>
          <w:trHeight w:val="312" w:hRule="atLeast"/>
        </w:trPr>
        <w:tc>
          <w:tcPr>
            <w:tcW w:w="139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5984276">
            <w:pPr>
              <w:jc w:val="center"/>
              <w:rPr>
                <w:rFonts w:ascii="宋体" w:hAnsi="宋体" w:eastAsia="宋体" w:cs="宋体"/>
                <w:color w:val="000000"/>
                <w:sz w:val="22"/>
              </w:rPr>
            </w:pPr>
          </w:p>
        </w:tc>
        <w:tc>
          <w:tcPr>
            <w:tcW w:w="3045" w:type="dxa"/>
            <w:vMerge w:val="continue"/>
            <w:tcBorders>
              <w:top w:val="nil"/>
              <w:left w:val="nil"/>
              <w:bottom w:val="single" w:color="000000" w:sz="4" w:space="0"/>
              <w:right w:val="single" w:color="000000" w:sz="4" w:space="0"/>
            </w:tcBorders>
            <w:shd w:val="clear" w:color="FFFFFF" w:fill="C0C0C0"/>
            <w:noWrap/>
            <w:vAlign w:val="center"/>
          </w:tcPr>
          <w:p w14:paraId="6876F280">
            <w:pPr>
              <w:jc w:val="center"/>
              <w:rPr>
                <w:rFonts w:ascii="宋体" w:hAnsi="宋体" w:eastAsia="宋体" w:cs="宋体"/>
                <w:color w:val="000000"/>
                <w:sz w:val="22"/>
              </w:rPr>
            </w:pPr>
          </w:p>
        </w:tc>
        <w:tc>
          <w:tcPr>
            <w:tcW w:w="2029" w:type="dxa"/>
            <w:vMerge w:val="continue"/>
            <w:tcBorders>
              <w:top w:val="single" w:color="000000" w:sz="4" w:space="0"/>
              <w:left w:val="nil"/>
              <w:bottom w:val="single" w:color="000000" w:sz="4" w:space="0"/>
              <w:right w:val="single" w:color="000000" w:sz="4" w:space="0"/>
            </w:tcBorders>
            <w:shd w:val="clear" w:color="FFFFFF" w:fill="C0C0C0"/>
            <w:vAlign w:val="center"/>
          </w:tcPr>
          <w:p w14:paraId="3C5B50D0">
            <w:pPr>
              <w:jc w:val="center"/>
              <w:rPr>
                <w:rFonts w:ascii="宋体" w:hAnsi="宋体" w:eastAsia="宋体" w:cs="宋体"/>
                <w:color w:val="000000"/>
                <w:sz w:val="22"/>
              </w:rPr>
            </w:pPr>
          </w:p>
        </w:tc>
        <w:tc>
          <w:tcPr>
            <w:tcW w:w="1785" w:type="dxa"/>
            <w:vMerge w:val="continue"/>
            <w:tcBorders>
              <w:top w:val="single" w:color="000000" w:sz="4" w:space="0"/>
              <w:left w:val="nil"/>
              <w:bottom w:val="single" w:color="000000" w:sz="4" w:space="0"/>
              <w:right w:val="single" w:color="000000" w:sz="4" w:space="0"/>
            </w:tcBorders>
            <w:shd w:val="clear" w:color="FFFFFF" w:fill="C0C0C0"/>
            <w:vAlign w:val="center"/>
          </w:tcPr>
          <w:p w14:paraId="7ED0BFA5">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14A0A5DC">
            <w:pPr>
              <w:jc w:val="center"/>
              <w:rPr>
                <w:rFonts w:ascii="宋体" w:hAnsi="宋体" w:eastAsia="宋体" w:cs="宋体"/>
                <w:color w:val="000000"/>
                <w:sz w:val="22"/>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14:paraId="3AC20730">
            <w:pPr>
              <w:jc w:val="center"/>
              <w:rPr>
                <w:rFonts w:ascii="宋体" w:hAnsi="宋体" w:eastAsia="宋体" w:cs="宋体"/>
                <w:color w:val="000000"/>
                <w:sz w:val="22"/>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14:paraId="00E19DE5">
            <w:pPr>
              <w:jc w:val="center"/>
              <w:rPr>
                <w:rFonts w:ascii="宋体" w:hAnsi="宋体" w:eastAsia="宋体" w:cs="宋体"/>
                <w:color w:val="000000"/>
                <w:sz w:val="22"/>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6B0EDFAB">
            <w:pPr>
              <w:jc w:val="center"/>
              <w:rPr>
                <w:rFonts w:ascii="宋体" w:hAnsi="宋体" w:eastAsia="宋体" w:cs="宋体"/>
                <w:color w:val="000000"/>
                <w:sz w:val="22"/>
              </w:rPr>
            </w:pPr>
          </w:p>
        </w:tc>
        <w:tc>
          <w:tcPr>
            <w:tcW w:w="2191" w:type="dxa"/>
            <w:vMerge w:val="continue"/>
            <w:tcBorders>
              <w:top w:val="single" w:color="000000" w:sz="4" w:space="0"/>
              <w:left w:val="nil"/>
              <w:bottom w:val="single" w:color="000000" w:sz="4" w:space="0"/>
              <w:right w:val="single" w:color="000000" w:sz="4" w:space="0"/>
            </w:tcBorders>
            <w:shd w:val="clear" w:color="FFFFFF" w:fill="C0C0C0"/>
            <w:vAlign w:val="center"/>
          </w:tcPr>
          <w:p w14:paraId="19F8AB67">
            <w:pPr>
              <w:jc w:val="center"/>
              <w:rPr>
                <w:rFonts w:ascii="宋体" w:hAnsi="宋体" w:eastAsia="宋体" w:cs="宋体"/>
                <w:color w:val="000000"/>
                <w:sz w:val="22"/>
              </w:rPr>
            </w:pPr>
          </w:p>
        </w:tc>
      </w:tr>
      <w:tr w14:paraId="30AE4B68">
        <w:tblPrEx>
          <w:tblCellMar>
            <w:top w:w="0" w:type="dxa"/>
            <w:left w:w="108" w:type="dxa"/>
            <w:bottom w:w="0" w:type="dxa"/>
            <w:right w:w="108" w:type="dxa"/>
          </w:tblCellMar>
        </w:tblPrEx>
        <w:trPr>
          <w:trHeight w:val="1053" w:hRule="atLeast"/>
        </w:trPr>
        <w:tc>
          <w:tcPr>
            <w:tcW w:w="139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94D68A3">
            <w:pPr>
              <w:jc w:val="center"/>
              <w:rPr>
                <w:rFonts w:ascii="宋体" w:hAnsi="宋体" w:eastAsia="宋体" w:cs="宋体"/>
                <w:color w:val="000000"/>
                <w:sz w:val="22"/>
              </w:rPr>
            </w:pPr>
          </w:p>
        </w:tc>
        <w:tc>
          <w:tcPr>
            <w:tcW w:w="3045" w:type="dxa"/>
            <w:vMerge w:val="continue"/>
            <w:tcBorders>
              <w:top w:val="nil"/>
              <w:left w:val="nil"/>
              <w:bottom w:val="single" w:color="000000" w:sz="4" w:space="0"/>
              <w:right w:val="single" w:color="000000" w:sz="4" w:space="0"/>
            </w:tcBorders>
            <w:shd w:val="clear" w:color="FFFFFF" w:fill="C0C0C0"/>
            <w:noWrap/>
            <w:vAlign w:val="center"/>
          </w:tcPr>
          <w:p w14:paraId="4504EDA2">
            <w:pPr>
              <w:jc w:val="center"/>
              <w:rPr>
                <w:rFonts w:ascii="宋体" w:hAnsi="宋体" w:eastAsia="宋体" w:cs="宋体"/>
                <w:color w:val="000000"/>
                <w:sz w:val="22"/>
              </w:rPr>
            </w:pPr>
          </w:p>
        </w:tc>
        <w:tc>
          <w:tcPr>
            <w:tcW w:w="2029" w:type="dxa"/>
            <w:vMerge w:val="continue"/>
            <w:tcBorders>
              <w:top w:val="single" w:color="000000" w:sz="4" w:space="0"/>
              <w:left w:val="nil"/>
              <w:bottom w:val="single" w:color="000000" w:sz="4" w:space="0"/>
              <w:right w:val="single" w:color="000000" w:sz="4" w:space="0"/>
            </w:tcBorders>
            <w:shd w:val="clear" w:color="FFFFFF" w:fill="C0C0C0"/>
            <w:vAlign w:val="center"/>
          </w:tcPr>
          <w:p w14:paraId="38FFE6DA">
            <w:pPr>
              <w:jc w:val="center"/>
              <w:rPr>
                <w:rFonts w:ascii="宋体" w:hAnsi="宋体" w:eastAsia="宋体" w:cs="宋体"/>
                <w:color w:val="000000"/>
                <w:sz w:val="22"/>
              </w:rPr>
            </w:pPr>
          </w:p>
        </w:tc>
        <w:tc>
          <w:tcPr>
            <w:tcW w:w="1785" w:type="dxa"/>
            <w:vMerge w:val="continue"/>
            <w:tcBorders>
              <w:top w:val="single" w:color="000000" w:sz="4" w:space="0"/>
              <w:left w:val="nil"/>
              <w:bottom w:val="single" w:color="000000" w:sz="4" w:space="0"/>
              <w:right w:val="single" w:color="000000" w:sz="4" w:space="0"/>
            </w:tcBorders>
            <w:shd w:val="clear" w:color="FFFFFF" w:fill="C0C0C0"/>
            <w:vAlign w:val="center"/>
          </w:tcPr>
          <w:p w14:paraId="610517E8">
            <w:pPr>
              <w:jc w:val="center"/>
              <w:rPr>
                <w:rFonts w:ascii="宋体" w:hAnsi="宋体" w:eastAsia="宋体" w:cs="宋体"/>
                <w:color w:val="000000"/>
                <w:sz w:val="22"/>
              </w:rPr>
            </w:pPr>
          </w:p>
        </w:tc>
        <w:tc>
          <w:tcPr>
            <w:tcW w:w="795" w:type="dxa"/>
            <w:vMerge w:val="continue"/>
            <w:tcBorders>
              <w:top w:val="single" w:color="000000" w:sz="4" w:space="0"/>
              <w:left w:val="nil"/>
              <w:bottom w:val="single" w:color="000000" w:sz="4" w:space="0"/>
              <w:right w:val="single" w:color="000000" w:sz="4" w:space="0"/>
            </w:tcBorders>
            <w:shd w:val="clear" w:color="FFFFFF" w:fill="C0C0C0"/>
            <w:vAlign w:val="center"/>
          </w:tcPr>
          <w:p w14:paraId="345DA260">
            <w:pPr>
              <w:jc w:val="center"/>
              <w:rPr>
                <w:rFonts w:ascii="宋体" w:hAnsi="宋体" w:eastAsia="宋体" w:cs="宋体"/>
                <w:color w:val="000000"/>
                <w:sz w:val="22"/>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14:paraId="5402EBC5">
            <w:pPr>
              <w:jc w:val="center"/>
              <w:rPr>
                <w:rFonts w:ascii="宋体" w:hAnsi="宋体" w:eastAsia="宋体" w:cs="宋体"/>
                <w:color w:val="000000"/>
                <w:sz w:val="22"/>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14:paraId="28789EAA">
            <w:pPr>
              <w:jc w:val="center"/>
              <w:rPr>
                <w:rFonts w:ascii="宋体" w:hAnsi="宋体" w:eastAsia="宋体" w:cs="宋体"/>
                <w:color w:val="000000"/>
                <w:sz w:val="22"/>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15E235D4">
            <w:pPr>
              <w:jc w:val="center"/>
              <w:rPr>
                <w:rFonts w:ascii="宋体" w:hAnsi="宋体" w:eastAsia="宋体" w:cs="宋体"/>
                <w:color w:val="000000"/>
                <w:sz w:val="22"/>
              </w:rPr>
            </w:pPr>
          </w:p>
        </w:tc>
        <w:tc>
          <w:tcPr>
            <w:tcW w:w="2191" w:type="dxa"/>
            <w:vMerge w:val="continue"/>
            <w:tcBorders>
              <w:top w:val="single" w:color="000000" w:sz="4" w:space="0"/>
              <w:left w:val="nil"/>
              <w:bottom w:val="single" w:color="000000" w:sz="4" w:space="0"/>
              <w:right w:val="single" w:color="000000" w:sz="4" w:space="0"/>
            </w:tcBorders>
            <w:shd w:val="clear" w:color="FFFFFF" w:fill="C0C0C0"/>
            <w:vAlign w:val="center"/>
          </w:tcPr>
          <w:p w14:paraId="72BCE198">
            <w:pPr>
              <w:jc w:val="center"/>
              <w:rPr>
                <w:rFonts w:ascii="宋体" w:hAnsi="宋体" w:eastAsia="宋体" w:cs="宋体"/>
                <w:color w:val="000000"/>
                <w:sz w:val="22"/>
              </w:rPr>
            </w:pPr>
          </w:p>
        </w:tc>
      </w:tr>
      <w:tr w14:paraId="3FE968CD">
        <w:tblPrEx>
          <w:tblCellMar>
            <w:top w:w="0" w:type="dxa"/>
            <w:left w:w="108" w:type="dxa"/>
            <w:bottom w:w="0" w:type="dxa"/>
            <w:right w:w="108" w:type="dxa"/>
          </w:tblCellMar>
        </w:tblPrEx>
        <w:trPr>
          <w:trHeight w:val="297" w:hRule="atLeast"/>
        </w:trPr>
        <w:tc>
          <w:tcPr>
            <w:tcW w:w="4440" w:type="dxa"/>
            <w:gridSpan w:val="4"/>
            <w:tcBorders>
              <w:top w:val="nil"/>
              <w:left w:val="single" w:color="000000" w:sz="4" w:space="0"/>
              <w:bottom w:val="single" w:color="000000" w:sz="4" w:space="0"/>
              <w:right w:val="single" w:color="000000" w:sz="4" w:space="0"/>
            </w:tcBorders>
            <w:shd w:val="clear" w:color="FFFFFF" w:fill="C0C0C0"/>
            <w:noWrap/>
            <w:vAlign w:val="center"/>
          </w:tcPr>
          <w:p w14:paraId="29B425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029" w:type="dxa"/>
            <w:tcBorders>
              <w:top w:val="nil"/>
              <w:left w:val="nil"/>
              <w:bottom w:val="single" w:color="000000" w:sz="4" w:space="0"/>
              <w:right w:val="single" w:color="000000" w:sz="4" w:space="0"/>
            </w:tcBorders>
            <w:shd w:val="clear" w:color="FFFFFF" w:fill="C0C0C0"/>
            <w:vAlign w:val="center"/>
          </w:tcPr>
          <w:p w14:paraId="415DA3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785" w:type="dxa"/>
            <w:tcBorders>
              <w:top w:val="nil"/>
              <w:left w:val="nil"/>
              <w:bottom w:val="single" w:color="000000" w:sz="4" w:space="0"/>
              <w:right w:val="single" w:color="000000" w:sz="4" w:space="0"/>
            </w:tcBorders>
            <w:shd w:val="clear" w:color="FFFFFF" w:fill="C0C0C0"/>
            <w:vAlign w:val="center"/>
          </w:tcPr>
          <w:p w14:paraId="1D4F6D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95" w:type="dxa"/>
            <w:tcBorders>
              <w:top w:val="nil"/>
              <w:left w:val="nil"/>
              <w:bottom w:val="single" w:color="000000" w:sz="4" w:space="0"/>
              <w:right w:val="single" w:color="000000" w:sz="4" w:space="0"/>
            </w:tcBorders>
            <w:shd w:val="clear" w:color="FFFFFF" w:fill="C0C0C0"/>
            <w:vAlign w:val="center"/>
          </w:tcPr>
          <w:p w14:paraId="572DA1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155" w:type="dxa"/>
            <w:tcBorders>
              <w:top w:val="nil"/>
              <w:left w:val="nil"/>
              <w:bottom w:val="single" w:color="000000" w:sz="4" w:space="0"/>
              <w:right w:val="single" w:color="000000" w:sz="4" w:space="0"/>
            </w:tcBorders>
            <w:shd w:val="clear" w:color="FFFFFF" w:fill="C0C0C0"/>
            <w:vAlign w:val="center"/>
          </w:tcPr>
          <w:p w14:paraId="78A81B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185" w:type="dxa"/>
            <w:tcBorders>
              <w:top w:val="nil"/>
              <w:left w:val="nil"/>
              <w:bottom w:val="single" w:color="000000" w:sz="4" w:space="0"/>
              <w:right w:val="single" w:color="000000" w:sz="4" w:space="0"/>
            </w:tcBorders>
            <w:shd w:val="clear" w:color="FFFFFF" w:fill="C0C0C0"/>
            <w:vAlign w:val="center"/>
          </w:tcPr>
          <w:p w14:paraId="7942C4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620" w:type="dxa"/>
            <w:tcBorders>
              <w:top w:val="nil"/>
              <w:left w:val="nil"/>
              <w:bottom w:val="single" w:color="000000" w:sz="4" w:space="0"/>
              <w:right w:val="single" w:color="000000" w:sz="4" w:space="0"/>
            </w:tcBorders>
            <w:shd w:val="clear" w:color="FFFFFF" w:fill="C0C0C0"/>
            <w:vAlign w:val="center"/>
          </w:tcPr>
          <w:p w14:paraId="300112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2191" w:type="dxa"/>
            <w:tcBorders>
              <w:top w:val="nil"/>
              <w:left w:val="nil"/>
              <w:bottom w:val="single" w:color="000000" w:sz="4" w:space="0"/>
              <w:right w:val="single" w:color="000000" w:sz="4" w:space="0"/>
            </w:tcBorders>
            <w:shd w:val="clear" w:color="FFFFFF" w:fill="C0C0C0"/>
            <w:vAlign w:val="center"/>
          </w:tcPr>
          <w:p w14:paraId="5B3701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3A9F6EF5">
        <w:tblPrEx>
          <w:tblCellMar>
            <w:top w:w="0" w:type="dxa"/>
            <w:left w:w="108" w:type="dxa"/>
            <w:bottom w:w="0" w:type="dxa"/>
            <w:right w:w="108" w:type="dxa"/>
          </w:tblCellMar>
        </w:tblPrEx>
        <w:trPr>
          <w:trHeight w:val="297" w:hRule="atLeast"/>
        </w:trPr>
        <w:tc>
          <w:tcPr>
            <w:tcW w:w="4440" w:type="dxa"/>
            <w:gridSpan w:val="4"/>
            <w:tcBorders>
              <w:top w:val="nil"/>
              <w:left w:val="single" w:color="000000" w:sz="4" w:space="0"/>
              <w:bottom w:val="single" w:color="000000" w:sz="4" w:space="0"/>
              <w:right w:val="single" w:color="000000" w:sz="4" w:space="0"/>
            </w:tcBorders>
            <w:shd w:val="clear" w:color="FFFFFF" w:fill="C0C0C0"/>
            <w:noWrap/>
            <w:vAlign w:val="center"/>
          </w:tcPr>
          <w:p w14:paraId="23E0A9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2029" w:type="dxa"/>
            <w:tcBorders>
              <w:top w:val="nil"/>
              <w:left w:val="nil"/>
              <w:bottom w:val="single" w:color="000000" w:sz="4" w:space="0"/>
              <w:right w:val="single" w:color="000000" w:sz="4" w:space="0"/>
            </w:tcBorders>
            <w:shd w:val="clear" w:color="auto" w:fill="auto"/>
            <w:noWrap/>
            <w:vAlign w:val="center"/>
          </w:tcPr>
          <w:p w14:paraId="7CC1781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4,049.97</w:t>
            </w:r>
          </w:p>
        </w:tc>
        <w:tc>
          <w:tcPr>
            <w:tcW w:w="1785" w:type="dxa"/>
            <w:tcBorders>
              <w:top w:val="nil"/>
              <w:left w:val="nil"/>
              <w:bottom w:val="single" w:color="000000" w:sz="4" w:space="0"/>
              <w:right w:val="single" w:color="000000" w:sz="4" w:space="0"/>
            </w:tcBorders>
            <w:shd w:val="clear" w:color="auto" w:fill="auto"/>
            <w:noWrap/>
            <w:vAlign w:val="center"/>
          </w:tcPr>
          <w:p w14:paraId="720A2EE8">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4,039.89</w:t>
            </w:r>
          </w:p>
        </w:tc>
        <w:tc>
          <w:tcPr>
            <w:tcW w:w="795" w:type="dxa"/>
            <w:tcBorders>
              <w:top w:val="nil"/>
              <w:left w:val="nil"/>
              <w:bottom w:val="single" w:color="000000" w:sz="4" w:space="0"/>
              <w:right w:val="single" w:color="000000" w:sz="4" w:space="0"/>
            </w:tcBorders>
            <w:shd w:val="clear" w:color="auto" w:fill="auto"/>
            <w:noWrap/>
            <w:vAlign w:val="center"/>
          </w:tcPr>
          <w:p w14:paraId="5B18A014">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7B44D4F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28EBC28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33151DB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7FAF379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10.08</w:t>
            </w:r>
          </w:p>
        </w:tc>
      </w:tr>
      <w:tr w14:paraId="14B091CB">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3F6D58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3045" w:type="dxa"/>
            <w:tcBorders>
              <w:top w:val="nil"/>
              <w:left w:val="nil"/>
              <w:bottom w:val="single" w:color="000000" w:sz="4" w:space="0"/>
              <w:right w:val="single" w:color="000000" w:sz="4" w:space="0"/>
            </w:tcBorders>
            <w:shd w:val="clear" w:color="auto" w:fill="auto"/>
            <w:noWrap/>
            <w:vAlign w:val="center"/>
          </w:tcPr>
          <w:p w14:paraId="5AD406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2029" w:type="dxa"/>
            <w:tcBorders>
              <w:top w:val="nil"/>
              <w:left w:val="nil"/>
              <w:bottom w:val="single" w:color="000000" w:sz="4" w:space="0"/>
              <w:right w:val="single" w:color="000000" w:sz="4" w:space="0"/>
            </w:tcBorders>
            <w:shd w:val="clear" w:color="auto" w:fill="auto"/>
            <w:noWrap/>
            <w:vAlign w:val="center"/>
          </w:tcPr>
          <w:p w14:paraId="2D85AA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3,432.23</w:t>
            </w:r>
          </w:p>
        </w:tc>
        <w:tc>
          <w:tcPr>
            <w:tcW w:w="1785" w:type="dxa"/>
            <w:tcBorders>
              <w:top w:val="nil"/>
              <w:left w:val="nil"/>
              <w:bottom w:val="single" w:color="000000" w:sz="4" w:space="0"/>
              <w:right w:val="single" w:color="000000" w:sz="4" w:space="0"/>
            </w:tcBorders>
            <w:shd w:val="clear" w:color="auto" w:fill="auto"/>
            <w:noWrap/>
            <w:vAlign w:val="center"/>
          </w:tcPr>
          <w:p w14:paraId="2C07AA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3,422.15</w:t>
            </w:r>
          </w:p>
        </w:tc>
        <w:tc>
          <w:tcPr>
            <w:tcW w:w="795" w:type="dxa"/>
            <w:tcBorders>
              <w:top w:val="nil"/>
              <w:left w:val="nil"/>
              <w:bottom w:val="single" w:color="000000" w:sz="4" w:space="0"/>
              <w:right w:val="single" w:color="000000" w:sz="4" w:space="0"/>
            </w:tcBorders>
            <w:shd w:val="clear" w:color="auto" w:fill="auto"/>
            <w:noWrap/>
            <w:vAlign w:val="center"/>
          </w:tcPr>
          <w:p w14:paraId="3049CD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49D9F0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702592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671E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19102C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10.08</w:t>
            </w:r>
          </w:p>
        </w:tc>
      </w:tr>
      <w:tr w14:paraId="07BD5A14">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4F13C0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3045" w:type="dxa"/>
            <w:tcBorders>
              <w:top w:val="nil"/>
              <w:left w:val="nil"/>
              <w:bottom w:val="single" w:color="000000" w:sz="4" w:space="0"/>
              <w:right w:val="single" w:color="000000" w:sz="4" w:space="0"/>
            </w:tcBorders>
            <w:shd w:val="clear" w:color="auto" w:fill="auto"/>
            <w:noWrap/>
            <w:vAlign w:val="center"/>
          </w:tcPr>
          <w:p w14:paraId="6524B4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2029" w:type="dxa"/>
            <w:tcBorders>
              <w:top w:val="nil"/>
              <w:left w:val="nil"/>
              <w:bottom w:val="single" w:color="000000" w:sz="4" w:space="0"/>
              <w:right w:val="single" w:color="000000" w:sz="4" w:space="0"/>
            </w:tcBorders>
            <w:shd w:val="clear" w:color="auto" w:fill="auto"/>
            <w:noWrap/>
            <w:vAlign w:val="center"/>
          </w:tcPr>
          <w:p w14:paraId="009B29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785" w:type="dxa"/>
            <w:tcBorders>
              <w:top w:val="nil"/>
              <w:left w:val="nil"/>
              <w:bottom w:val="single" w:color="000000" w:sz="4" w:space="0"/>
              <w:right w:val="single" w:color="000000" w:sz="4" w:space="0"/>
            </w:tcBorders>
            <w:shd w:val="clear" w:color="auto" w:fill="auto"/>
            <w:noWrap/>
            <w:vAlign w:val="center"/>
          </w:tcPr>
          <w:p w14:paraId="24DEC5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795" w:type="dxa"/>
            <w:tcBorders>
              <w:top w:val="nil"/>
              <w:left w:val="nil"/>
              <w:bottom w:val="single" w:color="000000" w:sz="4" w:space="0"/>
              <w:right w:val="single" w:color="000000" w:sz="4" w:space="0"/>
            </w:tcBorders>
            <w:shd w:val="clear" w:color="auto" w:fill="auto"/>
            <w:noWrap/>
            <w:vAlign w:val="center"/>
          </w:tcPr>
          <w:p w14:paraId="70DC1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03DCC7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302FAD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40DA9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50340F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1D14D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13C5CC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3045" w:type="dxa"/>
            <w:tcBorders>
              <w:top w:val="nil"/>
              <w:left w:val="nil"/>
              <w:bottom w:val="single" w:color="000000" w:sz="4" w:space="0"/>
              <w:right w:val="single" w:color="000000" w:sz="4" w:space="0"/>
            </w:tcBorders>
            <w:shd w:val="clear" w:color="auto" w:fill="auto"/>
            <w:noWrap/>
            <w:vAlign w:val="center"/>
          </w:tcPr>
          <w:p w14:paraId="32831C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029" w:type="dxa"/>
            <w:tcBorders>
              <w:top w:val="nil"/>
              <w:left w:val="nil"/>
              <w:bottom w:val="single" w:color="000000" w:sz="4" w:space="0"/>
              <w:right w:val="single" w:color="000000" w:sz="4" w:space="0"/>
            </w:tcBorders>
            <w:shd w:val="clear" w:color="auto" w:fill="auto"/>
            <w:noWrap/>
            <w:vAlign w:val="center"/>
          </w:tcPr>
          <w:p w14:paraId="7C206A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785" w:type="dxa"/>
            <w:tcBorders>
              <w:top w:val="nil"/>
              <w:left w:val="nil"/>
              <w:bottom w:val="single" w:color="000000" w:sz="4" w:space="0"/>
              <w:right w:val="single" w:color="000000" w:sz="4" w:space="0"/>
            </w:tcBorders>
            <w:shd w:val="clear" w:color="auto" w:fill="auto"/>
            <w:noWrap/>
            <w:vAlign w:val="center"/>
          </w:tcPr>
          <w:p w14:paraId="3F0973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795" w:type="dxa"/>
            <w:tcBorders>
              <w:top w:val="nil"/>
              <w:left w:val="nil"/>
              <w:bottom w:val="single" w:color="000000" w:sz="4" w:space="0"/>
              <w:right w:val="single" w:color="000000" w:sz="4" w:space="0"/>
            </w:tcBorders>
            <w:shd w:val="clear" w:color="auto" w:fill="auto"/>
            <w:noWrap/>
            <w:vAlign w:val="center"/>
          </w:tcPr>
          <w:p w14:paraId="645ECC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1CC018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04695D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50D31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1EDED1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AD563A">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44E12A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w:t>
            </w:r>
          </w:p>
        </w:tc>
        <w:tc>
          <w:tcPr>
            <w:tcW w:w="3045" w:type="dxa"/>
            <w:tcBorders>
              <w:top w:val="nil"/>
              <w:left w:val="nil"/>
              <w:bottom w:val="single" w:color="000000" w:sz="4" w:space="0"/>
              <w:right w:val="single" w:color="000000" w:sz="4" w:space="0"/>
            </w:tcBorders>
            <w:shd w:val="clear" w:color="auto" w:fill="auto"/>
            <w:noWrap/>
            <w:vAlign w:val="center"/>
          </w:tcPr>
          <w:p w14:paraId="3F33F9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知识产权事务</w:t>
            </w:r>
          </w:p>
        </w:tc>
        <w:tc>
          <w:tcPr>
            <w:tcW w:w="2029" w:type="dxa"/>
            <w:tcBorders>
              <w:top w:val="nil"/>
              <w:left w:val="nil"/>
              <w:bottom w:val="single" w:color="000000" w:sz="4" w:space="0"/>
              <w:right w:val="single" w:color="000000" w:sz="4" w:space="0"/>
            </w:tcBorders>
            <w:shd w:val="clear" w:color="auto" w:fill="auto"/>
            <w:noWrap/>
            <w:vAlign w:val="center"/>
          </w:tcPr>
          <w:p w14:paraId="2EE7C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785" w:type="dxa"/>
            <w:tcBorders>
              <w:top w:val="nil"/>
              <w:left w:val="nil"/>
              <w:bottom w:val="single" w:color="000000" w:sz="4" w:space="0"/>
              <w:right w:val="single" w:color="000000" w:sz="4" w:space="0"/>
            </w:tcBorders>
            <w:shd w:val="clear" w:color="auto" w:fill="auto"/>
            <w:noWrap/>
            <w:vAlign w:val="center"/>
          </w:tcPr>
          <w:p w14:paraId="492585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795" w:type="dxa"/>
            <w:tcBorders>
              <w:top w:val="nil"/>
              <w:left w:val="nil"/>
              <w:bottom w:val="single" w:color="000000" w:sz="4" w:space="0"/>
              <w:right w:val="single" w:color="000000" w:sz="4" w:space="0"/>
            </w:tcBorders>
            <w:shd w:val="clear" w:color="auto" w:fill="auto"/>
            <w:noWrap/>
            <w:vAlign w:val="center"/>
          </w:tcPr>
          <w:p w14:paraId="2E84FB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57AC67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7DD26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2B270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47BF6A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97FBFD">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4B197B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2011409</w:t>
            </w:r>
          </w:p>
        </w:tc>
        <w:tc>
          <w:tcPr>
            <w:tcW w:w="3045" w:type="dxa"/>
            <w:tcBorders>
              <w:top w:val="nil"/>
              <w:left w:val="nil"/>
              <w:bottom w:val="single" w:color="000000" w:sz="4" w:space="0"/>
              <w:right w:val="single" w:color="000000" w:sz="4" w:space="0"/>
            </w:tcBorders>
            <w:shd w:val="clear" w:color="auto" w:fill="auto"/>
            <w:noWrap/>
            <w:vAlign w:val="center"/>
          </w:tcPr>
          <w:p w14:paraId="0B168A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知识产权宏观管理</w:t>
            </w:r>
          </w:p>
        </w:tc>
        <w:tc>
          <w:tcPr>
            <w:tcW w:w="2029" w:type="dxa"/>
            <w:tcBorders>
              <w:top w:val="nil"/>
              <w:left w:val="nil"/>
              <w:bottom w:val="single" w:color="000000" w:sz="4" w:space="0"/>
              <w:right w:val="single" w:color="000000" w:sz="4" w:space="0"/>
            </w:tcBorders>
            <w:shd w:val="clear" w:color="auto" w:fill="auto"/>
            <w:noWrap/>
            <w:vAlign w:val="center"/>
          </w:tcPr>
          <w:p w14:paraId="55E18E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785" w:type="dxa"/>
            <w:tcBorders>
              <w:top w:val="nil"/>
              <w:left w:val="nil"/>
              <w:bottom w:val="single" w:color="000000" w:sz="4" w:space="0"/>
              <w:right w:val="single" w:color="000000" w:sz="4" w:space="0"/>
            </w:tcBorders>
            <w:shd w:val="clear" w:color="auto" w:fill="auto"/>
            <w:noWrap/>
            <w:vAlign w:val="center"/>
          </w:tcPr>
          <w:p w14:paraId="751706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795" w:type="dxa"/>
            <w:tcBorders>
              <w:top w:val="nil"/>
              <w:left w:val="nil"/>
              <w:bottom w:val="single" w:color="000000" w:sz="4" w:space="0"/>
              <w:right w:val="single" w:color="000000" w:sz="4" w:space="0"/>
            </w:tcBorders>
            <w:shd w:val="clear" w:color="auto" w:fill="auto"/>
            <w:noWrap/>
            <w:vAlign w:val="center"/>
          </w:tcPr>
          <w:p w14:paraId="6D4AB8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77C673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29E48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18E680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6BE2F5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F3DDB5">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360D3A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w:t>
            </w:r>
          </w:p>
        </w:tc>
        <w:tc>
          <w:tcPr>
            <w:tcW w:w="3045" w:type="dxa"/>
            <w:tcBorders>
              <w:top w:val="nil"/>
              <w:left w:val="nil"/>
              <w:bottom w:val="single" w:color="000000" w:sz="4" w:space="0"/>
              <w:right w:val="single" w:color="000000" w:sz="4" w:space="0"/>
            </w:tcBorders>
            <w:shd w:val="clear" w:color="auto" w:fill="auto"/>
            <w:noWrap/>
            <w:vAlign w:val="center"/>
          </w:tcPr>
          <w:p w14:paraId="0BF464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市场监督管理事务</w:t>
            </w:r>
          </w:p>
        </w:tc>
        <w:tc>
          <w:tcPr>
            <w:tcW w:w="2029" w:type="dxa"/>
            <w:tcBorders>
              <w:top w:val="nil"/>
              <w:left w:val="nil"/>
              <w:bottom w:val="single" w:color="000000" w:sz="4" w:space="0"/>
              <w:right w:val="single" w:color="000000" w:sz="4" w:space="0"/>
            </w:tcBorders>
            <w:shd w:val="clear" w:color="auto" w:fill="auto"/>
            <w:noWrap/>
            <w:vAlign w:val="center"/>
          </w:tcPr>
          <w:p w14:paraId="2770B2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3,421.72</w:t>
            </w:r>
          </w:p>
        </w:tc>
        <w:tc>
          <w:tcPr>
            <w:tcW w:w="1785" w:type="dxa"/>
            <w:tcBorders>
              <w:top w:val="nil"/>
              <w:left w:val="nil"/>
              <w:bottom w:val="single" w:color="000000" w:sz="4" w:space="0"/>
              <w:right w:val="single" w:color="000000" w:sz="4" w:space="0"/>
            </w:tcBorders>
            <w:shd w:val="clear" w:color="auto" w:fill="auto"/>
            <w:noWrap/>
            <w:vAlign w:val="center"/>
          </w:tcPr>
          <w:p w14:paraId="5704A2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3,411.64</w:t>
            </w:r>
          </w:p>
        </w:tc>
        <w:tc>
          <w:tcPr>
            <w:tcW w:w="795" w:type="dxa"/>
            <w:tcBorders>
              <w:top w:val="nil"/>
              <w:left w:val="nil"/>
              <w:bottom w:val="single" w:color="000000" w:sz="4" w:space="0"/>
              <w:right w:val="single" w:color="000000" w:sz="4" w:space="0"/>
            </w:tcBorders>
            <w:shd w:val="clear" w:color="auto" w:fill="auto"/>
            <w:noWrap/>
            <w:vAlign w:val="center"/>
          </w:tcPr>
          <w:p w14:paraId="2721D6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0A144E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234951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0CB972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0FDD6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10.08</w:t>
            </w:r>
          </w:p>
        </w:tc>
      </w:tr>
      <w:tr w14:paraId="0C799B04">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920FE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2013801</w:t>
            </w:r>
          </w:p>
        </w:tc>
        <w:tc>
          <w:tcPr>
            <w:tcW w:w="3045" w:type="dxa"/>
            <w:tcBorders>
              <w:top w:val="nil"/>
              <w:left w:val="nil"/>
              <w:bottom w:val="single" w:color="000000" w:sz="4" w:space="0"/>
              <w:right w:val="single" w:color="000000" w:sz="4" w:space="0"/>
            </w:tcBorders>
            <w:shd w:val="clear" w:color="auto" w:fill="auto"/>
            <w:noWrap/>
            <w:vAlign w:val="center"/>
          </w:tcPr>
          <w:p w14:paraId="616428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029" w:type="dxa"/>
            <w:tcBorders>
              <w:top w:val="nil"/>
              <w:left w:val="nil"/>
              <w:bottom w:val="single" w:color="000000" w:sz="4" w:space="0"/>
              <w:right w:val="single" w:color="000000" w:sz="4" w:space="0"/>
            </w:tcBorders>
            <w:shd w:val="clear" w:color="auto" w:fill="auto"/>
            <w:noWrap/>
            <w:vAlign w:val="center"/>
          </w:tcPr>
          <w:p w14:paraId="1E5D7F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2,428.03</w:t>
            </w:r>
          </w:p>
        </w:tc>
        <w:tc>
          <w:tcPr>
            <w:tcW w:w="1785" w:type="dxa"/>
            <w:tcBorders>
              <w:top w:val="nil"/>
              <w:left w:val="nil"/>
              <w:bottom w:val="single" w:color="000000" w:sz="4" w:space="0"/>
              <w:right w:val="single" w:color="000000" w:sz="4" w:space="0"/>
            </w:tcBorders>
            <w:shd w:val="clear" w:color="auto" w:fill="auto"/>
            <w:noWrap/>
            <w:vAlign w:val="center"/>
          </w:tcPr>
          <w:p w14:paraId="5B084B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2,417.96</w:t>
            </w:r>
          </w:p>
        </w:tc>
        <w:tc>
          <w:tcPr>
            <w:tcW w:w="795" w:type="dxa"/>
            <w:tcBorders>
              <w:top w:val="nil"/>
              <w:left w:val="nil"/>
              <w:bottom w:val="single" w:color="000000" w:sz="4" w:space="0"/>
              <w:right w:val="single" w:color="000000" w:sz="4" w:space="0"/>
            </w:tcBorders>
            <w:shd w:val="clear" w:color="auto" w:fill="auto"/>
            <w:noWrap/>
            <w:vAlign w:val="center"/>
          </w:tcPr>
          <w:p w14:paraId="7F73D5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3FA2F1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370B67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75EE8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419947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10.08</w:t>
            </w:r>
          </w:p>
        </w:tc>
      </w:tr>
      <w:tr w14:paraId="3A0F9286">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7A4AA0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2013802</w:t>
            </w:r>
          </w:p>
        </w:tc>
        <w:tc>
          <w:tcPr>
            <w:tcW w:w="3045" w:type="dxa"/>
            <w:tcBorders>
              <w:top w:val="nil"/>
              <w:left w:val="nil"/>
              <w:bottom w:val="single" w:color="000000" w:sz="4" w:space="0"/>
              <w:right w:val="single" w:color="000000" w:sz="4" w:space="0"/>
            </w:tcBorders>
            <w:shd w:val="clear" w:color="auto" w:fill="auto"/>
            <w:noWrap/>
            <w:vAlign w:val="center"/>
          </w:tcPr>
          <w:p w14:paraId="5AF555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029" w:type="dxa"/>
            <w:tcBorders>
              <w:top w:val="nil"/>
              <w:left w:val="nil"/>
              <w:bottom w:val="single" w:color="000000" w:sz="4" w:space="0"/>
              <w:right w:val="single" w:color="000000" w:sz="4" w:space="0"/>
            </w:tcBorders>
            <w:shd w:val="clear" w:color="auto" w:fill="auto"/>
            <w:noWrap/>
            <w:vAlign w:val="center"/>
          </w:tcPr>
          <w:p w14:paraId="4A9395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c>
          <w:tcPr>
            <w:tcW w:w="1785" w:type="dxa"/>
            <w:tcBorders>
              <w:top w:val="nil"/>
              <w:left w:val="nil"/>
              <w:bottom w:val="single" w:color="000000" w:sz="4" w:space="0"/>
              <w:right w:val="single" w:color="000000" w:sz="4" w:space="0"/>
            </w:tcBorders>
            <w:shd w:val="clear" w:color="auto" w:fill="auto"/>
            <w:noWrap/>
            <w:vAlign w:val="center"/>
          </w:tcPr>
          <w:p w14:paraId="53CC14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c>
          <w:tcPr>
            <w:tcW w:w="795" w:type="dxa"/>
            <w:tcBorders>
              <w:top w:val="nil"/>
              <w:left w:val="nil"/>
              <w:bottom w:val="single" w:color="000000" w:sz="4" w:space="0"/>
              <w:right w:val="single" w:color="000000" w:sz="4" w:space="0"/>
            </w:tcBorders>
            <w:shd w:val="clear" w:color="auto" w:fill="auto"/>
            <w:noWrap/>
            <w:vAlign w:val="center"/>
          </w:tcPr>
          <w:p w14:paraId="17B0BB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6B96FD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3982AE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24882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58D1F3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7A1C44">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9A193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2013804</w:t>
            </w:r>
          </w:p>
        </w:tc>
        <w:tc>
          <w:tcPr>
            <w:tcW w:w="3045" w:type="dxa"/>
            <w:tcBorders>
              <w:top w:val="nil"/>
              <w:left w:val="nil"/>
              <w:bottom w:val="single" w:color="000000" w:sz="4" w:space="0"/>
              <w:right w:val="single" w:color="000000" w:sz="4" w:space="0"/>
            </w:tcBorders>
            <w:shd w:val="clear" w:color="auto" w:fill="auto"/>
            <w:noWrap/>
            <w:vAlign w:val="center"/>
          </w:tcPr>
          <w:p w14:paraId="493D49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市场主体管理</w:t>
            </w:r>
          </w:p>
        </w:tc>
        <w:tc>
          <w:tcPr>
            <w:tcW w:w="2029" w:type="dxa"/>
            <w:tcBorders>
              <w:top w:val="nil"/>
              <w:left w:val="nil"/>
              <w:bottom w:val="single" w:color="000000" w:sz="4" w:space="0"/>
              <w:right w:val="single" w:color="000000" w:sz="4" w:space="0"/>
            </w:tcBorders>
            <w:shd w:val="clear" w:color="auto" w:fill="auto"/>
            <w:noWrap/>
            <w:vAlign w:val="center"/>
          </w:tcPr>
          <w:p w14:paraId="6E24C9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c>
          <w:tcPr>
            <w:tcW w:w="1785" w:type="dxa"/>
            <w:tcBorders>
              <w:top w:val="nil"/>
              <w:left w:val="nil"/>
              <w:bottom w:val="single" w:color="000000" w:sz="4" w:space="0"/>
              <w:right w:val="single" w:color="000000" w:sz="4" w:space="0"/>
            </w:tcBorders>
            <w:shd w:val="clear" w:color="auto" w:fill="auto"/>
            <w:noWrap/>
            <w:vAlign w:val="center"/>
          </w:tcPr>
          <w:p w14:paraId="7ABAF5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c>
          <w:tcPr>
            <w:tcW w:w="795" w:type="dxa"/>
            <w:tcBorders>
              <w:top w:val="nil"/>
              <w:left w:val="nil"/>
              <w:bottom w:val="single" w:color="000000" w:sz="4" w:space="0"/>
              <w:right w:val="single" w:color="000000" w:sz="4" w:space="0"/>
            </w:tcBorders>
            <w:shd w:val="clear" w:color="auto" w:fill="auto"/>
            <w:noWrap/>
            <w:vAlign w:val="center"/>
          </w:tcPr>
          <w:p w14:paraId="2F9892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52B285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107B6D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58142F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5DFC31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DBDB6D">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1DEF3E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2013805</w:t>
            </w:r>
          </w:p>
        </w:tc>
        <w:tc>
          <w:tcPr>
            <w:tcW w:w="3045" w:type="dxa"/>
            <w:tcBorders>
              <w:top w:val="nil"/>
              <w:left w:val="nil"/>
              <w:bottom w:val="single" w:color="000000" w:sz="4" w:space="0"/>
              <w:right w:val="single" w:color="000000" w:sz="4" w:space="0"/>
            </w:tcBorders>
            <w:shd w:val="clear" w:color="auto" w:fill="auto"/>
            <w:noWrap/>
            <w:vAlign w:val="center"/>
          </w:tcPr>
          <w:p w14:paraId="03740C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市场秩序执法</w:t>
            </w:r>
          </w:p>
        </w:tc>
        <w:tc>
          <w:tcPr>
            <w:tcW w:w="2029" w:type="dxa"/>
            <w:tcBorders>
              <w:top w:val="nil"/>
              <w:left w:val="nil"/>
              <w:bottom w:val="single" w:color="000000" w:sz="4" w:space="0"/>
              <w:right w:val="single" w:color="000000" w:sz="4" w:space="0"/>
            </w:tcBorders>
            <w:shd w:val="clear" w:color="auto" w:fill="auto"/>
            <w:noWrap/>
            <w:vAlign w:val="center"/>
          </w:tcPr>
          <w:p w14:paraId="68E121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c>
          <w:tcPr>
            <w:tcW w:w="1785" w:type="dxa"/>
            <w:tcBorders>
              <w:top w:val="nil"/>
              <w:left w:val="nil"/>
              <w:bottom w:val="single" w:color="000000" w:sz="4" w:space="0"/>
              <w:right w:val="single" w:color="000000" w:sz="4" w:space="0"/>
            </w:tcBorders>
            <w:shd w:val="clear" w:color="auto" w:fill="auto"/>
            <w:noWrap/>
            <w:vAlign w:val="center"/>
          </w:tcPr>
          <w:p w14:paraId="3504E9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c>
          <w:tcPr>
            <w:tcW w:w="795" w:type="dxa"/>
            <w:tcBorders>
              <w:top w:val="nil"/>
              <w:left w:val="nil"/>
              <w:bottom w:val="single" w:color="000000" w:sz="4" w:space="0"/>
              <w:right w:val="single" w:color="000000" w:sz="4" w:space="0"/>
            </w:tcBorders>
            <w:shd w:val="clear" w:color="auto" w:fill="auto"/>
            <w:noWrap/>
            <w:vAlign w:val="center"/>
          </w:tcPr>
          <w:p w14:paraId="524E65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26971D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955DD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5E1DF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7F3D23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A7A41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24D243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2013808</w:t>
            </w:r>
          </w:p>
        </w:tc>
        <w:tc>
          <w:tcPr>
            <w:tcW w:w="3045" w:type="dxa"/>
            <w:tcBorders>
              <w:top w:val="nil"/>
              <w:left w:val="nil"/>
              <w:bottom w:val="single" w:color="000000" w:sz="4" w:space="0"/>
              <w:right w:val="single" w:color="000000" w:sz="4" w:space="0"/>
            </w:tcBorders>
            <w:shd w:val="clear" w:color="auto" w:fill="auto"/>
            <w:noWrap/>
            <w:vAlign w:val="center"/>
          </w:tcPr>
          <w:p w14:paraId="64EBAB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信息化建设</w:t>
            </w:r>
          </w:p>
        </w:tc>
        <w:tc>
          <w:tcPr>
            <w:tcW w:w="2029" w:type="dxa"/>
            <w:tcBorders>
              <w:top w:val="nil"/>
              <w:left w:val="nil"/>
              <w:bottom w:val="single" w:color="000000" w:sz="4" w:space="0"/>
              <w:right w:val="single" w:color="000000" w:sz="4" w:space="0"/>
            </w:tcBorders>
            <w:shd w:val="clear" w:color="auto" w:fill="auto"/>
            <w:noWrap/>
            <w:vAlign w:val="center"/>
          </w:tcPr>
          <w:p w14:paraId="004B54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785" w:type="dxa"/>
            <w:tcBorders>
              <w:top w:val="nil"/>
              <w:left w:val="nil"/>
              <w:bottom w:val="single" w:color="000000" w:sz="4" w:space="0"/>
              <w:right w:val="single" w:color="000000" w:sz="4" w:space="0"/>
            </w:tcBorders>
            <w:shd w:val="clear" w:color="auto" w:fill="auto"/>
            <w:noWrap/>
            <w:vAlign w:val="center"/>
          </w:tcPr>
          <w:p w14:paraId="639E6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795" w:type="dxa"/>
            <w:tcBorders>
              <w:top w:val="nil"/>
              <w:left w:val="nil"/>
              <w:bottom w:val="single" w:color="000000" w:sz="4" w:space="0"/>
              <w:right w:val="single" w:color="000000" w:sz="4" w:space="0"/>
            </w:tcBorders>
            <w:shd w:val="clear" w:color="auto" w:fill="auto"/>
            <w:noWrap/>
            <w:vAlign w:val="center"/>
          </w:tcPr>
          <w:p w14:paraId="458FFE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5CF31F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F52C7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53B907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5D4299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9A9BC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212EEC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2013810</w:t>
            </w:r>
          </w:p>
        </w:tc>
        <w:tc>
          <w:tcPr>
            <w:tcW w:w="3045" w:type="dxa"/>
            <w:tcBorders>
              <w:top w:val="nil"/>
              <w:left w:val="nil"/>
              <w:bottom w:val="single" w:color="000000" w:sz="4" w:space="0"/>
              <w:right w:val="single" w:color="000000" w:sz="4" w:space="0"/>
            </w:tcBorders>
            <w:shd w:val="clear" w:color="auto" w:fill="auto"/>
            <w:noWrap/>
            <w:vAlign w:val="center"/>
          </w:tcPr>
          <w:p w14:paraId="0F249A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质量基础</w:t>
            </w:r>
          </w:p>
        </w:tc>
        <w:tc>
          <w:tcPr>
            <w:tcW w:w="2029" w:type="dxa"/>
            <w:tcBorders>
              <w:top w:val="nil"/>
              <w:left w:val="nil"/>
              <w:bottom w:val="single" w:color="000000" w:sz="4" w:space="0"/>
              <w:right w:val="single" w:color="000000" w:sz="4" w:space="0"/>
            </w:tcBorders>
            <w:shd w:val="clear" w:color="auto" w:fill="auto"/>
            <w:noWrap/>
            <w:vAlign w:val="center"/>
          </w:tcPr>
          <w:p w14:paraId="3F6246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c>
          <w:tcPr>
            <w:tcW w:w="1785" w:type="dxa"/>
            <w:tcBorders>
              <w:top w:val="nil"/>
              <w:left w:val="nil"/>
              <w:bottom w:val="single" w:color="000000" w:sz="4" w:space="0"/>
              <w:right w:val="single" w:color="000000" w:sz="4" w:space="0"/>
            </w:tcBorders>
            <w:shd w:val="clear" w:color="auto" w:fill="auto"/>
            <w:noWrap/>
            <w:vAlign w:val="center"/>
          </w:tcPr>
          <w:p w14:paraId="456B7E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c>
          <w:tcPr>
            <w:tcW w:w="795" w:type="dxa"/>
            <w:tcBorders>
              <w:top w:val="nil"/>
              <w:left w:val="nil"/>
              <w:bottom w:val="single" w:color="000000" w:sz="4" w:space="0"/>
              <w:right w:val="single" w:color="000000" w:sz="4" w:space="0"/>
            </w:tcBorders>
            <w:shd w:val="clear" w:color="auto" w:fill="auto"/>
            <w:noWrap/>
            <w:vAlign w:val="center"/>
          </w:tcPr>
          <w:p w14:paraId="11949D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3C3407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3AD2C4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1B5E6F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09E883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6A9CD1">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7EAC74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2013812</w:t>
            </w:r>
          </w:p>
        </w:tc>
        <w:tc>
          <w:tcPr>
            <w:tcW w:w="3045" w:type="dxa"/>
            <w:tcBorders>
              <w:top w:val="nil"/>
              <w:left w:val="nil"/>
              <w:bottom w:val="single" w:color="000000" w:sz="4" w:space="0"/>
              <w:right w:val="single" w:color="000000" w:sz="4" w:space="0"/>
            </w:tcBorders>
            <w:shd w:val="clear" w:color="auto" w:fill="auto"/>
            <w:noWrap/>
            <w:vAlign w:val="center"/>
          </w:tcPr>
          <w:p w14:paraId="2FCC01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药品事务</w:t>
            </w:r>
          </w:p>
        </w:tc>
        <w:tc>
          <w:tcPr>
            <w:tcW w:w="2029" w:type="dxa"/>
            <w:tcBorders>
              <w:top w:val="nil"/>
              <w:left w:val="nil"/>
              <w:bottom w:val="single" w:color="000000" w:sz="4" w:space="0"/>
              <w:right w:val="single" w:color="000000" w:sz="4" w:space="0"/>
            </w:tcBorders>
            <w:shd w:val="clear" w:color="auto" w:fill="auto"/>
            <w:noWrap/>
            <w:vAlign w:val="center"/>
          </w:tcPr>
          <w:p w14:paraId="5C82AD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785" w:type="dxa"/>
            <w:tcBorders>
              <w:top w:val="nil"/>
              <w:left w:val="nil"/>
              <w:bottom w:val="single" w:color="000000" w:sz="4" w:space="0"/>
              <w:right w:val="single" w:color="000000" w:sz="4" w:space="0"/>
            </w:tcBorders>
            <w:shd w:val="clear" w:color="auto" w:fill="auto"/>
            <w:noWrap/>
            <w:vAlign w:val="center"/>
          </w:tcPr>
          <w:p w14:paraId="4777D7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795" w:type="dxa"/>
            <w:tcBorders>
              <w:top w:val="nil"/>
              <w:left w:val="nil"/>
              <w:bottom w:val="single" w:color="000000" w:sz="4" w:space="0"/>
              <w:right w:val="single" w:color="000000" w:sz="4" w:space="0"/>
            </w:tcBorders>
            <w:shd w:val="clear" w:color="auto" w:fill="auto"/>
            <w:noWrap/>
            <w:vAlign w:val="center"/>
          </w:tcPr>
          <w:p w14:paraId="5DC7FC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1ED72A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723620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A586F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023444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6478AB">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2646E6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2013816</w:t>
            </w:r>
          </w:p>
        </w:tc>
        <w:tc>
          <w:tcPr>
            <w:tcW w:w="3045" w:type="dxa"/>
            <w:tcBorders>
              <w:top w:val="nil"/>
              <w:left w:val="nil"/>
              <w:bottom w:val="single" w:color="000000" w:sz="4" w:space="0"/>
              <w:right w:val="single" w:color="000000" w:sz="4" w:space="0"/>
            </w:tcBorders>
            <w:shd w:val="clear" w:color="auto" w:fill="auto"/>
            <w:noWrap/>
            <w:vAlign w:val="center"/>
          </w:tcPr>
          <w:p w14:paraId="2067BD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食品安全监管</w:t>
            </w:r>
          </w:p>
        </w:tc>
        <w:tc>
          <w:tcPr>
            <w:tcW w:w="2029" w:type="dxa"/>
            <w:tcBorders>
              <w:top w:val="nil"/>
              <w:left w:val="nil"/>
              <w:bottom w:val="single" w:color="000000" w:sz="4" w:space="0"/>
              <w:right w:val="single" w:color="000000" w:sz="4" w:space="0"/>
            </w:tcBorders>
            <w:shd w:val="clear" w:color="auto" w:fill="auto"/>
            <w:noWrap/>
            <w:vAlign w:val="center"/>
          </w:tcPr>
          <w:p w14:paraId="7B2686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c>
          <w:tcPr>
            <w:tcW w:w="1785" w:type="dxa"/>
            <w:tcBorders>
              <w:top w:val="nil"/>
              <w:left w:val="nil"/>
              <w:bottom w:val="single" w:color="000000" w:sz="4" w:space="0"/>
              <w:right w:val="single" w:color="000000" w:sz="4" w:space="0"/>
            </w:tcBorders>
            <w:shd w:val="clear" w:color="auto" w:fill="auto"/>
            <w:noWrap/>
            <w:vAlign w:val="center"/>
          </w:tcPr>
          <w:p w14:paraId="7211D6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c>
          <w:tcPr>
            <w:tcW w:w="795" w:type="dxa"/>
            <w:tcBorders>
              <w:top w:val="nil"/>
              <w:left w:val="nil"/>
              <w:bottom w:val="single" w:color="000000" w:sz="4" w:space="0"/>
              <w:right w:val="single" w:color="000000" w:sz="4" w:space="0"/>
            </w:tcBorders>
            <w:shd w:val="clear" w:color="auto" w:fill="auto"/>
            <w:noWrap/>
            <w:vAlign w:val="center"/>
          </w:tcPr>
          <w:p w14:paraId="3E523B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63F5EA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5F642A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723283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39E978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F9519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529698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2013899</w:t>
            </w:r>
          </w:p>
        </w:tc>
        <w:tc>
          <w:tcPr>
            <w:tcW w:w="3045" w:type="dxa"/>
            <w:tcBorders>
              <w:top w:val="nil"/>
              <w:left w:val="nil"/>
              <w:bottom w:val="single" w:color="000000" w:sz="4" w:space="0"/>
              <w:right w:val="single" w:color="000000" w:sz="4" w:space="0"/>
            </w:tcBorders>
            <w:shd w:val="clear" w:color="auto" w:fill="auto"/>
            <w:noWrap/>
            <w:vAlign w:val="center"/>
          </w:tcPr>
          <w:p w14:paraId="4410C6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其他市场监督管理事务</w:t>
            </w:r>
          </w:p>
        </w:tc>
        <w:tc>
          <w:tcPr>
            <w:tcW w:w="2029" w:type="dxa"/>
            <w:tcBorders>
              <w:top w:val="nil"/>
              <w:left w:val="nil"/>
              <w:bottom w:val="single" w:color="000000" w:sz="4" w:space="0"/>
              <w:right w:val="single" w:color="000000" w:sz="4" w:space="0"/>
            </w:tcBorders>
            <w:shd w:val="clear" w:color="auto" w:fill="auto"/>
            <w:noWrap/>
            <w:vAlign w:val="center"/>
          </w:tcPr>
          <w:p w14:paraId="4E9A95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1785" w:type="dxa"/>
            <w:tcBorders>
              <w:top w:val="nil"/>
              <w:left w:val="nil"/>
              <w:bottom w:val="single" w:color="000000" w:sz="4" w:space="0"/>
              <w:right w:val="single" w:color="000000" w:sz="4" w:space="0"/>
            </w:tcBorders>
            <w:shd w:val="clear" w:color="auto" w:fill="auto"/>
            <w:noWrap/>
            <w:vAlign w:val="center"/>
          </w:tcPr>
          <w:p w14:paraId="1887DD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795" w:type="dxa"/>
            <w:tcBorders>
              <w:top w:val="nil"/>
              <w:left w:val="nil"/>
              <w:bottom w:val="single" w:color="000000" w:sz="4" w:space="0"/>
              <w:right w:val="single" w:color="000000" w:sz="4" w:space="0"/>
            </w:tcBorders>
            <w:shd w:val="clear" w:color="auto" w:fill="auto"/>
            <w:noWrap/>
            <w:vAlign w:val="center"/>
          </w:tcPr>
          <w:p w14:paraId="2F81DB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6F7000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070293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71AD9F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4B34A4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6B3FCC">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3A1039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3045" w:type="dxa"/>
            <w:tcBorders>
              <w:top w:val="nil"/>
              <w:left w:val="nil"/>
              <w:bottom w:val="single" w:color="000000" w:sz="4" w:space="0"/>
              <w:right w:val="single" w:color="000000" w:sz="4" w:space="0"/>
            </w:tcBorders>
            <w:shd w:val="clear" w:color="auto" w:fill="auto"/>
            <w:noWrap/>
            <w:vAlign w:val="center"/>
          </w:tcPr>
          <w:p w14:paraId="61117A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2029" w:type="dxa"/>
            <w:tcBorders>
              <w:top w:val="nil"/>
              <w:left w:val="nil"/>
              <w:bottom w:val="single" w:color="000000" w:sz="4" w:space="0"/>
              <w:right w:val="single" w:color="000000" w:sz="4" w:space="0"/>
            </w:tcBorders>
            <w:shd w:val="clear" w:color="auto" w:fill="auto"/>
            <w:noWrap/>
            <w:vAlign w:val="center"/>
          </w:tcPr>
          <w:p w14:paraId="2517FA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1785" w:type="dxa"/>
            <w:tcBorders>
              <w:top w:val="nil"/>
              <w:left w:val="nil"/>
              <w:bottom w:val="single" w:color="000000" w:sz="4" w:space="0"/>
              <w:right w:val="single" w:color="000000" w:sz="4" w:space="0"/>
            </w:tcBorders>
            <w:shd w:val="clear" w:color="auto" w:fill="auto"/>
            <w:noWrap/>
            <w:vAlign w:val="center"/>
          </w:tcPr>
          <w:p w14:paraId="746102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795" w:type="dxa"/>
            <w:tcBorders>
              <w:top w:val="nil"/>
              <w:left w:val="nil"/>
              <w:bottom w:val="single" w:color="000000" w:sz="4" w:space="0"/>
              <w:right w:val="single" w:color="000000" w:sz="4" w:space="0"/>
            </w:tcBorders>
            <w:shd w:val="clear" w:color="auto" w:fill="auto"/>
            <w:noWrap/>
            <w:vAlign w:val="center"/>
          </w:tcPr>
          <w:p w14:paraId="27CD2A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332615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483FB2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707402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620D89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814777">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BE571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3045" w:type="dxa"/>
            <w:tcBorders>
              <w:top w:val="nil"/>
              <w:left w:val="nil"/>
              <w:bottom w:val="single" w:color="000000" w:sz="4" w:space="0"/>
              <w:right w:val="single" w:color="000000" w:sz="4" w:space="0"/>
            </w:tcBorders>
            <w:shd w:val="clear" w:color="auto" w:fill="auto"/>
            <w:noWrap/>
            <w:vAlign w:val="center"/>
          </w:tcPr>
          <w:p w14:paraId="40A005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2029" w:type="dxa"/>
            <w:tcBorders>
              <w:top w:val="nil"/>
              <w:left w:val="nil"/>
              <w:bottom w:val="single" w:color="000000" w:sz="4" w:space="0"/>
              <w:right w:val="single" w:color="000000" w:sz="4" w:space="0"/>
            </w:tcBorders>
            <w:shd w:val="clear" w:color="auto" w:fill="auto"/>
            <w:noWrap/>
            <w:vAlign w:val="center"/>
          </w:tcPr>
          <w:p w14:paraId="50989C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785" w:type="dxa"/>
            <w:tcBorders>
              <w:top w:val="nil"/>
              <w:left w:val="nil"/>
              <w:bottom w:val="single" w:color="000000" w:sz="4" w:space="0"/>
              <w:right w:val="single" w:color="000000" w:sz="4" w:space="0"/>
            </w:tcBorders>
            <w:shd w:val="clear" w:color="auto" w:fill="auto"/>
            <w:noWrap/>
            <w:vAlign w:val="center"/>
          </w:tcPr>
          <w:p w14:paraId="1D3EC1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795" w:type="dxa"/>
            <w:tcBorders>
              <w:top w:val="nil"/>
              <w:left w:val="nil"/>
              <w:bottom w:val="single" w:color="000000" w:sz="4" w:space="0"/>
              <w:right w:val="single" w:color="000000" w:sz="4" w:space="0"/>
            </w:tcBorders>
            <w:shd w:val="clear" w:color="auto" w:fill="auto"/>
            <w:noWrap/>
            <w:vAlign w:val="center"/>
          </w:tcPr>
          <w:p w14:paraId="257DF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2F4A66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549D8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5EB38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426701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EBA4DA">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03AE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3045" w:type="dxa"/>
            <w:tcBorders>
              <w:top w:val="nil"/>
              <w:left w:val="nil"/>
              <w:bottom w:val="single" w:color="000000" w:sz="4" w:space="0"/>
              <w:right w:val="single" w:color="000000" w:sz="4" w:space="0"/>
            </w:tcBorders>
            <w:shd w:val="clear" w:color="auto" w:fill="auto"/>
            <w:noWrap/>
            <w:vAlign w:val="center"/>
          </w:tcPr>
          <w:p w14:paraId="21DA57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2029" w:type="dxa"/>
            <w:tcBorders>
              <w:top w:val="nil"/>
              <w:left w:val="nil"/>
              <w:bottom w:val="single" w:color="000000" w:sz="4" w:space="0"/>
              <w:right w:val="single" w:color="000000" w:sz="4" w:space="0"/>
            </w:tcBorders>
            <w:shd w:val="clear" w:color="auto" w:fill="auto"/>
            <w:noWrap/>
            <w:vAlign w:val="center"/>
          </w:tcPr>
          <w:p w14:paraId="673632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785" w:type="dxa"/>
            <w:tcBorders>
              <w:top w:val="nil"/>
              <w:left w:val="nil"/>
              <w:bottom w:val="single" w:color="000000" w:sz="4" w:space="0"/>
              <w:right w:val="single" w:color="000000" w:sz="4" w:space="0"/>
            </w:tcBorders>
            <w:shd w:val="clear" w:color="auto" w:fill="auto"/>
            <w:noWrap/>
            <w:vAlign w:val="center"/>
          </w:tcPr>
          <w:p w14:paraId="76563F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795" w:type="dxa"/>
            <w:tcBorders>
              <w:top w:val="nil"/>
              <w:left w:val="nil"/>
              <w:bottom w:val="single" w:color="000000" w:sz="4" w:space="0"/>
              <w:right w:val="single" w:color="000000" w:sz="4" w:space="0"/>
            </w:tcBorders>
            <w:shd w:val="clear" w:color="auto" w:fill="auto"/>
            <w:noWrap/>
            <w:vAlign w:val="center"/>
          </w:tcPr>
          <w:p w14:paraId="40613F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551A6A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5B6BDA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076FF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3D91FB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70AAA2">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0E88B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3045" w:type="dxa"/>
            <w:tcBorders>
              <w:top w:val="nil"/>
              <w:left w:val="nil"/>
              <w:bottom w:val="single" w:color="000000" w:sz="4" w:space="0"/>
              <w:right w:val="single" w:color="000000" w:sz="4" w:space="0"/>
            </w:tcBorders>
            <w:shd w:val="clear" w:color="auto" w:fill="auto"/>
            <w:noWrap/>
            <w:vAlign w:val="center"/>
          </w:tcPr>
          <w:p w14:paraId="53A6E4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2029" w:type="dxa"/>
            <w:tcBorders>
              <w:top w:val="nil"/>
              <w:left w:val="nil"/>
              <w:bottom w:val="single" w:color="000000" w:sz="4" w:space="0"/>
              <w:right w:val="single" w:color="000000" w:sz="4" w:space="0"/>
            </w:tcBorders>
            <w:shd w:val="clear" w:color="auto" w:fill="auto"/>
            <w:noWrap/>
            <w:vAlign w:val="center"/>
          </w:tcPr>
          <w:p w14:paraId="5EAECC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785" w:type="dxa"/>
            <w:tcBorders>
              <w:top w:val="nil"/>
              <w:left w:val="nil"/>
              <w:bottom w:val="single" w:color="000000" w:sz="4" w:space="0"/>
              <w:right w:val="single" w:color="000000" w:sz="4" w:space="0"/>
            </w:tcBorders>
            <w:shd w:val="clear" w:color="auto" w:fill="auto"/>
            <w:noWrap/>
            <w:vAlign w:val="center"/>
          </w:tcPr>
          <w:p w14:paraId="3695CC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795" w:type="dxa"/>
            <w:tcBorders>
              <w:top w:val="nil"/>
              <w:left w:val="nil"/>
              <w:bottom w:val="single" w:color="000000" w:sz="4" w:space="0"/>
              <w:right w:val="single" w:color="000000" w:sz="4" w:space="0"/>
            </w:tcBorders>
            <w:shd w:val="clear" w:color="auto" w:fill="auto"/>
            <w:noWrap/>
            <w:vAlign w:val="center"/>
          </w:tcPr>
          <w:p w14:paraId="442AC1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376BA1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7B7844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6AC102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3483C6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EF6C5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01B93B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3045" w:type="dxa"/>
            <w:tcBorders>
              <w:top w:val="nil"/>
              <w:left w:val="nil"/>
              <w:bottom w:val="single" w:color="000000" w:sz="4" w:space="0"/>
              <w:right w:val="single" w:color="000000" w:sz="4" w:space="0"/>
            </w:tcBorders>
            <w:shd w:val="clear" w:color="auto" w:fill="auto"/>
            <w:noWrap/>
            <w:vAlign w:val="center"/>
          </w:tcPr>
          <w:p w14:paraId="28A7D1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2029" w:type="dxa"/>
            <w:tcBorders>
              <w:top w:val="nil"/>
              <w:left w:val="nil"/>
              <w:bottom w:val="single" w:color="000000" w:sz="4" w:space="0"/>
              <w:right w:val="single" w:color="000000" w:sz="4" w:space="0"/>
            </w:tcBorders>
            <w:shd w:val="clear" w:color="auto" w:fill="auto"/>
            <w:noWrap/>
            <w:vAlign w:val="center"/>
          </w:tcPr>
          <w:p w14:paraId="3CBEF6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785" w:type="dxa"/>
            <w:tcBorders>
              <w:top w:val="nil"/>
              <w:left w:val="nil"/>
              <w:bottom w:val="single" w:color="000000" w:sz="4" w:space="0"/>
              <w:right w:val="single" w:color="000000" w:sz="4" w:space="0"/>
            </w:tcBorders>
            <w:shd w:val="clear" w:color="auto" w:fill="auto"/>
            <w:noWrap/>
            <w:vAlign w:val="center"/>
          </w:tcPr>
          <w:p w14:paraId="2FC77E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795" w:type="dxa"/>
            <w:tcBorders>
              <w:top w:val="nil"/>
              <w:left w:val="nil"/>
              <w:bottom w:val="single" w:color="000000" w:sz="4" w:space="0"/>
              <w:right w:val="single" w:color="000000" w:sz="4" w:space="0"/>
            </w:tcBorders>
            <w:shd w:val="clear" w:color="auto" w:fill="auto"/>
            <w:noWrap/>
            <w:vAlign w:val="center"/>
          </w:tcPr>
          <w:p w14:paraId="1653D4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3B5401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1D5F02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00B7C8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5F9AA9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BBEA89">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10058E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3045" w:type="dxa"/>
            <w:tcBorders>
              <w:top w:val="nil"/>
              <w:left w:val="nil"/>
              <w:bottom w:val="single" w:color="000000" w:sz="4" w:space="0"/>
              <w:right w:val="single" w:color="000000" w:sz="4" w:space="0"/>
            </w:tcBorders>
            <w:shd w:val="clear" w:color="auto" w:fill="auto"/>
            <w:noWrap/>
            <w:vAlign w:val="center"/>
          </w:tcPr>
          <w:p w14:paraId="2FBC70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2029" w:type="dxa"/>
            <w:tcBorders>
              <w:top w:val="nil"/>
              <w:left w:val="nil"/>
              <w:bottom w:val="single" w:color="000000" w:sz="4" w:space="0"/>
              <w:right w:val="single" w:color="000000" w:sz="4" w:space="0"/>
            </w:tcBorders>
            <w:shd w:val="clear" w:color="auto" w:fill="auto"/>
            <w:noWrap/>
            <w:vAlign w:val="center"/>
          </w:tcPr>
          <w:p w14:paraId="6A9622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785" w:type="dxa"/>
            <w:tcBorders>
              <w:top w:val="nil"/>
              <w:left w:val="nil"/>
              <w:bottom w:val="single" w:color="000000" w:sz="4" w:space="0"/>
              <w:right w:val="single" w:color="000000" w:sz="4" w:space="0"/>
            </w:tcBorders>
            <w:shd w:val="clear" w:color="auto" w:fill="auto"/>
            <w:noWrap/>
            <w:vAlign w:val="center"/>
          </w:tcPr>
          <w:p w14:paraId="412751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795" w:type="dxa"/>
            <w:tcBorders>
              <w:top w:val="nil"/>
              <w:left w:val="nil"/>
              <w:bottom w:val="single" w:color="000000" w:sz="4" w:space="0"/>
              <w:right w:val="single" w:color="000000" w:sz="4" w:space="0"/>
            </w:tcBorders>
            <w:shd w:val="clear" w:color="auto" w:fill="auto"/>
            <w:noWrap/>
            <w:vAlign w:val="center"/>
          </w:tcPr>
          <w:p w14:paraId="5C953D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7CA97E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D0F9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7790BF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68B9BD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C518C0">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62C1FA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3045" w:type="dxa"/>
            <w:tcBorders>
              <w:top w:val="nil"/>
              <w:left w:val="nil"/>
              <w:bottom w:val="single" w:color="000000" w:sz="4" w:space="0"/>
              <w:right w:val="single" w:color="000000" w:sz="4" w:space="0"/>
            </w:tcBorders>
            <w:shd w:val="clear" w:color="auto" w:fill="auto"/>
            <w:noWrap/>
            <w:vAlign w:val="center"/>
          </w:tcPr>
          <w:p w14:paraId="1C54D0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2029" w:type="dxa"/>
            <w:tcBorders>
              <w:top w:val="nil"/>
              <w:left w:val="nil"/>
              <w:bottom w:val="single" w:color="000000" w:sz="4" w:space="0"/>
              <w:right w:val="single" w:color="000000" w:sz="4" w:space="0"/>
            </w:tcBorders>
            <w:shd w:val="clear" w:color="auto" w:fill="auto"/>
            <w:noWrap/>
            <w:vAlign w:val="center"/>
          </w:tcPr>
          <w:p w14:paraId="7762BA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785" w:type="dxa"/>
            <w:tcBorders>
              <w:top w:val="nil"/>
              <w:left w:val="nil"/>
              <w:bottom w:val="single" w:color="000000" w:sz="4" w:space="0"/>
              <w:right w:val="single" w:color="000000" w:sz="4" w:space="0"/>
            </w:tcBorders>
            <w:shd w:val="clear" w:color="auto" w:fill="auto"/>
            <w:noWrap/>
            <w:vAlign w:val="center"/>
          </w:tcPr>
          <w:p w14:paraId="3FF80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795" w:type="dxa"/>
            <w:tcBorders>
              <w:top w:val="nil"/>
              <w:left w:val="nil"/>
              <w:bottom w:val="single" w:color="000000" w:sz="4" w:space="0"/>
              <w:right w:val="single" w:color="000000" w:sz="4" w:space="0"/>
            </w:tcBorders>
            <w:shd w:val="clear" w:color="auto" w:fill="auto"/>
            <w:noWrap/>
            <w:vAlign w:val="center"/>
          </w:tcPr>
          <w:p w14:paraId="03C5AE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2CC509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5BDF96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204D99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20CBC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CAE4BCD">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22EF18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3045" w:type="dxa"/>
            <w:tcBorders>
              <w:top w:val="nil"/>
              <w:left w:val="nil"/>
              <w:bottom w:val="single" w:color="000000" w:sz="4" w:space="0"/>
              <w:right w:val="single" w:color="000000" w:sz="4" w:space="0"/>
            </w:tcBorders>
            <w:shd w:val="clear" w:color="auto" w:fill="auto"/>
            <w:noWrap/>
            <w:vAlign w:val="center"/>
          </w:tcPr>
          <w:p w14:paraId="2B9EF9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2029" w:type="dxa"/>
            <w:tcBorders>
              <w:top w:val="nil"/>
              <w:left w:val="nil"/>
              <w:bottom w:val="single" w:color="000000" w:sz="4" w:space="0"/>
              <w:right w:val="single" w:color="000000" w:sz="4" w:space="0"/>
            </w:tcBorders>
            <w:shd w:val="clear" w:color="auto" w:fill="auto"/>
            <w:noWrap/>
            <w:vAlign w:val="center"/>
          </w:tcPr>
          <w:p w14:paraId="409827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785" w:type="dxa"/>
            <w:tcBorders>
              <w:top w:val="nil"/>
              <w:left w:val="nil"/>
              <w:bottom w:val="single" w:color="000000" w:sz="4" w:space="0"/>
              <w:right w:val="single" w:color="000000" w:sz="4" w:space="0"/>
            </w:tcBorders>
            <w:shd w:val="clear" w:color="auto" w:fill="auto"/>
            <w:noWrap/>
            <w:vAlign w:val="center"/>
          </w:tcPr>
          <w:p w14:paraId="24427A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795" w:type="dxa"/>
            <w:tcBorders>
              <w:top w:val="nil"/>
              <w:left w:val="nil"/>
              <w:bottom w:val="single" w:color="000000" w:sz="4" w:space="0"/>
              <w:right w:val="single" w:color="000000" w:sz="4" w:space="0"/>
            </w:tcBorders>
            <w:shd w:val="clear" w:color="auto" w:fill="auto"/>
            <w:noWrap/>
            <w:vAlign w:val="center"/>
          </w:tcPr>
          <w:p w14:paraId="566DED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06DDEB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52F0E6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195E75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65308C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910FF6">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347C23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3045" w:type="dxa"/>
            <w:tcBorders>
              <w:top w:val="nil"/>
              <w:left w:val="nil"/>
              <w:bottom w:val="single" w:color="000000" w:sz="4" w:space="0"/>
              <w:right w:val="single" w:color="000000" w:sz="4" w:space="0"/>
            </w:tcBorders>
            <w:shd w:val="clear" w:color="auto" w:fill="auto"/>
            <w:noWrap/>
            <w:vAlign w:val="center"/>
          </w:tcPr>
          <w:p w14:paraId="752D4E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2029" w:type="dxa"/>
            <w:tcBorders>
              <w:top w:val="nil"/>
              <w:left w:val="nil"/>
              <w:bottom w:val="single" w:color="000000" w:sz="4" w:space="0"/>
              <w:right w:val="single" w:color="000000" w:sz="4" w:space="0"/>
            </w:tcBorders>
            <w:shd w:val="clear" w:color="auto" w:fill="auto"/>
            <w:noWrap/>
            <w:vAlign w:val="center"/>
          </w:tcPr>
          <w:p w14:paraId="1F294B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785" w:type="dxa"/>
            <w:tcBorders>
              <w:top w:val="nil"/>
              <w:left w:val="nil"/>
              <w:bottom w:val="single" w:color="000000" w:sz="4" w:space="0"/>
              <w:right w:val="single" w:color="000000" w:sz="4" w:space="0"/>
            </w:tcBorders>
            <w:shd w:val="clear" w:color="auto" w:fill="auto"/>
            <w:noWrap/>
            <w:vAlign w:val="center"/>
          </w:tcPr>
          <w:p w14:paraId="59D558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795" w:type="dxa"/>
            <w:tcBorders>
              <w:top w:val="nil"/>
              <w:left w:val="nil"/>
              <w:bottom w:val="single" w:color="000000" w:sz="4" w:space="0"/>
              <w:right w:val="single" w:color="000000" w:sz="4" w:space="0"/>
            </w:tcBorders>
            <w:shd w:val="clear" w:color="auto" w:fill="auto"/>
            <w:noWrap/>
            <w:vAlign w:val="center"/>
          </w:tcPr>
          <w:p w14:paraId="237534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6AB05C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2ABFF2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1A2D7A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16714B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E7AA92">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1AA638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3045" w:type="dxa"/>
            <w:tcBorders>
              <w:top w:val="nil"/>
              <w:left w:val="nil"/>
              <w:bottom w:val="single" w:color="000000" w:sz="4" w:space="0"/>
              <w:right w:val="single" w:color="000000" w:sz="4" w:space="0"/>
            </w:tcBorders>
            <w:shd w:val="clear" w:color="auto" w:fill="auto"/>
            <w:noWrap/>
            <w:vAlign w:val="center"/>
          </w:tcPr>
          <w:p w14:paraId="65E562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2029" w:type="dxa"/>
            <w:tcBorders>
              <w:top w:val="nil"/>
              <w:left w:val="nil"/>
              <w:bottom w:val="single" w:color="000000" w:sz="4" w:space="0"/>
              <w:right w:val="single" w:color="000000" w:sz="4" w:space="0"/>
            </w:tcBorders>
            <w:shd w:val="clear" w:color="auto" w:fill="auto"/>
            <w:noWrap/>
            <w:vAlign w:val="center"/>
          </w:tcPr>
          <w:p w14:paraId="3F683D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785" w:type="dxa"/>
            <w:tcBorders>
              <w:top w:val="nil"/>
              <w:left w:val="nil"/>
              <w:bottom w:val="single" w:color="000000" w:sz="4" w:space="0"/>
              <w:right w:val="single" w:color="000000" w:sz="4" w:space="0"/>
            </w:tcBorders>
            <w:shd w:val="clear" w:color="auto" w:fill="auto"/>
            <w:noWrap/>
            <w:vAlign w:val="center"/>
          </w:tcPr>
          <w:p w14:paraId="4454C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795" w:type="dxa"/>
            <w:tcBorders>
              <w:top w:val="nil"/>
              <w:left w:val="nil"/>
              <w:bottom w:val="single" w:color="000000" w:sz="4" w:space="0"/>
              <w:right w:val="single" w:color="000000" w:sz="4" w:space="0"/>
            </w:tcBorders>
            <w:shd w:val="clear" w:color="auto" w:fill="auto"/>
            <w:noWrap/>
            <w:vAlign w:val="center"/>
          </w:tcPr>
          <w:p w14:paraId="7B9013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07A4AF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57B161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0AC687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3F8D62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A5945F">
        <w:tblPrEx>
          <w:tblCellMar>
            <w:top w:w="0" w:type="dxa"/>
            <w:left w:w="108" w:type="dxa"/>
            <w:bottom w:w="0" w:type="dxa"/>
            <w:right w:w="108" w:type="dxa"/>
          </w:tblCellMar>
        </w:tblPrEx>
        <w:trPr>
          <w:trHeight w:val="297" w:hRule="atLeast"/>
        </w:trPr>
        <w:tc>
          <w:tcPr>
            <w:tcW w:w="1395" w:type="dxa"/>
            <w:gridSpan w:val="3"/>
            <w:tcBorders>
              <w:top w:val="nil"/>
              <w:left w:val="single" w:color="000000" w:sz="4" w:space="0"/>
              <w:bottom w:val="single" w:color="000000" w:sz="4" w:space="0"/>
              <w:right w:val="single" w:color="000000" w:sz="4" w:space="0"/>
            </w:tcBorders>
            <w:shd w:val="clear" w:color="auto" w:fill="auto"/>
            <w:noWrap/>
            <w:vAlign w:val="center"/>
          </w:tcPr>
          <w:p w14:paraId="3D80E0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3045" w:type="dxa"/>
            <w:tcBorders>
              <w:top w:val="nil"/>
              <w:left w:val="nil"/>
              <w:bottom w:val="single" w:color="000000" w:sz="4" w:space="0"/>
              <w:right w:val="single" w:color="000000" w:sz="4" w:space="0"/>
            </w:tcBorders>
            <w:shd w:val="clear" w:color="auto" w:fill="auto"/>
            <w:noWrap/>
            <w:vAlign w:val="center"/>
          </w:tcPr>
          <w:p w14:paraId="212AB6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2029" w:type="dxa"/>
            <w:tcBorders>
              <w:top w:val="nil"/>
              <w:left w:val="nil"/>
              <w:bottom w:val="single" w:color="000000" w:sz="4" w:space="0"/>
              <w:right w:val="single" w:color="000000" w:sz="4" w:space="0"/>
            </w:tcBorders>
            <w:shd w:val="clear" w:color="auto" w:fill="auto"/>
            <w:noWrap/>
            <w:vAlign w:val="center"/>
          </w:tcPr>
          <w:p w14:paraId="637B13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785" w:type="dxa"/>
            <w:tcBorders>
              <w:top w:val="nil"/>
              <w:left w:val="nil"/>
              <w:bottom w:val="single" w:color="000000" w:sz="4" w:space="0"/>
              <w:right w:val="single" w:color="000000" w:sz="4" w:space="0"/>
            </w:tcBorders>
            <w:shd w:val="clear" w:color="auto" w:fill="auto"/>
            <w:noWrap/>
            <w:vAlign w:val="center"/>
          </w:tcPr>
          <w:p w14:paraId="2F5ECC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795" w:type="dxa"/>
            <w:tcBorders>
              <w:top w:val="nil"/>
              <w:left w:val="nil"/>
              <w:bottom w:val="single" w:color="000000" w:sz="4" w:space="0"/>
              <w:right w:val="single" w:color="000000" w:sz="4" w:space="0"/>
            </w:tcBorders>
            <w:shd w:val="clear" w:color="auto" w:fill="auto"/>
            <w:noWrap/>
            <w:vAlign w:val="center"/>
          </w:tcPr>
          <w:p w14:paraId="4D6656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55" w:type="dxa"/>
            <w:tcBorders>
              <w:top w:val="nil"/>
              <w:left w:val="nil"/>
              <w:bottom w:val="single" w:color="000000" w:sz="4" w:space="0"/>
              <w:right w:val="single" w:color="000000" w:sz="4" w:space="0"/>
            </w:tcBorders>
            <w:shd w:val="clear" w:color="auto" w:fill="auto"/>
            <w:noWrap/>
            <w:vAlign w:val="center"/>
          </w:tcPr>
          <w:p w14:paraId="725ADB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5" w:type="dxa"/>
            <w:tcBorders>
              <w:top w:val="nil"/>
              <w:left w:val="nil"/>
              <w:bottom w:val="single" w:color="000000" w:sz="4" w:space="0"/>
              <w:right w:val="single" w:color="000000" w:sz="4" w:space="0"/>
            </w:tcBorders>
            <w:shd w:val="clear" w:color="auto" w:fill="auto"/>
            <w:noWrap/>
            <w:vAlign w:val="center"/>
          </w:tcPr>
          <w:p w14:paraId="6B5379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20" w:type="dxa"/>
            <w:tcBorders>
              <w:top w:val="nil"/>
              <w:left w:val="nil"/>
              <w:bottom w:val="single" w:color="000000" w:sz="4" w:space="0"/>
              <w:right w:val="single" w:color="000000" w:sz="4" w:space="0"/>
            </w:tcBorders>
            <w:shd w:val="clear" w:color="auto" w:fill="auto"/>
            <w:noWrap/>
            <w:vAlign w:val="center"/>
          </w:tcPr>
          <w:p w14:paraId="5C8A41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191" w:type="dxa"/>
            <w:tcBorders>
              <w:top w:val="nil"/>
              <w:left w:val="nil"/>
              <w:bottom w:val="single" w:color="000000" w:sz="4" w:space="0"/>
              <w:right w:val="single" w:color="000000" w:sz="4" w:space="0"/>
            </w:tcBorders>
            <w:shd w:val="clear" w:color="auto" w:fill="auto"/>
            <w:noWrap/>
            <w:vAlign w:val="center"/>
          </w:tcPr>
          <w:p w14:paraId="794462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DEB558">
        <w:tblPrEx>
          <w:tblCellMar>
            <w:top w:w="0" w:type="dxa"/>
            <w:left w:w="108" w:type="dxa"/>
            <w:bottom w:w="0" w:type="dxa"/>
            <w:right w:w="108" w:type="dxa"/>
          </w:tblCellMar>
        </w:tblPrEx>
        <w:trPr>
          <w:trHeight w:val="297" w:hRule="atLeast"/>
        </w:trPr>
        <w:tc>
          <w:tcPr>
            <w:tcW w:w="15200" w:type="dxa"/>
            <w:gridSpan w:val="11"/>
            <w:tcBorders>
              <w:top w:val="nil"/>
              <w:left w:val="nil"/>
              <w:bottom w:val="nil"/>
              <w:right w:val="nil"/>
            </w:tcBorders>
            <w:shd w:val="clear" w:color="auto" w:fill="auto"/>
            <w:noWrap/>
            <w:vAlign w:val="center"/>
          </w:tcPr>
          <w:p w14:paraId="407006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5A7463C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64A9CB91">
      <w:pPr>
        <w:widowControl/>
        <w:rPr>
          <w:rFonts w:ascii="Times New Roman" w:hAnsi="Times New Roman" w:eastAsia="方正小标宋_GBK" w:cs="Times New Roman"/>
          <w:color w:val="000000"/>
          <w:kern w:val="0"/>
          <w:sz w:val="36"/>
          <w:szCs w:val="21"/>
        </w:rPr>
      </w:pPr>
    </w:p>
    <w:tbl>
      <w:tblPr>
        <w:tblStyle w:val="5"/>
        <w:tblW w:w="15725" w:type="dxa"/>
        <w:tblInd w:w="93" w:type="dxa"/>
        <w:tblLayout w:type="fixed"/>
        <w:tblCellMar>
          <w:top w:w="0" w:type="dxa"/>
          <w:left w:w="108" w:type="dxa"/>
          <w:bottom w:w="0" w:type="dxa"/>
          <w:right w:w="108" w:type="dxa"/>
        </w:tblCellMar>
      </w:tblPr>
      <w:tblGrid>
        <w:gridCol w:w="2811"/>
        <w:gridCol w:w="236"/>
        <w:gridCol w:w="236"/>
        <w:gridCol w:w="4101"/>
        <w:gridCol w:w="1457"/>
        <w:gridCol w:w="1610"/>
        <w:gridCol w:w="1351"/>
        <w:gridCol w:w="1090"/>
        <w:gridCol w:w="1090"/>
        <w:gridCol w:w="1743"/>
      </w:tblGrid>
      <w:tr w14:paraId="1CE6C2FB">
        <w:tblPrEx>
          <w:tblCellMar>
            <w:top w:w="0" w:type="dxa"/>
            <w:left w:w="108" w:type="dxa"/>
            <w:bottom w:w="0" w:type="dxa"/>
            <w:right w:w="108" w:type="dxa"/>
          </w:tblCellMar>
        </w:tblPrEx>
        <w:trPr>
          <w:trHeight w:val="390" w:hRule="atLeast"/>
        </w:trPr>
        <w:tc>
          <w:tcPr>
            <w:tcW w:w="15725" w:type="dxa"/>
            <w:gridSpan w:val="10"/>
            <w:tcBorders>
              <w:top w:val="nil"/>
              <w:left w:val="nil"/>
              <w:bottom w:val="nil"/>
              <w:right w:val="nil"/>
            </w:tcBorders>
            <w:shd w:val="clear" w:color="auto" w:fill="auto"/>
            <w:noWrap/>
            <w:vAlign w:val="bottom"/>
          </w:tcPr>
          <w:p w14:paraId="087B0CCF">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支出决算表</w:t>
            </w:r>
          </w:p>
        </w:tc>
      </w:tr>
      <w:tr w14:paraId="65510DA6">
        <w:tblPrEx>
          <w:tblCellMar>
            <w:top w:w="0" w:type="dxa"/>
            <w:left w:w="108" w:type="dxa"/>
            <w:bottom w:w="0" w:type="dxa"/>
            <w:right w:w="108" w:type="dxa"/>
          </w:tblCellMar>
        </w:tblPrEx>
        <w:trPr>
          <w:trHeight w:val="255" w:hRule="atLeast"/>
        </w:trPr>
        <w:tc>
          <w:tcPr>
            <w:tcW w:w="2816" w:type="dxa"/>
            <w:tcBorders>
              <w:top w:val="nil"/>
              <w:left w:val="nil"/>
              <w:bottom w:val="nil"/>
              <w:right w:val="nil"/>
            </w:tcBorders>
            <w:shd w:val="clear" w:color="auto" w:fill="auto"/>
            <w:noWrap/>
            <w:vAlign w:val="bottom"/>
          </w:tcPr>
          <w:p w14:paraId="53510459">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6E7AF89A">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50BBD5CC">
            <w:pPr>
              <w:rPr>
                <w:rFonts w:ascii="Arial" w:hAnsi="Arial" w:cs="Arial"/>
                <w:color w:val="000000"/>
                <w:sz w:val="20"/>
                <w:szCs w:val="20"/>
              </w:rPr>
            </w:pPr>
          </w:p>
        </w:tc>
        <w:tc>
          <w:tcPr>
            <w:tcW w:w="4109" w:type="dxa"/>
            <w:tcBorders>
              <w:top w:val="nil"/>
              <w:left w:val="nil"/>
              <w:bottom w:val="nil"/>
              <w:right w:val="nil"/>
            </w:tcBorders>
            <w:shd w:val="clear" w:color="auto" w:fill="auto"/>
            <w:noWrap/>
            <w:vAlign w:val="bottom"/>
          </w:tcPr>
          <w:p w14:paraId="0F0DE560">
            <w:pPr>
              <w:rPr>
                <w:rFonts w:ascii="Arial" w:hAnsi="Arial" w:cs="Arial"/>
                <w:color w:val="000000"/>
                <w:sz w:val="20"/>
                <w:szCs w:val="20"/>
              </w:rPr>
            </w:pPr>
          </w:p>
        </w:tc>
        <w:tc>
          <w:tcPr>
            <w:tcW w:w="1460" w:type="dxa"/>
            <w:tcBorders>
              <w:top w:val="nil"/>
              <w:left w:val="nil"/>
              <w:bottom w:val="nil"/>
              <w:right w:val="nil"/>
            </w:tcBorders>
            <w:shd w:val="clear" w:color="auto" w:fill="auto"/>
            <w:noWrap/>
            <w:vAlign w:val="bottom"/>
          </w:tcPr>
          <w:p w14:paraId="43D65CFD">
            <w:pPr>
              <w:rPr>
                <w:rFonts w:ascii="Arial" w:hAnsi="Arial" w:cs="Arial"/>
                <w:color w:val="000000"/>
                <w:sz w:val="20"/>
                <w:szCs w:val="20"/>
              </w:rPr>
            </w:pPr>
          </w:p>
        </w:tc>
        <w:tc>
          <w:tcPr>
            <w:tcW w:w="1613" w:type="dxa"/>
            <w:tcBorders>
              <w:top w:val="nil"/>
              <w:left w:val="nil"/>
              <w:bottom w:val="nil"/>
              <w:right w:val="nil"/>
            </w:tcBorders>
            <w:shd w:val="clear" w:color="auto" w:fill="auto"/>
            <w:noWrap/>
            <w:vAlign w:val="bottom"/>
          </w:tcPr>
          <w:p w14:paraId="0C048B8F">
            <w:pPr>
              <w:rPr>
                <w:rFonts w:ascii="Arial" w:hAnsi="Arial" w:cs="Arial"/>
                <w:color w:val="000000"/>
                <w:sz w:val="20"/>
                <w:szCs w:val="20"/>
              </w:rPr>
            </w:pPr>
          </w:p>
        </w:tc>
        <w:tc>
          <w:tcPr>
            <w:tcW w:w="1353" w:type="dxa"/>
            <w:tcBorders>
              <w:top w:val="nil"/>
              <w:left w:val="nil"/>
              <w:bottom w:val="nil"/>
              <w:right w:val="nil"/>
            </w:tcBorders>
            <w:shd w:val="clear" w:color="auto" w:fill="auto"/>
            <w:noWrap/>
            <w:vAlign w:val="bottom"/>
          </w:tcPr>
          <w:p w14:paraId="00BC66EC">
            <w:pPr>
              <w:rPr>
                <w:rFonts w:ascii="Arial" w:hAnsi="Arial" w:cs="Arial"/>
                <w:color w:val="000000"/>
                <w:sz w:val="20"/>
                <w:szCs w:val="20"/>
              </w:rPr>
            </w:pPr>
          </w:p>
        </w:tc>
        <w:tc>
          <w:tcPr>
            <w:tcW w:w="1092" w:type="dxa"/>
            <w:tcBorders>
              <w:top w:val="nil"/>
              <w:left w:val="nil"/>
              <w:bottom w:val="nil"/>
              <w:right w:val="nil"/>
            </w:tcBorders>
            <w:shd w:val="clear" w:color="auto" w:fill="auto"/>
            <w:noWrap/>
            <w:vAlign w:val="bottom"/>
          </w:tcPr>
          <w:p w14:paraId="6B821402">
            <w:pPr>
              <w:rPr>
                <w:rFonts w:ascii="Arial" w:hAnsi="Arial" w:cs="Arial"/>
                <w:color w:val="000000"/>
                <w:sz w:val="20"/>
                <w:szCs w:val="20"/>
              </w:rPr>
            </w:pPr>
          </w:p>
        </w:tc>
        <w:tc>
          <w:tcPr>
            <w:tcW w:w="1092" w:type="dxa"/>
            <w:tcBorders>
              <w:top w:val="nil"/>
              <w:left w:val="nil"/>
              <w:bottom w:val="nil"/>
              <w:right w:val="nil"/>
            </w:tcBorders>
            <w:shd w:val="clear" w:color="auto" w:fill="auto"/>
            <w:noWrap/>
            <w:vAlign w:val="bottom"/>
          </w:tcPr>
          <w:p w14:paraId="2FB95297">
            <w:pPr>
              <w:rPr>
                <w:rFonts w:ascii="Arial" w:hAnsi="Arial" w:cs="Arial"/>
                <w:color w:val="000000"/>
                <w:sz w:val="20"/>
                <w:szCs w:val="20"/>
              </w:rPr>
            </w:pPr>
          </w:p>
        </w:tc>
        <w:tc>
          <w:tcPr>
            <w:tcW w:w="1746" w:type="dxa"/>
            <w:tcBorders>
              <w:top w:val="nil"/>
              <w:left w:val="nil"/>
              <w:bottom w:val="nil"/>
              <w:right w:val="nil"/>
            </w:tcBorders>
            <w:shd w:val="clear" w:color="auto" w:fill="auto"/>
            <w:noWrap/>
            <w:vAlign w:val="bottom"/>
          </w:tcPr>
          <w:p w14:paraId="6600DF4C">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48C172E0">
        <w:tblPrEx>
          <w:tblCellMar>
            <w:top w:w="0" w:type="dxa"/>
            <w:left w:w="108" w:type="dxa"/>
            <w:bottom w:w="0" w:type="dxa"/>
            <w:right w:w="108" w:type="dxa"/>
          </w:tblCellMar>
        </w:tblPrEx>
        <w:trPr>
          <w:trHeight w:val="255" w:hRule="atLeast"/>
        </w:trPr>
        <w:tc>
          <w:tcPr>
            <w:tcW w:w="2816" w:type="dxa"/>
            <w:tcBorders>
              <w:top w:val="nil"/>
              <w:left w:val="nil"/>
              <w:bottom w:val="nil"/>
              <w:right w:val="nil"/>
            </w:tcBorders>
            <w:shd w:val="clear" w:color="auto" w:fill="auto"/>
            <w:noWrap/>
            <w:vAlign w:val="bottom"/>
          </w:tcPr>
          <w:p w14:paraId="157D218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222" w:type="dxa"/>
            <w:tcBorders>
              <w:top w:val="nil"/>
              <w:left w:val="nil"/>
              <w:bottom w:val="nil"/>
              <w:right w:val="nil"/>
            </w:tcBorders>
            <w:shd w:val="clear" w:color="auto" w:fill="auto"/>
            <w:noWrap/>
            <w:vAlign w:val="bottom"/>
          </w:tcPr>
          <w:p w14:paraId="2A953023">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669B16EE">
            <w:pPr>
              <w:rPr>
                <w:rFonts w:ascii="Arial" w:hAnsi="Arial" w:cs="Arial"/>
                <w:color w:val="000000"/>
                <w:sz w:val="20"/>
                <w:szCs w:val="20"/>
              </w:rPr>
            </w:pPr>
          </w:p>
        </w:tc>
        <w:tc>
          <w:tcPr>
            <w:tcW w:w="4109" w:type="dxa"/>
            <w:tcBorders>
              <w:top w:val="nil"/>
              <w:left w:val="nil"/>
              <w:bottom w:val="nil"/>
              <w:right w:val="nil"/>
            </w:tcBorders>
            <w:shd w:val="clear" w:color="auto" w:fill="auto"/>
            <w:noWrap/>
            <w:vAlign w:val="bottom"/>
          </w:tcPr>
          <w:p w14:paraId="3C42BAC0">
            <w:pPr>
              <w:rPr>
                <w:rFonts w:ascii="Arial" w:hAnsi="Arial" w:cs="Arial"/>
                <w:color w:val="000000"/>
                <w:sz w:val="20"/>
                <w:szCs w:val="20"/>
              </w:rPr>
            </w:pPr>
          </w:p>
        </w:tc>
        <w:tc>
          <w:tcPr>
            <w:tcW w:w="1460" w:type="dxa"/>
            <w:tcBorders>
              <w:top w:val="nil"/>
              <w:left w:val="nil"/>
              <w:bottom w:val="nil"/>
              <w:right w:val="nil"/>
            </w:tcBorders>
            <w:shd w:val="clear" w:color="auto" w:fill="auto"/>
            <w:noWrap/>
            <w:vAlign w:val="bottom"/>
          </w:tcPr>
          <w:p w14:paraId="654643A2">
            <w:pPr>
              <w:rPr>
                <w:rFonts w:ascii="Arial" w:hAnsi="Arial" w:cs="Arial"/>
                <w:color w:val="000000"/>
                <w:sz w:val="20"/>
                <w:szCs w:val="20"/>
              </w:rPr>
            </w:pPr>
          </w:p>
        </w:tc>
        <w:tc>
          <w:tcPr>
            <w:tcW w:w="1613" w:type="dxa"/>
            <w:tcBorders>
              <w:top w:val="nil"/>
              <w:left w:val="nil"/>
              <w:bottom w:val="nil"/>
              <w:right w:val="nil"/>
            </w:tcBorders>
            <w:shd w:val="clear" w:color="auto" w:fill="auto"/>
            <w:noWrap/>
            <w:vAlign w:val="bottom"/>
          </w:tcPr>
          <w:p w14:paraId="403B59AD">
            <w:pPr>
              <w:rPr>
                <w:rFonts w:ascii="Arial" w:hAnsi="Arial" w:cs="Arial"/>
                <w:color w:val="000000"/>
                <w:sz w:val="20"/>
                <w:szCs w:val="20"/>
              </w:rPr>
            </w:pPr>
          </w:p>
        </w:tc>
        <w:tc>
          <w:tcPr>
            <w:tcW w:w="1353" w:type="dxa"/>
            <w:tcBorders>
              <w:top w:val="nil"/>
              <w:left w:val="nil"/>
              <w:bottom w:val="nil"/>
              <w:right w:val="nil"/>
            </w:tcBorders>
            <w:shd w:val="clear" w:color="auto" w:fill="auto"/>
            <w:noWrap/>
            <w:vAlign w:val="bottom"/>
          </w:tcPr>
          <w:p w14:paraId="172FA21E">
            <w:pPr>
              <w:rPr>
                <w:rFonts w:ascii="Arial" w:hAnsi="Arial" w:cs="Arial"/>
                <w:color w:val="000000"/>
                <w:sz w:val="20"/>
                <w:szCs w:val="20"/>
              </w:rPr>
            </w:pPr>
          </w:p>
        </w:tc>
        <w:tc>
          <w:tcPr>
            <w:tcW w:w="1092" w:type="dxa"/>
            <w:tcBorders>
              <w:top w:val="nil"/>
              <w:left w:val="nil"/>
              <w:bottom w:val="nil"/>
              <w:right w:val="nil"/>
            </w:tcBorders>
            <w:shd w:val="clear" w:color="auto" w:fill="auto"/>
            <w:noWrap/>
            <w:vAlign w:val="bottom"/>
          </w:tcPr>
          <w:p w14:paraId="4811FAA2">
            <w:pPr>
              <w:rPr>
                <w:rFonts w:ascii="Arial" w:hAnsi="Arial" w:cs="Arial"/>
                <w:color w:val="000000"/>
                <w:sz w:val="20"/>
                <w:szCs w:val="20"/>
              </w:rPr>
            </w:pPr>
          </w:p>
        </w:tc>
        <w:tc>
          <w:tcPr>
            <w:tcW w:w="1092" w:type="dxa"/>
            <w:tcBorders>
              <w:top w:val="nil"/>
              <w:left w:val="nil"/>
              <w:bottom w:val="nil"/>
              <w:right w:val="nil"/>
            </w:tcBorders>
            <w:shd w:val="clear" w:color="auto" w:fill="auto"/>
            <w:noWrap/>
            <w:vAlign w:val="bottom"/>
          </w:tcPr>
          <w:p w14:paraId="5A1B34D5">
            <w:pPr>
              <w:rPr>
                <w:rFonts w:ascii="Arial" w:hAnsi="Arial" w:cs="Arial"/>
                <w:color w:val="000000"/>
                <w:sz w:val="20"/>
                <w:szCs w:val="20"/>
              </w:rPr>
            </w:pPr>
          </w:p>
        </w:tc>
        <w:tc>
          <w:tcPr>
            <w:tcW w:w="1746" w:type="dxa"/>
            <w:tcBorders>
              <w:top w:val="nil"/>
              <w:left w:val="nil"/>
              <w:bottom w:val="nil"/>
              <w:right w:val="nil"/>
            </w:tcBorders>
            <w:shd w:val="clear" w:color="auto" w:fill="auto"/>
            <w:noWrap/>
            <w:vAlign w:val="bottom"/>
          </w:tcPr>
          <w:p w14:paraId="604BC95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3B3EFB8E">
        <w:tblPrEx>
          <w:tblCellMar>
            <w:top w:w="0" w:type="dxa"/>
            <w:left w:w="108" w:type="dxa"/>
            <w:bottom w:w="0" w:type="dxa"/>
            <w:right w:w="108" w:type="dxa"/>
          </w:tblCellMar>
        </w:tblPrEx>
        <w:trPr>
          <w:trHeight w:val="308" w:hRule="atLeast"/>
        </w:trPr>
        <w:tc>
          <w:tcPr>
            <w:tcW w:w="7369"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03FC4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460" w:type="dxa"/>
            <w:vMerge w:val="restart"/>
            <w:tcBorders>
              <w:top w:val="single" w:color="000000" w:sz="4" w:space="0"/>
              <w:left w:val="nil"/>
              <w:bottom w:val="single" w:color="000000" w:sz="4" w:space="0"/>
              <w:right w:val="single" w:color="000000" w:sz="4" w:space="0"/>
            </w:tcBorders>
            <w:shd w:val="clear" w:color="FFFFFF" w:fill="C0C0C0"/>
            <w:vAlign w:val="center"/>
          </w:tcPr>
          <w:p w14:paraId="509BDF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613" w:type="dxa"/>
            <w:vMerge w:val="restart"/>
            <w:tcBorders>
              <w:top w:val="single" w:color="000000" w:sz="4" w:space="0"/>
              <w:left w:val="nil"/>
              <w:bottom w:val="single" w:color="000000" w:sz="4" w:space="0"/>
              <w:right w:val="single" w:color="000000" w:sz="4" w:space="0"/>
            </w:tcBorders>
            <w:shd w:val="clear" w:color="FFFFFF" w:fill="C0C0C0"/>
            <w:vAlign w:val="center"/>
          </w:tcPr>
          <w:p w14:paraId="3D8B38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353" w:type="dxa"/>
            <w:vMerge w:val="restart"/>
            <w:tcBorders>
              <w:top w:val="single" w:color="000000" w:sz="4" w:space="0"/>
              <w:left w:val="nil"/>
              <w:bottom w:val="single" w:color="000000" w:sz="4" w:space="0"/>
              <w:right w:val="single" w:color="000000" w:sz="4" w:space="0"/>
            </w:tcBorders>
            <w:shd w:val="clear" w:color="FFFFFF" w:fill="C0C0C0"/>
            <w:vAlign w:val="center"/>
          </w:tcPr>
          <w:p w14:paraId="44DC56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092" w:type="dxa"/>
            <w:vMerge w:val="restart"/>
            <w:tcBorders>
              <w:top w:val="single" w:color="000000" w:sz="4" w:space="0"/>
              <w:left w:val="nil"/>
              <w:bottom w:val="single" w:color="000000" w:sz="4" w:space="0"/>
              <w:right w:val="single" w:color="000000" w:sz="4" w:space="0"/>
            </w:tcBorders>
            <w:shd w:val="clear" w:color="FFFFFF" w:fill="C0C0C0"/>
            <w:vAlign w:val="center"/>
          </w:tcPr>
          <w:p w14:paraId="3C5E1C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1092" w:type="dxa"/>
            <w:vMerge w:val="restart"/>
            <w:tcBorders>
              <w:top w:val="single" w:color="000000" w:sz="4" w:space="0"/>
              <w:left w:val="nil"/>
              <w:bottom w:val="single" w:color="000000" w:sz="4" w:space="0"/>
              <w:right w:val="single" w:color="000000" w:sz="4" w:space="0"/>
            </w:tcBorders>
            <w:shd w:val="clear" w:color="FFFFFF" w:fill="C0C0C0"/>
            <w:vAlign w:val="center"/>
          </w:tcPr>
          <w:p w14:paraId="3FCD31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746" w:type="dxa"/>
            <w:vMerge w:val="restart"/>
            <w:tcBorders>
              <w:top w:val="single" w:color="000000" w:sz="4" w:space="0"/>
              <w:left w:val="nil"/>
              <w:bottom w:val="single" w:color="000000" w:sz="4" w:space="0"/>
              <w:right w:val="single" w:color="000000" w:sz="4" w:space="0"/>
            </w:tcBorders>
            <w:shd w:val="clear" w:color="FFFFFF" w:fill="C0C0C0"/>
            <w:vAlign w:val="center"/>
          </w:tcPr>
          <w:p w14:paraId="0C64A3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11AB966C">
        <w:tblPrEx>
          <w:tblCellMar>
            <w:top w:w="0" w:type="dxa"/>
            <w:left w:w="108" w:type="dxa"/>
            <w:bottom w:w="0" w:type="dxa"/>
            <w:right w:w="108" w:type="dxa"/>
          </w:tblCellMar>
        </w:tblPrEx>
        <w:trPr>
          <w:trHeight w:val="312" w:hRule="atLeast"/>
        </w:trPr>
        <w:tc>
          <w:tcPr>
            <w:tcW w:w="3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099CB6F">
            <w:pPr>
              <w:widowControl/>
              <w:jc w:val="center"/>
              <w:textAlignment w:val="center"/>
              <w:rPr>
                <w:rFonts w:ascii="宋体" w:hAnsi="宋体" w:eastAsia="宋体" w:cs="宋体"/>
                <w:color w:val="000000"/>
                <w:sz w:val="22"/>
              </w:rPr>
            </w:pPr>
            <w:r>
              <w:rPr>
                <w:rFonts w:hint="eastAsia" w:ascii="宋体" w:hAnsi="宋体" w:eastAsia="宋体" w:cs="宋体"/>
                <w:kern w:val="0"/>
                <w:sz w:val="24"/>
                <w:szCs w:val="24"/>
              </w:rPr>
              <w:t>功能分类科目编码</w:t>
            </w:r>
          </w:p>
        </w:tc>
        <w:tc>
          <w:tcPr>
            <w:tcW w:w="4109" w:type="dxa"/>
            <w:vMerge w:val="restart"/>
            <w:tcBorders>
              <w:top w:val="nil"/>
              <w:left w:val="nil"/>
              <w:bottom w:val="single" w:color="000000" w:sz="4" w:space="0"/>
              <w:right w:val="single" w:color="000000" w:sz="4" w:space="0"/>
            </w:tcBorders>
            <w:shd w:val="clear" w:color="FFFFFF" w:fill="C0C0C0"/>
            <w:noWrap/>
            <w:vAlign w:val="center"/>
          </w:tcPr>
          <w:p w14:paraId="2B4393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60" w:type="dxa"/>
            <w:vMerge w:val="continue"/>
            <w:tcBorders>
              <w:top w:val="single" w:color="000000" w:sz="4" w:space="0"/>
              <w:left w:val="nil"/>
              <w:bottom w:val="single" w:color="000000" w:sz="4" w:space="0"/>
              <w:right w:val="single" w:color="000000" w:sz="4" w:space="0"/>
            </w:tcBorders>
            <w:shd w:val="clear" w:color="FFFFFF" w:fill="C0C0C0"/>
            <w:vAlign w:val="center"/>
          </w:tcPr>
          <w:p w14:paraId="414BC50F">
            <w:pPr>
              <w:jc w:val="center"/>
              <w:rPr>
                <w:rFonts w:ascii="宋体" w:hAnsi="宋体" w:eastAsia="宋体" w:cs="宋体"/>
                <w:color w:val="000000"/>
                <w:sz w:val="22"/>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780E3222">
            <w:pPr>
              <w:jc w:val="center"/>
              <w:rPr>
                <w:rFonts w:ascii="宋体" w:hAnsi="宋体" w:eastAsia="宋体" w:cs="宋体"/>
                <w:color w:val="000000"/>
                <w:sz w:val="22"/>
              </w:rPr>
            </w:pPr>
          </w:p>
        </w:tc>
        <w:tc>
          <w:tcPr>
            <w:tcW w:w="1353" w:type="dxa"/>
            <w:vMerge w:val="continue"/>
            <w:tcBorders>
              <w:top w:val="single" w:color="000000" w:sz="4" w:space="0"/>
              <w:left w:val="nil"/>
              <w:bottom w:val="single" w:color="000000" w:sz="4" w:space="0"/>
              <w:right w:val="single" w:color="000000" w:sz="4" w:space="0"/>
            </w:tcBorders>
            <w:shd w:val="clear" w:color="FFFFFF" w:fill="C0C0C0"/>
            <w:vAlign w:val="center"/>
          </w:tcPr>
          <w:p w14:paraId="3840CD64">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15AADB4A">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2240CF75">
            <w:pPr>
              <w:jc w:val="center"/>
              <w:rPr>
                <w:rFonts w:ascii="宋体" w:hAnsi="宋体" w:eastAsia="宋体" w:cs="宋体"/>
                <w:color w:val="000000"/>
                <w:sz w:val="22"/>
              </w:rPr>
            </w:pPr>
          </w:p>
        </w:tc>
        <w:tc>
          <w:tcPr>
            <w:tcW w:w="1746" w:type="dxa"/>
            <w:vMerge w:val="continue"/>
            <w:tcBorders>
              <w:top w:val="single" w:color="000000" w:sz="4" w:space="0"/>
              <w:left w:val="nil"/>
              <w:bottom w:val="single" w:color="000000" w:sz="4" w:space="0"/>
              <w:right w:val="single" w:color="000000" w:sz="4" w:space="0"/>
            </w:tcBorders>
            <w:shd w:val="clear" w:color="FFFFFF" w:fill="C0C0C0"/>
            <w:vAlign w:val="center"/>
          </w:tcPr>
          <w:p w14:paraId="6CDAEEB6">
            <w:pPr>
              <w:jc w:val="center"/>
              <w:rPr>
                <w:rFonts w:ascii="宋体" w:hAnsi="宋体" w:eastAsia="宋体" w:cs="宋体"/>
                <w:color w:val="000000"/>
                <w:sz w:val="22"/>
              </w:rPr>
            </w:pPr>
          </w:p>
        </w:tc>
      </w:tr>
      <w:tr w14:paraId="33805D7B">
        <w:tblPrEx>
          <w:tblCellMar>
            <w:top w:w="0" w:type="dxa"/>
            <w:left w:w="108" w:type="dxa"/>
            <w:bottom w:w="0" w:type="dxa"/>
            <w:right w:w="108" w:type="dxa"/>
          </w:tblCellMar>
        </w:tblPrEx>
        <w:trPr>
          <w:trHeight w:val="312"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7936E79">
            <w:pPr>
              <w:jc w:val="center"/>
              <w:rPr>
                <w:rFonts w:ascii="宋体" w:hAnsi="宋体" w:eastAsia="宋体" w:cs="宋体"/>
                <w:color w:val="000000"/>
                <w:sz w:val="22"/>
              </w:rPr>
            </w:pPr>
          </w:p>
        </w:tc>
        <w:tc>
          <w:tcPr>
            <w:tcW w:w="4109" w:type="dxa"/>
            <w:vMerge w:val="continue"/>
            <w:tcBorders>
              <w:top w:val="nil"/>
              <w:left w:val="nil"/>
              <w:bottom w:val="single" w:color="000000" w:sz="4" w:space="0"/>
              <w:right w:val="single" w:color="000000" w:sz="4" w:space="0"/>
            </w:tcBorders>
            <w:shd w:val="clear" w:color="FFFFFF" w:fill="C0C0C0"/>
            <w:noWrap/>
            <w:vAlign w:val="center"/>
          </w:tcPr>
          <w:p w14:paraId="0AF0C4F6">
            <w:pPr>
              <w:jc w:val="center"/>
              <w:rPr>
                <w:rFonts w:ascii="宋体" w:hAnsi="宋体" w:eastAsia="宋体" w:cs="宋体"/>
                <w:color w:val="000000"/>
                <w:sz w:val="22"/>
              </w:rPr>
            </w:pPr>
          </w:p>
        </w:tc>
        <w:tc>
          <w:tcPr>
            <w:tcW w:w="1460" w:type="dxa"/>
            <w:vMerge w:val="continue"/>
            <w:tcBorders>
              <w:top w:val="single" w:color="000000" w:sz="4" w:space="0"/>
              <w:left w:val="nil"/>
              <w:bottom w:val="single" w:color="000000" w:sz="4" w:space="0"/>
              <w:right w:val="single" w:color="000000" w:sz="4" w:space="0"/>
            </w:tcBorders>
            <w:shd w:val="clear" w:color="FFFFFF" w:fill="C0C0C0"/>
            <w:vAlign w:val="center"/>
          </w:tcPr>
          <w:p w14:paraId="4673FA36">
            <w:pPr>
              <w:jc w:val="center"/>
              <w:rPr>
                <w:rFonts w:ascii="宋体" w:hAnsi="宋体" w:eastAsia="宋体" w:cs="宋体"/>
                <w:color w:val="000000"/>
                <w:sz w:val="22"/>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6F69873A">
            <w:pPr>
              <w:jc w:val="center"/>
              <w:rPr>
                <w:rFonts w:ascii="宋体" w:hAnsi="宋体" w:eastAsia="宋体" w:cs="宋体"/>
                <w:color w:val="000000"/>
                <w:sz w:val="22"/>
              </w:rPr>
            </w:pPr>
          </w:p>
        </w:tc>
        <w:tc>
          <w:tcPr>
            <w:tcW w:w="1353" w:type="dxa"/>
            <w:vMerge w:val="continue"/>
            <w:tcBorders>
              <w:top w:val="single" w:color="000000" w:sz="4" w:space="0"/>
              <w:left w:val="nil"/>
              <w:bottom w:val="single" w:color="000000" w:sz="4" w:space="0"/>
              <w:right w:val="single" w:color="000000" w:sz="4" w:space="0"/>
            </w:tcBorders>
            <w:shd w:val="clear" w:color="FFFFFF" w:fill="C0C0C0"/>
            <w:vAlign w:val="center"/>
          </w:tcPr>
          <w:p w14:paraId="5EEF39B5">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5C143F9E">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14E05A22">
            <w:pPr>
              <w:jc w:val="center"/>
              <w:rPr>
                <w:rFonts w:ascii="宋体" w:hAnsi="宋体" w:eastAsia="宋体" w:cs="宋体"/>
                <w:color w:val="000000"/>
                <w:sz w:val="22"/>
              </w:rPr>
            </w:pPr>
          </w:p>
        </w:tc>
        <w:tc>
          <w:tcPr>
            <w:tcW w:w="1746" w:type="dxa"/>
            <w:vMerge w:val="continue"/>
            <w:tcBorders>
              <w:top w:val="single" w:color="000000" w:sz="4" w:space="0"/>
              <w:left w:val="nil"/>
              <w:bottom w:val="single" w:color="000000" w:sz="4" w:space="0"/>
              <w:right w:val="single" w:color="000000" w:sz="4" w:space="0"/>
            </w:tcBorders>
            <w:shd w:val="clear" w:color="FFFFFF" w:fill="C0C0C0"/>
            <w:vAlign w:val="center"/>
          </w:tcPr>
          <w:p w14:paraId="59BBF85C">
            <w:pPr>
              <w:jc w:val="center"/>
              <w:rPr>
                <w:rFonts w:ascii="宋体" w:hAnsi="宋体" w:eastAsia="宋体" w:cs="宋体"/>
                <w:color w:val="000000"/>
                <w:sz w:val="22"/>
              </w:rPr>
            </w:pPr>
          </w:p>
        </w:tc>
      </w:tr>
      <w:tr w14:paraId="52DE9DFB">
        <w:tblPrEx>
          <w:tblCellMar>
            <w:top w:w="0" w:type="dxa"/>
            <w:left w:w="108" w:type="dxa"/>
            <w:bottom w:w="0" w:type="dxa"/>
            <w:right w:w="108" w:type="dxa"/>
          </w:tblCellMar>
        </w:tblPrEx>
        <w:trPr>
          <w:trHeight w:val="312"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79C5C53">
            <w:pPr>
              <w:jc w:val="center"/>
              <w:rPr>
                <w:rFonts w:ascii="宋体" w:hAnsi="宋体" w:eastAsia="宋体" w:cs="宋体"/>
                <w:color w:val="000000"/>
                <w:sz w:val="22"/>
              </w:rPr>
            </w:pPr>
          </w:p>
        </w:tc>
        <w:tc>
          <w:tcPr>
            <w:tcW w:w="4109" w:type="dxa"/>
            <w:vMerge w:val="continue"/>
            <w:tcBorders>
              <w:top w:val="nil"/>
              <w:left w:val="nil"/>
              <w:bottom w:val="single" w:color="000000" w:sz="4" w:space="0"/>
              <w:right w:val="single" w:color="000000" w:sz="4" w:space="0"/>
            </w:tcBorders>
            <w:shd w:val="clear" w:color="FFFFFF" w:fill="C0C0C0"/>
            <w:noWrap/>
            <w:vAlign w:val="center"/>
          </w:tcPr>
          <w:p w14:paraId="39BA933D">
            <w:pPr>
              <w:jc w:val="center"/>
              <w:rPr>
                <w:rFonts w:ascii="宋体" w:hAnsi="宋体" w:eastAsia="宋体" w:cs="宋体"/>
                <w:color w:val="000000"/>
                <w:sz w:val="22"/>
              </w:rPr>
            </w:pPr>
          </w:p>
        </w:tc>
        <w:tc>
          <w:tcPr>
            <w:tcW w:w="1460" w:type="dxa"/>
            <w:vMerge w:val="continue"/>
            <w:tcBorders>
              <w:top w:val="single" w:color="000000" w:sz="4" w:space="0"/>
              <w:left w:val="nil"/>
              <w:bottom w:val="single" w:color="000000" w:sz="4" w:space="0"/>
              <w:right w:val="single" w:color="000000" w:sz="4" w:space="0"/>
            </w:tcBorders>
            <w:shd w:val="clear" w:color="FFFFFF" w:fill="C0C0C0"/>
            <w:vAlign w:val="center"/>
          </w:tcPr>
          <w:p w14:paraId="4514DDC9">
            <w:pPr>
              <w:jc w:val="center"/>
              <w:rPr>
                <w:rFonts w:ascii="宋体" w:hAnsi="宋体" w:eastAsia="宋体" w:cs="宋体"/>
                <w:color w:val="000000"/>
                <w:sz w:val="22"/>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4051B79E">
            <w:pPr>
              <w:jc w:val="center"/>
              <w:rPr>
                <w:rFonts w:ascii="宋体" w:hAnsi="宋体" w:eastAsia="宋体" w:cs="宋体"/>
                <w:color w:val="000000"/>
                <w:sz w:val="22"/>
              </w:rPr>
            </w:pPr>
          </w:p>
        </w:tc>
        <w:tc>
          <w:tcPr>
            <w:tcW w:w="1353" w:type="dxa"/>
            <w:vMerge w:val="continue"/>
            <w:tcBorders>
              <w:top w:val="single" w:color="000000" w:sz="4" w:space="0"/>
              <w:left w:val="nil"/>
              <w:bottom w:val="single" w:color="000000" w:sz="4" w:space="0"/>
              <w:right w:val="single" w:color="000000" w:sz="4" w:space="0"/>
            </w:tcBorders>
            <w:shd w:val="clear" w:color="FFFFFF" w:fill="C0C0C0"/>
            <w:vAlign w:val="center"/>
          </w:tcPr>
          <w:p w14:paraId="2BEF3FC6">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00CBA4C5">
            <w:pPr>
              <w:jc w:val="center"/>
              <w:rPr>
                <w:rFonts w:ascii="宋体" w:hAnsi="宋体" w:eastAsia="宋体" w:cs="宋体"/>
                <w:color w:val="000000"/>
                <w:sz w:val="22"/>
              </w:rPr>
            </w:pPr>
          </w:p>
        </w:tc>
        <w:tc>
          <w:tcPr>
            <w:tcW w:w="1092" w:type="dxa"/>
            <w:vMerge w:val="continue"/>
            <w:tcBorders>
              <w:top w:val="single" w:color="000000" w:sz="4" w:space="0"/>
              <w:left w:val="nil"/>
              <w:bottom w:val="single" w:color="000000" w:sz="4" w:space="0"/>
              <w:right w:val="single" w:color="000000" w:sz="4" w:space="0"/>
            </w:tcBorders>
            <w:shd w:val="clear" w:color="FFFFFF" w:fill="C0C0C0"/>
            <w:vAlign w:val="center"/>
          </w:tcPr>
          <w:p w14:paraId="135313AC">
            <w:pPr>
              <w:jc w:val="center"/>
              <w:rPr>
                <w:rFonts w:ascii="宋体" w:hAnsi="宋体" w:eastAsia="宋体" w:cs="宋体"/>
                <w:color w:val="000000"/>
                <w:sz w:val="22"/>
              </w:rPr>
            </w:pPr>
          </w:p>
        </w:tc>
        <w:tc>
          <w:tcPr>
            <w:tcW w:w="1746" w:type="dxa"/>
            <w:vMerge w:val="continue"/>
            <w:tcBorders>
              <w:top w:val="single" w:color="000000" w:sz="4" w:space="0"/>
              <w:left w:val="nil"/>
              <w:bottom w:val="single" w:color="000000" w:sz="4" w:space="0"/>
              <w:right w:val="single" w:color="000000" w:sz="4" w:space="0"/>
            </w:tcBorders>
            <w:shd w:val="clear" w:color="FFFFFF" w:fill="C0C0C0"/>
            <w:vAlign w:val="center"/>
          </w:tcPr>
          <w:p w14:paraId="3715F8FE">
            <w:pPr>
              <w:jc w:val="center"/>
              <w:rPr>
                <w:rFonts w:ascii="宋体" w:hAnsi="宋体" w:eastAsia="宋体" w:cs="宋体"/>
                <w:color w:val="000000"/>
                <w:sz w:val="22"/>
              </w:rPr>
            </w:pPr>
          </w:p>
        </w:tc>
      </w:tr>
      <w:tr w14:paraId="44A924E0">
        <w:tblPrEx>
          <w:tblCellMar>
            <w:top w:w="0" w:type="dxa"/>
            <w:left w:w="108" w:type="dxa"/>
            <w:bottom w:w="0" w:type="dxa"/>
            <w:right w:w="108" w:type="dxa"/>
          </w:tblCellMar>
        </w:tblPrEx>
        <w:trPr>
          <w:trHeight w:val="308" w:hRule="atLeast"/>
        </w:trPr>
        <w:tc>
          <w:tcPr>
            <w:tcW w:w="7369" w:type="dxa"/>
            <w:gridSpan w:val="4"/>
            <w:tcBorders>
              <w:top w:val="nil"/>
              <w:left w:val="single" w:color="000000" w:sz="4" w:space="0"/>
              <w:bottom w:val="single" w:color="000000" w:sz="4" w:space="0"/>
              <w:right w:val="single" w:color="000000" w:sz="4" w:space="0"/>
            </w:tcBorders>
            <w:shd w:val="clear" w:color="FFFFFF" w:fill="C0C0C0"/>
            <w:noWrap/>
            <w:vAlign w:val="center"/>
          </w:tcPr>
          <w:p w14:paraId="0A4DDC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460" w:type="dxa"/>
            <w:tcBorders>
              <w:top w:val="nil"/>
              <w:left w:val="nil"/>
              <w:bottom w:val="single" w:color="000000" w:sz="4" w:space="0"/>
              <w:right w:val="single" w:color="000000" w:sz="4" w:space="0"/>
            </w:tcBorders>
            <w:shd w:val="clear" w:color="FFFFFF" w:fill="C0C0C0"/>
            <w:vAlign w:val="center"/>
          </w:tcPr>
          <w:p w14:paraId="00FAD4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613" w:type="dxa"/>
            <w:tcBorders>
              <w:top w:val="nil"/>
              <w:left w:val="nil"/>
              <w:bottom w:val="single" w:color="000000" w:sz="4" w:space="0"/>
              <w:right w:val="single" w:color="000000" w:sz="4" w:space="0"/>
            </w:tcBorders>
            <w:shd w:val="clear" w:color="FFFFFF" w:fill="C0C0C0"/>
            <w:vAlign w:val="center"/>
          </w:tcPr>
          <w:p w14:paraId="0195C4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53" w:type="dxa"/>
            <w:tcBorders>
              <w:top w:val="nil"/>
              <w:left w:val="nil"/>
              <w:bottom w:val="single" w:color="000000" w:sz="4" w:space="0"/>
              <w:right w:val="single" w:color="000000" w:sz="4" w:space="0"/>
            </w:tcBorders>
            <w:shd w:val="clear" w:color="FFFFFF" w:fill="C0C0C0"/>
            <w:vAlign w:val="center"/>
          </w:tcPr>
          <w:p w14:paraId="38178B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092" w:type="dxa"/>
            <w:tcBorders>
              <w:top w:val="nil"/>
              <w:left w:val="nil"/>
              <w:bottom w:val="single" w:color="000000" w:sz="4" w:space="0"/>
              <w:right w:val="single" w:color="000000" w:sz="4" w:space="0"/>
            </w:tcBorders>
            <w:shd w:val="clear" w:color="FFFFFF" w:fill="C0C0C0"/>
            <w:vAlign w:val="center"/>
          </w:tcPr>
          <w:p w14:paraId="3D10CD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092" w:type="dxa"/>
            <w:tcBorders>
              <w:top w:val="nil"/>
              <w:left w:val="nil"/>
              <w:bottom w:val="single" w:color="000000" w:sz="4" w:space="0"/>
              <w:right w:val="single" w:color="000000" w:sz="4" w:space="0"/>
            </w:tcBorders>
            <w:shd w:val="clear" w:color="FFFFFF" w:fill="C0C0C0"/>
            <w:vAlign w:val="center"/>
          </w:tcPr>
          <w:p w14:paraId="48A522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746" w:type="dxa"/>
            <w:tcBorders>
              <w:top w:val="nil"/>
              <w:left w:val="nil"/>
              <w:bottom w:val="single" w:color="000000" w:sz="4" w:space="0"/>
              <w:right w:val="single" w:color="000000" w:sz="4" w:space="0"/>
            </w:tcBorders>
            <w:shd w:val="clear" w:color="FFFFFF" w:fill="C0C0C0"/>
            <w:vAlign w:val="center"/>
          </w:tcPr>
          <w:p w14:paraId="67EEC1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2BBB2C2D">
        <w:tblPrEx>
          <w:tblCellMar>
            <w:top w:w="0" w:type="dxa"/>
            <w:left w:w="108" w:type="dxa"/>
            <w:bottom w:w="0" w:type="dxa"/>
            <w:right w:w="108" w:type="dxa"/>
          </w:tblCellMar>
        </w:tblPrEx>
        <w:trPr>
          <w:trHeight w:val="308" w:hRule="atLeast"/>
        </w:trPr>
        <w:tc>
          <w:tcPr>
            <w:tcW w:w="7369" w:type="dxa"/>
            <w:gridSpan w:val="4"/>
            <w:tcBorders>
              <w:top w:val="nil"/>
              <w:left w:val="single" w:color="000000" w:sz="4" w:space="0"/>
              <w:bottom w:val="single" w:color="000000" w:sz="4" w:space="0"/>
              <w:right w:val="single" w:color="000000" w:sz="4" w:space="0"/>
            </w:tcBorders>
            <w:shd w:val="clear" w:color="FFFFFF" w:fill="C0C0C0"/>
            <w:noWrap/>
            <w:vAlign w:val="center"/>
          </w:tcPr>
          <w:p w14:paraId="338F0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460" w:type="dxa"/>
            <w:tcBorders>
              <w:top w:val="nil"/>
              <w:left w:val="nil"/>
              <w:bottom w:val="single" w:color="000000" w:sz="4" w:space="0"/>
              <w:right w:val="single" w:color="000000" w:sz="4" w:space="0"/>
            </w:tcBorders>
            <w:shd w:val="clear" w:color="auto" w:fill="auto"/>
            <w:noWrap/>
            <w:vAlign w:val="center"/>
          </w:tcPr>
          <w:p w14:paraId="2238DA8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4,049.97</w:t>
            </w:r>
          </w:p>
        </w:tc>
        <w:tc>
          <w:tcPr>
            <w:tcW w:w="1613" w:type="dxa"/>
            <w:tcBorders>
              <w:top w:val="nil"/>
              <w:left w:val="nil"/>
              <w:bottom w:val="single" w:color="000000" w:sz="4" w:space="0"/>
              <w:right w:val="single" w:color="000000" w:sz="4" w:space="0"/>
            </w:tcBorders>
            <w:shd w:val="clear" w:color="auto" w:fill="auto"/>
            <w:noWrap/>
            <w:vAlign w:val="center"/>
          </w:tcPr>
          <w:p w14:paraId="450401E1">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3,384.15</w:t>
            </w:r>
          </w:p>
        </w:tc>
        <w:tc>
          <w:tcPr>
            <w:tcW w:w="1353" w:type="dxa"/>
            <w:tcBorders>
              <w:top w:val="nil"/>
              <w:left w:val="nil"/>
              <w:bottom w:val="single" w:color="000000" w:sz="4" w:space="0"/>
              <w:right w:val="single" w:color="000000" w:sz="4" w:space="0"/>
            </w:tcBorders>
            <w:shd w:val="clear" w:color="auto" w:fill="auto"/>
            <w:noWrap/>
            <w:vAlign w:val="center"/>
          </w:tcPr>
          <w:p w14:paraId="38F7A2E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665.82</w:t>
            </w:r>
          </w:p>
        </w:tc>
        <w:tc>
          <w:tcPr>
            <w:tcW w:w="1092" w:type="dxa"/>
            <w:tcBorders>
              <w:top w:val="nil"/>
              <w:left w:val="nil"/>
              <w:bottom w:val="single" w:color="000000" w:sz="4" w:space="0"/>
              <w:right w:val="single" w:color="000000" w:sz="4" w:space="0"/>
            </w:tcBorders>
            <w:shd w:val="clear" w:color="auto" w:fill="auto"/>
            <w:noWrap/>
            <w:vAlign w:val="center"/>
          </w:tcPr>
          <w:p w14:paraId="49233E1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5B75CDF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2A3AC871">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3B92599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F4151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4109" w:type="dxa"/>
            <w:tcBorders>
              <w:top w:val="nil"/>
              <w:left w:val="nil"/>
              <w:bottom w:val="single" w:color="000000" w:sz="4" w:space="0"/>
              <w:right w:val="single" w:color="000000" w:sz="4" w:space="0"/>
            </w:tcBorders>
            <w:shd w:val="clear" w:color="auto" w:fill="auto"/>
            <w:noWrap/>
            <w:vAlign w:val="center"/>
          </w:tcPr>
          <w:p w14:paraId="581916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1460" w:type="dxa"/>
            <w:tcBorders>
              <w:top w:val="nil"/>
              <w:left w:val="nil"/>
              <w:bottom w:val="single" w:color="000000" w:sz="4" w:space="0"/>
              <w:right w:val="single" w:color="000000" w:sz="4" w:space="0"/>
            </w:tcBorders>
            <w:shd w:val="clear" w:color="auto" w:fill="auto"/>
            <w:noWrap/>
            <w:vAlign w:val="center"/>
          </w:tcPr>
          <w:p w14:paraId="7E1B0F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3,432.23</w:t>
            </w:r>
          </w:p>
        </w:tc>
        <w:tc>
          <w:tcPr>
            <w:tcW w:w="1613" w:type="dxa"/>
            <w:tcBorders>
              <w:top w:val="nil"/>
              <w:left w:val="nil"/>
              <w:bottom w:val="single" w:color="000000" w:sz="4" w:space="0"/>
              <w:right w:val="single" w:color="000000" w:sz="4" w:space="0"/>
            </w:tcBorders>
            <w:shd w:val="clear" w:color="auto" w:fill="auto"/>
            <w:noWrap/>
            <w:vAlign w:val="center"/>
          </w:tcPr>
          <w:p w14:paraId="68DED3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2,766.41</w:t>
            </w:r>
          </w:p>
        </w:tc>
        <w:tc>
          <w:tcPr>
            <w:tcW w:w="1353" w:type="dxa"/>
            <w:tcBorders>
              <w:top w:val="nil"/>
              <w:left w:val="nil"/>
              <w:bottom w:val="single" w:color="000000" w:sz="4" w:space="0"/>
              <w:right w:val="single" w:color="000000" w:sz="4" w:space="0"/>
            </w:tcBorders>
            <w:shd w:val="clear" w:color="auto" w:fill="auto"/>
            <w:noWrap/>
            <w:vAlign w:val="center"/>
          </w:tcPr>
          <w:p w14:paraId="7CFD1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665.82</w:t>
            </w:r>
          </w:p>
        </w:tc>
        <w:tc>
          <w:tcPr>
            <w:tcW w:w="1092" w:type="dxa"/>
            <w:tcBorders>
              <w:top w:val="nil"/>
              <w:left w:val="nil"/>
              <w:bottom w:val="single" w:color="000000" w:sz="4" w:space="0"/>
              <w:right w:val="single" w:color="000000" w:sz="4" w:space="0"/>
            </w:tcBorders>
            <w:shd w:val="clear" w:color="auto" w:fill="auto"/>
            <w:noWrap/>
            <w:vAlign w:val="center"/>
          </w:tcPr>
          <w:p w14:paraId="7E8910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82744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6E263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600E1B">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86973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4109" w:type="dxa"/>
            <w:tcBorders>
              <w:top w:val="nil"/>
              <w:left w:val="nil"/>
              <w:bottom w:val="single" w:color="000000" w:sz="4" w:space="0"/>
              <w:right w:val="single" w:color="000000" w:sz="4" w:space="0"/>
            </w:tcBorders>
            <w:shd w:val="clear" w:color="auto" w:fill="auto"/>
            <w:noWrap/>
            <w:vAlign w:val="center"/>
          </w:tcPr>
          <w:p w14:paraId="7CAA1B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1460" w:type="dxa"/>
            <w:tcBorders>
              <w:top w:val="nil"/>
              <w:left w:val="nil"/>
              <w:bottom w:val="single" w:color="000000" w:sz="4" w:space="0"/>
              <w:right w:val="single" w:color="000000" w:sz="4" w:space="0"/>
            </w:tcBorders>
            <w:shd w:val="clear" w:color="auto" w:fill="auto"/>
            <w:noWrap/>
            <w:vAlign w:val="center"/>
          </w:tcPr>
          <w:p w14:paraId="0D3DA3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613" w:type="dxa"/>
            <w:tcBorders>
              <w:top w:val="nil"/>
              <w:left w:val="nil"/>
              <w:bottom w:val="single" w:color="000000" w:sz="4" w:space="0"/>
              <w:right w:val="single" w:color="000000" w:sz="4" w:space="0"/>
            </w:tcBorders>
            <w:shd w:val="clear" w:color="auto" w:fill="auto"/>
            <w:noWrap/>
            <w:vAlign w:val="center"/>
          </w:tcPr>
          <w:p w14:paraId="666941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353" w:type="dxa"/>
            <w:tcBorders>
              <w:top w:val="nil"/>
              <w:left w:val="nil"/>
              <w:bottom w:val="single" w:color="000000" w:sz="4" w:space="0"/>
              <w:right w:val="single" w:color="000000" w:sz="4" w:space="0"/>
            </w:tcBorders>
            <w:shd w:val="clear" w:color="auto" w:fill="auto"/>
            <w:noWrap/>
            <w:vAlign w:val="center"/>
          </w:tcPr>
          <w:p w14:paraId="38C8AD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27BFB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04478B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57DD43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749B81">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77F68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4109" w:type="dxa"/>
            <w:tcBorders>
              <w:top w:val="nil"/>
              <w:left w:val="nil"/>
              <w:bottom w:val="single" w:color="000000" w:sz="4" w:space="0"/>
              <w:right w:val="single" w:color="000000" w:sz="4" w:space="0"/>
            </w:tcBorders>
            <w:shd w:val="clear" w:color="auto" w:fill="auto"/>
            <w:noWrap/>
            <w:vAlign w:val="center"/>
          </w:tcPr>
          <w:p w14:paraId="20CF26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460" w:type="dxa"/>
            <w:tcBorders>
              <w:top w:val="nil"/>
              <w:left w:val="nil"/>
              <w:bottom w:val="single" w:color="000000" w:sz="4" w:space="0"/>
              <w:right w:val="single" w:color="000000" w:sz="4" w:space="0"/>
            </w:tcBorders>
            <w:shd w:val="clear" w:color="auto" w:fill="auto"/>
            <w:noWrap/>
            <w:vAlign w:val="center"/>
          </w:tcPr>
          <w:p w14:paraId="05FFE9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613" w:type="dxa"/>
            <w:tcBorders>
              <w:top w:val="nil"/>
              <w:left w:val="nil"/>
              <w:bottom w:val="single" w:color="000000" w:sz="4" w:space="0"/>
              <w:right w:val="single" w:color="000000" w:sz="4" w:space="0"/>
            </w:tcBorders>
            <w:shd w:val="clear" w:color="auto" w:fill="auto"/>
            <w:noWrap/>
            <w:vAlign w:val="center"/>
          </w:tcPr>
          <w:p w14:paraId="37343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353" w:type="dxa"/>
            <w:tcBorders>
              <w:top w:val="nil"/>
              <w:left w:val="nil"/>
              <w:bottom w:val="single" w:color="000000" w:sz="4" w:space="0"/>
              <w:right w:val="single" w:color="000000" w:sz="4" w:space="0"/>
            </w:tcBorders>
            <w:shd w:val="clear" w:color="auto" w:fill="auto"/>
            <w:noWrap/>
            <w:vAlign w:val="center"/>
          </w:tcPr>
          <w:p w14:paraId="6CFE93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574C4E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7CBC2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63BA3E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3B85F52">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714C8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w:t>
            </w:r>
          </w:p>
        </w:tc>
        <w:tc>
          <w:tcPr>
            <w:tcW w:w="4109" w:type="dxa"/>
            <w:tcBorders>
              <w:top w:val="nil"/>
              <w:left w:val="nil"/>
              <w:bottom w:val="single" w:color="000000" w:sz="4" w:space="0"/>
              <w:right w:val="single" w:color="000000" w:sz="4" w:space="0"/>
            </w:tcBorders>
            <w:shd w:val="clear" w:color="auto" w:fill="auto"/>
            <w:noWrap/>
            <w:vAlign w:val="center"/>
          </w:tcPr>
          <w:p w14:paraId="1A5533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知识产权事务</w:t>
            </w:r>
          </w:p>
        </w:tc>
        <w:tc>
          <w:tcPr>
            <w:tcW w:w="1460" w:type="dxa"/>
            <w:tcBorders>
              <w:top w:val="nil"/>
              <w:left w:val="nil"/>
              <w:bottom w:val="single" w:color="000000" w:sz="4" w:space="0"/>
              <w:right w:val="single" w:color="000000" w:sz="4" w:space="0"/>
            </w:tcBorders>
            <w:shd w:val="clear" w:color="auto" w:fill="auto"/>
            <w:noWrap/>
            <w:vAlign w:val="center"/>
          </w:tcPr>
          <w:p w14:paraId="699181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613" w:type="dxa"/>
            <w:tcBorders>
              <w:top w:val="nil"/>
              <w:left w:val="nil"/>
              <w:bottom w:val="single" w:color="000000" w:sz="4" w:space="0"/>
              <w:right w:val="single" w:color="000000" w:sz="4" w:space="0"/>
            </w:tcBorders>
            <w:shd w:val="clear" w:color="auto" w:fill="auto"/>
            <w:noWrap/>
            <w:vAlign w:val="center"/>
          </w:tcPr>
          <w:p w14:paraId="75D2A2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56FE73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092" w:type="dxa"/>
            <w:tcBorders>
              <w:top w:val="nil"/>
              <w:left w:val="nil"/>
              <w:bottom w:val="single" w:color="000000" w:sz="4" w:space="0"/>
              <w:right w:val="single" w:color="000000" w:sz="4" w:space="0"/>
            </w:tcBorders>
            <w:shd w:val="clear" w:color="auto" w:fill="auto"/>
            <w:noWrap/>
            <w:vAlign w:val="center"/>
          </w:tcPr>
          <w:p w14:paraId="16F333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60397B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7697A9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3DB503">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89672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2011409</w:t>
            </w:r>
          </w:p>
        </w:tc>
        <w:tc>
          <w:tcPr>
            <w:tcW w:w="4109" w:type="dxa"/>
            <w:tcBorders>
              <w:top w:val="nil"/>
              <w:left w:val="nil"/>
              <w:bottom w:val="single" w:color="000000" w:sz="4" w:space="0"/>
              <w:right w:val="single" w:color="000000" w:sz="4" w:space="0"/>
            </w:tcBorders>
            <w:shd w:val="clear" w:color="auto" w:fill="auto"/>
            <w:noWrap/>
            <w:vAlign w:val="center"/>
          </w:tcPr>
          <w:p w14:paraId="3988CB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知识产权宏观管理</w:t>
            </w:r>
          </w:p>
        </w:tc>
        <w:tc>
          <w:tcPr>
            <w:tcW w:w="1460" w:type="dxa"/>
            <w:tcBorders>
              <w:top w:val="nil"/>
              <w:left w:val="nil"/>
              <w:bottom w:val="single" w:color="000000" w:sz="4" w:space="0"/>
              <w:right w:val="single" w:color="000000" w:sz="4" w:space="0"/>
            </w:tcBorders>
            <w:shd w:val="clear" w:color="auto" w:fill="auto"/>
            <w:noWrap/>
            <w:vAlign w:val="center"/>
          </w:tcPr>
          <w:p w14:paraId="344846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613" w:type="dxa"/>
            <w:tcBorders>
              <w:top w:val="nil"/>
              <w:left w:val="nil"/>
              <w:bottom w:val="single" w:color="000000" w:sz="4" w:space="0"/>
              <w:right w:val="single" w:color="000000" w:sz="4" w:space="0"/>
            </w:tcBorders>
            <w:shd w:val="clear" w:color="auto" w:fill="auto"/>
            <w:noWrap/>
            <w:vAlign w:val="center"/>
          </w:tcPr>
          <w:p w14:paraId="46D89B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67485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092" w:type="dxa"/>
            <w:tcBorders>
              <w:top w:val="nil"/>
              <w:left w:val="nil"/>
              <w:bottom w:val="single" w:color="000000" w:sz="4" w:space="0"/>
              <w:right w:val="single" w:color="000000" w:sz="4" w:space="0"/>
            </w:tcBorders>
            <w:shd w:val="clear" w:color="auto" w:fill="auto"/>
            <w:noWrap/>
            <w:vAlign w:val="center"/>
          </w:tcPr>
          <w:p w14:paraId="04F9F3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55B46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2B2865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1FB9D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0F9110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w:t>
            </w:r>
          </w:p>
        </w:tc>
        <w:tc>
          <w:tcPr>
            <w:tcW w:w="4109" w:type="dxa"/>
            <w:tcBorders>
              <w:top w:val="nil"/>
              <w:left w:val="nil"/>
              <w:bottom w:val="single" w:color="000000" w:sz="4" w:space="0"/>
              <w:right w:val="single" w:color="000000" w:sz="4" w:space="0"/>
            </w:tcBorders>
            <w:shd w:val="clear" w:color="auto" w:fill="auto"/>
            <w:noWrap/>
            <w:vAlign w:val="center"/>
          </w:tcPr>
          <w:p w14:paraId="30EA4A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市场监督管理事务</w:t>
            </w:r>
          </w:p>
        </w:tc>
        <w:tc>
          <w:tcPr>
            <w:tcW w:w="1460" w:type="dxa"/>
            <w:tcBorders>
              <w:top w:val="nil"/>
              <w:left w:val="nil"/>
              <w:bottom w:val="single" w:color="000000" w:sz="4" w:space="0"/>
              <w:right w:val="single" w:color="000000" w:sz="4" w:space="0"/>
            </w:tcBorders>
            <w:shd w:val="clear" w:color="auto" w:fill="auto"/>
            <w:noWrap/>
            <w:vAlign w:val="center"/>
          </w:tcPr>
          <w:p w14:paraId="3579DA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3,421.72</w:t>
            </w:r>
          </w:p>
        </w:tc>
        <w:tc>
          <w:tcPr>
            <w:tcW w:w="1613" w:type="dxa"/>
            <w:tcBorders>
              <w:top w:val="nil"/>
              <w:left w:val="nil"/>
              <w:bottom w:val="single" w:color="000000" w:sz="4" w:space="0"/>
              <w:right w:val="single" w:color="000000" w:sz="4" w:space="0"/>
            </w:tcBorders>
            <w:shd w:val="clear" w:color="auto" w:fill="auto"/>
            <w:noWrap/>
            <w:vAlign w:val="center"/>
          </w:tcPr>
          <w:p w14:paraId="13B9CB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2,765.90</w:t>
            </w:r>
          </w:p>
        </w:tc>
        <w:tc>
          <w:tcPr>
            <w:tcW w:w="1353" w:type="dxa"/>
            <w:tcBorders>
              <w:top w:val="nil"/>
              <w:left w:val="nil"/>
              <w:bottom w:val="single" w:color="000000" w:sz="4" w:space="0"/>
              <w:right w:val="single" w:color="000000" w:sz="4" w:space="0"/>
            </w:tcBorders>
            <w:shd w:val="clear" w:color="auto" w:fill="auto"/>
            <w:noWrap/>
            <w:vAlign w:val="center"/>
          </w:tcPr>
          <w:p w14:paraId="090439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655.82</w:t>
            </w:r>
          </w:p>
        </w:tc>
        <w:tc>
          <w:tcPr>
            <w:tcW w:w="1092" w:type="dxa"/>
            <w:tcBorders>
              <w:top w:val="nil"/>
              <w:left w:val="nil"/>
              <w:bottom w:val="single" w:color="000000" w:sz="4" w:space="0"/>
              <w:right w:val="single" w:color="000000" w:sz="4" w:space="0"/>
            </w:tcBorders>
            <w:shd w:val="clear" w:color="auto" w:fill="auto"/>
            <w:noWrap/>
            <w:vAlign w:val="center"/>
          </w:tcPr>
          <w:p w14:paraId="0D8916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FED99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2C6B04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EAEB2B">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D4782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2013801</w:t>
            </w:r>
          </w:p>
        </w:tc>
        <w:tc>
          <w:tcPr>
            <w:tcW w:w="4109" w:type="dxa"/>
            <w:tcBorders>
              <w:top w:val="nil"/>
              <w:left w:val="nil"/>
              <w:bottom w:val="single" w:color="000000" w:sz="4" w:space="0"/>
              <w:right w:val="single" w:color="000000" w:sz="4" w:space="0"/>
            </w:tcBorders>
            <w:shd w:val="clear" w:color="auto" w:fill="auto"/>
            <w:noWrap/>
            <w:vAlign w:val="center"/>
          </w:tcPr>
          <w:p w14:paraId="46FCDA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460" w:type="dxa"/>
            <w:tcBorders>
              <w:top w:val="nil"/>
              <w:left w:val="nil"/>
              <w:bottom w:val="single" w:color="000000" w:sz="4" w:space="0"/>
              <w:right w:val="single" w:color="000000" w:sz="4" w:space="0"/>
            </w:tcBorders>
            <w:shd w:val="clear" w:color="auto" w:fill="auto"/>
            <w:noWrap/>
            <w:vAlign w:val="center"/>
          </w:tcPr>
          <w:p w14:paraId="556676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2,428.03</w:t>
            </w:r>
          </w:p>
        </w:tc>
        <w:tc>
          <w:tcPr>
            <w:tcW w:w="1613" w:type="dxa"/>
            <w:tcBorders>
              <w:top w:val="nil"/>
              <w:left w:val="nil"/>
              <w:bottom w:val="single" w:color="000000" w:sz="4" w:space="0"/>
              <w:right w:val="single" w:color="000000" w:sz="4" w:space="0"/>
            </w:tcBorders>
            <w:shd w:val="clear" w:color="auto" w:fill="auto"/>
            <w:noWrap/>
            <w:vAlign w:val="center"/>
          </w:tcPr>
          <w:p w14:paraId="216492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2,428.03</w:t>
            </w:r>
          </w:p>
        </w:tc>
        <w:tc>
          <w:tcPr>
            <w:tcW w:w="1353" w:type="dxa"/>
            <w:tcBorders>
              <w:top w:val="nil"/>
              <w:left w:val="nil"/>
              <w:bottom w:val="single" w:color="000000" w:sz="4" w:space="0"/>
              <w:right w:val="single" w:color="000000" w:sz="4" w:space="0"/>
            </w:tcBorders>
            <w:shd w:val="clear" w:color="auto" w:fill="auto"/>
            <w:noWrap/>
            <w:vAlign w:val="center"/>
          </w:tcPr>
          <w:p w14:paraId="376E53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7161D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3C9EC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4EE5BC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39204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2F3ED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2013802</w:t>
            </w:r>
          </w:p>
        </w:tc>
        <w:tc>
          <w:tcPr>
            <w:tcW w:w="4109" w:type="dxa"/>
            <w:tcBorders>
              <w:top w:val="nil"/>
              <w:left w:val="nil"/>
              <w:bottom w:val="single" w:color="000000" w:sz="4" w:space="0"/>
              <w:right w:val="single" w:color="000000" w:sz="4" w:space="0"/>
            </w:tcBorders>
            <w:shd w:val="clear" w:color="auto" w:fill="auto"/>
            <w:noWrap/>
            <w:vAlign w:val="center"/>
          </w:tcPr>
          <w:p w14:paraId="45F3E8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460" w:type="dxa"/>
            <w:tcBorders>
              <w:top w:val="nil"/>
              <w:left w:val="nil"/>
              <w:bottom w:val="single" w:color="000000" w:sz="4" w:space="0"/>
              <w:right w:val="single" w:color="000000" w:sz="4" w:space="0"/>
            </w:tcBorders>
            <w:shd w:val="clear" w:color="auto" w:fill="auto"/>
            <w:noWrap/>
            <w:vAlign w:val="center"/>
          </w:tcPr>
          <w:p w14:paraId="291EDB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c>
          <w:tcPr>
            <w:tcW w:w="1613" w:type="dxa"/>
            <w:tcBorders>
              <w:top w:val="nil"/>
              <w:left w:val="nil"/>
              <w:bottom w:val="single" w:color="000000" w:sz="4" w:space="0"/>
              <w:right w:val="single" w:color="000000" w:sz="4" w:space="0"/>
            </w:tcBorders>
            <w:shd w:val="clear" w:color="auto" w:fill="auto"/>
            <w:noWrap/>
            <w:vAlign w:val="center"/>
          </w:tcPr>
          <w:p w14:paraId="04EF99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3681B0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c>
          <w:tcPr>
            <w:tcW w:w="1092" w:type="dxa"/>
            <w:tcBorders>
              <w:top w:val="nil"/>
              <w:left w:val="nil"/>
              <w:bottom w:val="single" w:color="000000" w:sz="4" w:space="0"/>
              <w:right w:val="single" w:color="000000" w:sz="4" w:space="0"/>
            </w:tcBorders>
            <w:shd w:val="clear" w:color="auto" w:fill="auto"/>
            <w:noWrap/>
            <w:vAlign w:val="center"/>
          </w:tcPr>
          <w:p w14:paraId="1A2DA2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71F414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3D2244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7155F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00D20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2013804</w:t>
            </w:r>
          </w:p>
        </w:tc>
        <w:tc>
          <w:tcPr>
            <w:tcW w:w="4109" w:type="dxa"/>
            <w:tcBorders>
              <w:top w:val="nil"/>
              <w:left w:val="nil"/>
              <w:bottom w:val="single" w:color="000000" w:sz="4" w:space="0"/>
              <w:right w:val="single" w:color="000000" w:sz="4" w:space="0"/>
            </w:tcBorders>
            <w:shd w:val="clear" w:color="auto" w:fill="auto"/>
            <w:noWrap/>
            <w:vAlign w:val="center"/>
          </w:tcPr>
          <w:p w14:paraId="09ADBD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市场主体管理</w:t>
            </w:r>
          </w:p>
        </w:tc>
        <w:tc>
          <w:tcPr>
            <w:tcW w:w="1460" w:type="dxa"/>
            <w:tcBorders>
              <w:top w:val="nil"/>
              <w:left w:val="nil"/>
              <w:bottom w:val="single" w:color="000000" w:sz="4" w:space="0"/>
              <w:right w:val="single" w:color="000000" w:sz="4" w:space="0"/>
            </w:tcBorders>
            <w:shd w:val="clear" w:color="auto" w:fill="auto"/>
            <w:noWrap/>
            <w:vAlign w:val="center"/>
          </w:tcPr>
          <w:p w14:paraId="01ABB4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c>
          <w:tcPr>
            <w:tcW w:w="1613" w:type="dxa"/>
            <w:tcBorders>
              <w:top w:val="nil"/>
              <w:left w:val="nil"/>
              <w:bottom w:val="single" w:color="000000" w:sz="4" w:space="0"/>
              <w:right w:val="single" w:color="000000" w:sz="4" w:space="0"/>
            </w:tcBorders>
            <w:shd w:val="clear" w:color="auto" w:fill="auto"/>
            <w:noWrap/>
            <w:vAlign w:val="center"/>
          </w:tcPr>
          <w:p w14:paraId="529D3E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484091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c>
          <w:tcPr>
            <w:tcW w:w="1092" w:type="dxa"/>
            <w:tcBorders>
              <w:top w:val="nil"/>
              <w:left w:val="nil"/>
              <w:bottom w:val="single" w:color="000000" w:sz="4" w:space="0"/>
              <w:right w:val="single" w:color="000000" w:sz="4" w:space="0"/>
            </w:tcBorders>
            <w:shd w:val="clear" w:color="auto" w:fill="auto"/>
            <w:noWrap/>
            <w:vAlign w:val="center"/>
          </w:tcPr>
          <w:p w14:paraId="78E264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7CEBE9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338485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726812">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5E63E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2013805</w:t>
            </w:r>
          </w:p>
        </w:tc>
        <w:tc>
          <w:tcPr>
            <w:tcW w:w="4109" w:type="dxa"/>
            <w:tcBorders>
              <w:top w:val="nil"/>
              <w:left w:val="nil"/>
              <w:bottom w:val="single" w:color="000000" w:sz="4" w:space="0"/>
              <w:right w:val="single" w:color="000000" w:sz="4" w:space="0"/>
            </w:tcBorders>
            <w:shd w:val="clear" w:color="auto" w:fill="auto"/>
            <w:noWrap/>
            <w:vAlign w:val="center"/>
          </w:tcPr>
          <w:p w14:paraId="429DAC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市场秩序执法</w:t>
            </w:r>
          </w:p>
        </w:tc>
        <w:tc>
          <w:tcPr>
            <w:tcW w:w="1460" w:type="dxa"/>
            <w:tcBorders>
              <w:top w:val="nil"/>
              <w:left w:val="nil"/>
              <w:bottom w:val="single" w:color="000000" w:sz="4" w:space="0"/>
              <w:right w:val="single" w:color="000000" w:sz="4" w:space="0"/>
            </w:tcBorders>
            <w:shd w:val="clear" w:color="auto" w:fill="auto"/>
            <w:noWrap/>
            <w:vAlign w:val="center"/>
          </w:tcPr>
          <w:p w14:paraId="588A4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c>
          <w:tcPr>
            <w:tcW w:w="1613" w:type="dxa"/>
            <w:tcBorders>
              <w:top w:val="nil"/>
              <w:left w:val="nil"/>
              <w:bottom w:val="single" w:color="000000" w:sz="4" w:space="0"/>
              <w:right w:val="single" w:color="000000" w:sz="4" w:space="0"/>
            </w:tcBorders>
            <w:shd w:val="clear" w:color="auto" w:fill="auto"/>
            <w:noWrap/>
            <w:vAlign w:val="center"/>
          </w:tcPr>
          <w:p w14:paraId="6F399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34AB9C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c>
          <w:tcPr>
            <w:tcW w:w="1092" w:type="dxa"/>
            <w:tcBorders>
              <w:top w:val="nil"/>
              <w:left w:val="nil"/>
              <w:bottom w:val="single" w:color="000000" w:sz="4" w:space="0"/>
              <w:right w:val="single" w:color="000000" w:sz="4" w:space="0"/>
            </w:tcBorders>
            <w:shd w:val="clear" w:color="auto" w:fill="auto"/>
            <w:noWrap/>
            <w:vAlign w:val="center"/>
          </w:tcPr>
          <w:p w14:paraId="56E5B3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03CE28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42E83E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E6A0AD">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8DE8C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2013808</w:t>
            </w:r>
          </w:p>
        </w:tc>
        <w:tc>
          <w:tcPr>
            <w:tcW w:w="4109" w:type="dxa"/>
            <w:tcBorders>
              <w:top w:val="nil"/>
              <w:left w:val="nil"/>
              <w:bottom w:val="single" w:color="000000" w:sz="4" w:space="0"/>
              <w:right w:val="single" w:color="000000" w:sz="4" w:space="0"/>
            </w:tcBorders>
            <w:shd w:val="clear" w:color="auto" w:fill="auto"/>
            <w:noWrap/>
            <w:vAlign w:val="center"/>
          </w:tcPr>
          <w:p w14:paraId="2DE93E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信息化建设</w:t>
            </w:r>
          </w:p>
        </w:tc>
        <w:tc>
          <w:tcPr>
            <w:tcW w:w="1460" w:type="dxa"/>
            <w:tcBorders>
              <w:top w:val="nil"/>
              <w:left w:val="nil"/>
              <w:bottom w:val="single" w:color="000000" w:sz="4" w:space="0"/>
              <w:right w:val="single" w:color="000000" w:sz="4" w:space="0"/>
            </w:tcBorders>
            <w:shd w:val="clear" w:color="auto" w:fill="auto"/>
            <w:noWrap/>
            <w:vAlign w:val="center"/>
          </w:tcPr>
          <w:p w14:paraId="23502B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613" w:type="dxa"/>
            <w:tcBorders>
              <w:top w:val="nil"/>
              <w:left w:val="nil"/>
              <w:bottom w:val="single" w:color="000000" w:sz="4" w:space="0"/>
              <w:right w:val="single" w:color="000000" w:sz="4" w:space="0"/>
            </w:tcBorders>
            <w:shd w:val="clear" w:color="auto" w:fill="auto"/>
            <w:noWrap/>
            <w:vAlign w:val="center"/>
          </w:tcPr>
          <w:p w14:paraId="21F9AA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3A6FCE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092" w:type="dxa"/>
            <w:tcBorders>
              <w:top w:val="nil"/>
              <w:left w:val="nil"/>
              <w:bottom w:val="single" w:color="000000" w:sz="4" w:space="0"/>
              <w:right w:val="single" w:color="000000" w:sz="4" w:space="0"/>
            </w:tcBorders>
            <w:shd w:val="clear" w:color="auto" w:fill="auto"/>
            <w:noWrap/>
            <w:vAlign w:val="center"/>
          </w:tcPr>
          <w:p w14:paraId="6C6913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44C04B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6E5272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765704">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044626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2013810</w:t>
            </w:r>
          </w:p>
        </w:tc>
        <w:tc>
          <w:tcPr>
            <w:tcW w:w="4109" w:type="dxa"/>
            <w:tcBorders>
              <w:top w:val="nil"/>
              <w:left w:val="nil"/>
              <w:bottom w:val="single" w:color="000000" w:sz="4" w:space="0"/>
              <w:right w:val="single" w:color="000000" w:sz="4" w:space="0"/>
            </w:tcBorders>
            <w:shd w:val="clear" w:color="auto" w:fill="auto"/>
            <w:noWrap/>
            <w:vAlign w:val="center"/>
          </w:tcPr>
          <w:p w14:paraId="16B0B3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质量基础</w:t>
            </w:r>
          </w:p>
        </w:tc>
        <w:tc>
          <w:tcPr>
            <w:tcW w:w="1460" w:type="dxa"/>
            <w:tcBorders>
              <w:top w:val="nil"/>
              <w:left w:val="nil"/>
              <w:bottom w:val="single" w:color="000000" w:sz="4" w:space="0"/>
              <w:right w:val="single" w:color="000000" w:sz="4" w:space="0"/>
            </w:tcBorders>
            <w:shd w:val="clear" w:color="auto" w:fill="auto"/>
            <w:noWrap/>
            <w:vAlign w:val="center"/>
          </w:tcPr>
          <w:p w14:paraId="2584E6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c>
          <w:tcPr>
            <w:tcW w:w="1613" w:type="dxa"/>
            <w:tcBorders>
              <w:top w:val="nil"/>
              <w:left w:val="nil"/>
              <w:bottom w:val="single" w:color="000000" w:sz="4" w:space="0"/>
              <w:right w:val="single" w:color="000000" w:sz="4" w:space="0"/>
            </w:tcBorders>
            <w:shd w:val="clear" w:color="auto" w:fill="auto"/>
            <w:noWrap/>
            <w:vAlign w:val="center"/>
          </w:tcPr>
          <w:p w14:paraId="14A18A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161450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c>
          <w:tcPr>
            <w:tcW w:w="1092" w:type="dxa"/>
            <w:tcBorders>
              <w:top w:val="nil"/>
              <w:left w:val="nil"/>
              <w:bottom w:val="single" w:color="000000" w:sz="4" w:space="0"/>
              <w:right w:val="single" w:color="000000" w:sz="4" w:space="0"/>
            </w:tcBorders>
            <w:shd w:val="clear" w:color="auto" w:fill="auto"/>
            <w:noWrap/>
            <w:vAlign w:val="center"/>
          </w:tcPr>
          <w:p w14:paraId="404781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5D53E6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74CE8A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76AA1C">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25CF4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2013812</w:t>
            </w:r>
          </w:p>
        </w:tc>
        <w:tc>
          <w:tcPr>
            <w:tcW w:w="4109" w:type="dxa"/>
            <w:tcBorders>
              <w:top w:val="nil"/>
              <w:left w:val="nil"/>
              <w:bottom w:val="single" w:color="000000" w:sz="4" w:space="0"/>
              <w:right w:val="single" w:color="000000" w:sz="4" w:space="0"/>
            </w:tcBorders>
            <w:shd w:val="clear" w:color="auto" w:fill="auto"/>
            <w:noWrap/>
            <w:vAlign w:val="center"/>
          </w:tcPr>
          <w:p w14:paraId="362B7D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药品事务</w:t>
            </w:r>
          </w:p>
        </w:tc>
        <w:tc>
          <w:tcPr>
            <w:tcW w:w="1460" w:type="dxa"/>
            <w:tcBorders>
              <w:top w:val="nil"/>
              <w:left w:val="nil"/>
              <w:bottom w:val="single" w:color="000000" w:sz="4" w:space="0"/>
              <w:right w:val="single" w:color="000000" w:sz="4" w:space="0"/>
            </w:tcBorders>
            <w:shd w:val="clear" w:color="auto" w:fill="auto"/>
            <w:noWrap/>
            <w:vAlign w:val="center"/>
          </w:tcPr>
          <w:p w14:paraId="32D75A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613" w:type="dxa"/>
            <w:tcBorders>
              <w:top w:val="nil"/>
              <w:left w:val="nil"/>
              <w:bottom w:val="single" w:color="000000" w:sz="4" w:space="0"/>
              <w:right w:val="single" w:color="000000" w:sz="4" w:space="0"/>
            </w:tcBorders>
            <w:shd w:val="clear" w:color="auto" w:fill="auto"/>
            <w:noWrap/>
            <w:vAlign w:val="center"/>
          </w:tcPr>
          <w:p w14:paraId="128F84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655997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092" w:type="dxa"/>
            <w:tcBorders>
              <w:top w:val="nil"/>
              <w:left w:val="nil"/>
              <w:bottom w:val="single" w:color="000000" w:sz="4" w:space="0"/>
              <w:right w:val="single" w:color="000000" w:sz="4" w:space="0"/>
            </w:tcBorders>
            <w:shd w:val="clear" w:color="auto" w:fill="auto"/>
            <w:noWrap/>
            <w:vAlign w:val="center"/>
          </w:tcPr>
          <w:p w14:paraId="25565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56A53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68246E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CA6E5B">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31B5C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2013816</w:t>
            </w:r>
          </w:p>
        </w:tc>
        <w:tc>
          <w:tcPr>
            <w:tcW w:w="4109" w:type="dxa"/>
            <w:tcBorders>
              <w:top w:val="nil"/>
              <w:left w:val="nil"/>
              <w:bottom w:val="single" w:color="000000" w:sz="4" w:space="0"/>
              <w:right w:val="single" w:color="000000" w:sz="4" w:space="0"/>
            </w:tcBorders>
            <w:shd w:val="clear" w:color="auto" w:fill="auto"/>
            <w:noWrap/>
            <w:vAlign w:val="center"/>
          </w:tcPr>
          <w:p w14:paraId="4937D7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食品安全监管</w:t>
            </w:r>
          </w:p>
        </w:tc>
        <w:tc>
          <w:tcPr>
            <w:tcW w:w="1460" w:type="dxa"/>
            <w:tcBorders>
              <w:top w:val="nil"/>
              <w:left w:val="nil"/>
              <w:bottom w:val="single" w:color="000000" w:sz="4" w:space="0"/>
              <w:right w:val="single" w:color="000000" w:sz="4" w:space="0"/>
            </w:tcBorders>
            <w:shd w:val="clear" w:color="auto" w:fill="auto"/>
            <w:noWrap/>
            <w:vAlign w:val="center"/>
          </w:tcPr>
          <w:p w14:paraId="0A264D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c>
          <w:tcPr>
            <w:tcW w:w="1613" w:type="dxa"/>
            <w:tcBorders>
              <w:top w:val="nil"/>
              <w:left w:val="nil"/>
              <w:bottom w:val="single" w:color="000000" w:sz="4" w:space="0"/>
              <w:right w:val="single" w:color="000000" w:sz="4" w:space="0"/>
            </w:tcBorders>
            <w:shd w:val="clear" w:color="auto" w:fill="auto"/>
            <w:noWrap/>
            <w:vAlign w:val="center"/>
          </w:tcPr>
          <w:p w14:paraId="09C1F9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53" w:type="dxa"/>
            <w:tcBorders>
              <w:top w:val="nil"/>
              <w:left w:val="nil"/>
              <w:bottom w:val="single" w:color="000000" w:sz="4" w:space="0"/>
              <w:right w:val="single" w:color="000000" w:sz="4" w:space="0"/>
            </w:tcBorders>
            <w:shd w:val="clear" w:color="auto" w:fill="auto"/>
            <w:noWrap/>
            <w:vAlign w:val="center"/>
          </w:tcPr>
          <w:p w14:paraId="22D43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c>
          <w:tcPr>
            <w:tcW w:w="1092" w:type="dxa"/>
            <w:tcBorders>
              <w:top w:val="nil"/>
              <w:left w:val="nil"/>
              <w:bottom w:val="single" w:color="000000" w:sz="4" w:space="0"/>
              <w:right w:val="single" w:color="000000" w:sz="4" w:space="0"/>
            </w:tcBorders>
            <w:shd w:val="clear" w:color="auto" w:fill="auto"/>
            <w:noWrap/>
            <w:vAlign w:val="center"/>
          </w:tcPr>
          <w:p w14:paraId="5F69A1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03F28C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71DC8B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B96668">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7E848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2013899</w:t>
            </w:r>
          </w:p>
        </w:tc>
        <w:tc>
          <w:tcPr>
            <w:tcW w:w="4109" w:type="dxa"/>
            <w:tcBorders>
              <w:top w:val="nil"/>
              <w:left w:val="nil"/>
              <w:bottom w:val="single" w:color="000000" w:sz="4" w:space="0"/>
              <w:right w:val="single" w:color="000000" w:sz="4" w:space="0"/>
            </w:tcBorders>
            <w:shd w:val="clear" w:color="auto" w:fill="auto"/>
            <w:noWrap/>
            <w:vAlign w:val="center"/>
          </w:tcPr>
          <w:p w14:paraId="62E58C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其他市场监督管理事务</w:t>
            </w:r>
          </w:p>
        </w:tc>
        <w:tc>
          <w:tcPr>
            <w:tcW w:w="1460" w:type="dxa"/>
            <w:tcBorders>
              <w:top w:val="nil"/>
              <w:left w:val="nil"/>
              <w:bottom w:val="single" w:color="000000" w:sz="4" w:space="0"/>
              <w:right w:val="single" w:color="000000" w:sz="4" w:space="0"/>
            </w:tcBorders>
            <w:shd w:val="clear" w:color="auto" w:fill="auto"/>
            <w:noWrap/>
            <w:vAlign w:val="center"/>
          </w:tcPr>
          <w:p w14:paraId="79F04C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1613" w:type="dxa"/>
            <w:tcBorders>
              <w:top w:val="nil"/>
              <w:left w:val="nil"/>
              <w:bottom w:val="single" w:color="000000" w:sz="4" w:space="0"/>
              <w:right w:val="single" w:color="000000" w:sz="4" w:space="0"/>
            </w:tcBorders>
            <w:shd w:val="clear" w:color="auto" w:fill="auto"/>
            <w:noWrap/>
            <w:vAlign w:val="center"/>
          </w:tcPr>
          <w:p w14:paraId="1F658B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1353" w:type="dxa"/>
            <w:tcBorders>
              <w:top w:val="nil"/>
              <w:left w:val="nil"/>
              <w:bottom w:val="single" w:color="000000" w:sz="4" w:space="0"/>
              <w:right w:val="single" w:color="000000" w:sz="4" w:space="0"/>
            </w:tcBorders>
            <w:shd w:val="clear" w:color="auto" w:fill="auto"/>
            <w:noWrap/>
            <w:vAlign w:val="center"/>
          </w:tcPr>
          <w:p w14:paraId="7C93EB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1DCA9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0755F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1A9AC4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1FE000">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BAB3B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4109" w:type="dxa"/>
            <w:tcBorders>
              <w:top w:val="nil"/>
              <w:left w:val="nil"/>
              <w:bottom w:val="single" w:color="000000" w:sz="4" w:space="0"/>
              <w:right w:val="single" w:color="000000" w:sz="4" w:space="0"/>
            </w:tcBorders>
            <w:shd w:val="clear" w:color="auto" w:fill="auto"/>
            <w:noWrap/>
            <w:vAlign w:val="center"/>
          </w:tcPr>
          <w:p w14:paraId="50E622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460" w:type="dxa"/>
            <w:tcBorders>
              <w:top w:val="nil"/>
              <w:left w:val="nil"/>
              <w:bottom w:val="single" w:color="000000" w:sz="4" w:space="0"/>
              <w:right w:val="single" w:color="000000" w:sz="4" w:space="0"/>
            </w:tcBorders>
            <w:shd w:val="clear" w:color="auto" w:fill="auto"/>
            <w:noWrap/>
            <w:vAlign w:val="center"/>
          </w:tcPr>
          <w:p w14:paraId="41182E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1613" w:type="dxa"/>
            <w:tcBorders>
              <w:top w:val="nil"/>
              <w:left w:val="nil"/>
              <w:bottom w:val="single" w:color="000000" w:sz="4" w:space="0"/>
              <w:right w:val="single" w:color="000000" w:sz="4" w:space="0"/>
            </w:tcBorders>
            <w:shd w:val="clear" w:color="auto" w:fill="auto"/>
            <w:noWrap/>
            <w:vAlign w:val="center"/>
          </w:tcPr>
          <w:p w14:paraId="23FF20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1353" w:type="dxa"/>
            <w:tcBorders>
              <w:top w:val="nil"/>
              <w:left w:val="nil"/>
              <w:bottom w:val="single" w:color="000000" w:sz="4" w:space="0"/>
              <w:right w:val="single" w:color="000000" w:sz="4" w:space="0"/>
            </w:tcBorders>
            <w:shd w:val="clear" w:color="auto" w:fill="auto"/>
            <w:noWrap/>
            <w:vAlign w:val="center"/>
          </w:tcPr>
          <w:p w14:paraId="48427F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5EC7B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84B4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63D228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4F8626">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5ABC3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4109" w:type="dxa"/>
            <w:tcBorders>
              <w:top w:val="nil"/>
              <w:left w:val="nil"/>
              <w:bottom w:val="single" w:color="000000" w:sz="4" w:space="0"/>
              <w:right w:val="single" w:color="000000" w:sz="4" w:space="0"/>
            </w:tcBorders>
            <w:shd w:val="clear" w:color="auto" w:fill="auto"/>
            <w:noWrap/>
            <w:vAlign w:val="center"/>
          </w:tcPr>
          <w:p w14:paraId="05BE58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460" w:type="dxa"/>
            <w:tcBorders>
              <w:top w:val="nil"/>
              <w:left w:val="nil"/>
              <w:bottom w:val="single" w:color="000000" w:sz="4" w:space="0"/>
              <w:right w:val="single" w:color="000000" w:sz="4" w:space="0"/>
            </w:tcBorders>
            <w:shd w:val="clear" w:color="auto" w:fill="auto"/>
            <w:noWrap/>
            <w:vAlign w:val="center"/>
          </w:tcPr>
          <w:p w14:paraId="1362E4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613" w:type="dxa"/>
            <w:tcBorders>
              <w:top w:val="nil"/>
              <w:left w:val="nil"/>
              <w:bottom w:val="single" w:color="000000" w:sz="4" w:space="0"/>
              <w:right w:val="single" w:color="000000" w:sz="4" w:space="0"/>
            </w:tcBorders>
            <w:shd w:val="clear" w:color="auto" w:fill="auto"/>
            <w:noWrap/>
            <w:vAlign w:val="center"/>
          </w:tcPr>
          <w:p w14:paraId="16D92E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353" w:type="dxa"/>
            <w:tcBorders>
              <w:top w:val="nil"/>
              <w:left w:val="nil"/>
              <w:bottom w:val="single" w:color="000000" w:sz="4" w:space="0"/>
              <w:right w:val="single" w:color="000000" w:sz="4" w:space="0"/>
            </w:tcBorders>
            <w:shd w:val="clear" w:color="auto" w:fill="auto"/>
            <w:noWrap/>
            <w:vAlign w:val="center"/>
          </w:tcPr>
          <w:p w14:paraId="76A478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BAC2E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A31C7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57C77E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076431">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E107F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4109" w:type="dxa"/>
            <w:tcBorders>
              <w:top w:val="nil"/>
              <w:left w:val="nil"/>
              <w:bottom w:val="single" w:color="000000" w:sz="4" w:space="0"/>
              <w:right w:val="single" w:color="000000" w:sz="4" w:space="0"/>
            </w:tcBorders>
            <w:shd w:val="clear" w:color="auto" w:fill="auto"/>
            <w:noWrap/>
            <w:vAlign w:val="center"/>
          </w:tcPr>
          <w:p w14:paraId="2E28BA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1460" w:type="dxa"/>
            <w:tcBorders>
              <w:top w:val="nil"/>
              <w:left w:val="nil"/>
              <w:bottom w:val="single" w:color="000000" w:sz="4" w:space="0"/>
              <w:right w:val="single" w:color="000000" w:sz="4" w:space="0"/>
            </w:tcBorders>
            <w:shd w:val="clear" w:color="auto" w:fill="auto"/>
            <w:noWrap/>
            <w:vAlign w:val="center"/>
          </w:tcPr>
          <w:p w14:paraId="696947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613" w:type="dxa"/>
            <w:tcBorders>
              <w:top w:val="nil"/>
              <w:left w:val="nil"/>
              <w:bottom w:val="single" w:color="000000" w:sz="4" w:space="0"/>
              <w:right w:val="single" w:color="000000" w:sz="4" w:space="0"/>
            </w:tcBorders>
            <w:shd w:val="clear" w:color="auto" w:fill="auto"/>
            <w:noWrap/>
            <w:vAlign w:val="center"/>
          </w:tcPr>
          <w:p w14:paraId="31E482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353" w:type="dxa"/>
            <w:tcBorders>
              <w:top w:val="nil"/>
              <w:left w:val="nil"/>
              <w:bottom w:val="single" w:color="000000" w:sz="4" w:space="0"/>
              <w:right w:val="single" w:color="000000" w:sz="4" w:space="0"/>
            </w:tcBorders>
            <w:shd w:val="clear" w:color="auto" w:fill="auto"/>
            <w:noWrap/>
            <w:vAlign w:val="center"/>
          </w:tcPr>
          <w:p w14:paraId="6D4559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CC872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46D566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5A8363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7D4285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C34A8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4109" w:type="dxa"/>
            <w:tcBorders>
              <w:top w:val="nil"/>
              <w:left w:val="nil"/>
              <w:bottom w:val="single" w:color="000000" w:sz="4" w:space="0"/>
              <w:right w:val="single" w:color="000000" w:sz="4" w:space="0"/>
            </w:tcBorders>
            <w:shd w:val="clear" w:color="auto" w:fill="auto"/>
            <w:noWrap/>
            <w:vAlign w:val="center"/>
          </w:tcPr>
          <w:p w14:paraId="4B0770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1460" w:type="dxa"/>
            <w:tcBorders>
              <w:top w:val="nil"/>
              <w:left w:val="nil"/>
              <w:bottom w:val="single" w:color="000000" w:sz="4" w:space="0"/>
              <w:right w:val="single" w:color="000000" w:sz="4" w:space="0"/>
            </w:tcBorders>
            <w:shd w:val="clear" w:color="auto" w:fill="auto"/>
            <w:noWrap/>
            <w:vAlign w:val="center"/>
          </w:tcPr>
          <w:p w14:paraId="29DB6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613" w:type="dxa"/>
            <w:tcBorders>
              <w:top w:val="nil"/>
              <w:left w:val="nil"/>
              <w:bottom w:val="single" w:color="000000" w:sz="4" w:space="0"/>
              <w:right w:val="single" w:color="000000" w:sz="4" w:space="0"/>
            </w:tcBorders>
            <w:shd w:val="clear" w:color="auto" w:fill="auto"/>
            <w:noWrap/>
            <w:vAlign w:val="center"/>
          </w:tcPr>
          <w:p w14:paraId="6979C6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353" w:type="dxa"/>
            <w:tcBorders>
              <w:top w:val="nil"/>
              <w:left w:val="nil"/>
              <w:bottom w:val="single" w:color="000000" w:sz="4" w:space="0"/>
              <w:right w:val="single" w:color="000000" w:sz="4" w:space="0"/>
            </w:tcBorders>
            <w:shd w:val="clear" w:color="auto" w:fill="auto"/>
            <w:noWrap/>
            <w:vAlign w:val="center"/>
          </w:tcPr>
          <w:p w14:paraId="1891D0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45C70D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2B4D0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069A79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CA3483">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C67B4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4109" w:type="dxa"/>
            <w:tcBorders>
              <w:top w:val="nil"/>
              <w:left w:val="nil"/>
              <w:bottom w:val="single" w:color="000000" w:sz="4" w:space="0"/>
              <w:right w:val="single" w:color="000000" w:sz="4" w:space="0"/>
            </w:tcBorders>
            <w:shd w:val="clear" w:color="auto" w:fill="auto"/>
            <w:noWrap/>
            <w:vAlign w:val="center"/>
          </w:tcPr>
          <w:p w14:paraId="3F16B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1460" w:type="dxa"/>
            <w:tcBorders>
              <w:top w:val="nil"/>
              <w:left w:val="nil"/>
              <w:bottom w:val="single" w:color="000000" w:sz="4" w:space="0"/>
              <w:right w:val="single" w:color="000000" w:sz="4" w:space="0"/>
            </w:tcBorders>
            <w:shd w:val="clear" w:color="auto" w:fill="auto"/>
            <w:noWrap/>
            <w:vAlign w:val="center"/>
          </w:tcPr>
          <w:p w14:paraId="3C514B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613" w:type="dxa"/>
            <w:tcBorders>
              <w:top w:val="nil"/>
              <w:left w:val="nil"/>
              <w:bottom w:val="single" w:color="000000" w:sz="4" w:space="0"/>
              <w:right w:val="single" w:color="000000" w:sz="4" w:space="0"/>
            </w:tcBorders>
            <w:shd w:val="clear" w:color="auto" w:fill="auto"/>
            <w:noWrap/>
            <w:vAlign w:val="center"/>
          </w:tcPr>
          <w:p w14:paraId="434C81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353" w:type="dxa"/>
            <w:tcBorders>
              <w:top w:val="nil"/>
              <w:left w:val="nil"/>
              <w:bottom w:val="single" w:color="000000" w:sz="4" w:space="0"/>
              <w:right w:val="single" w:color="000000" w:sz="4" w:space="0"/>
            </w:tcBorders>
            <w:shd w:val="clear" w:color="auto" w:fill="auto"/>
            <w:noWrap/>
            <w:vAlign w:val="center"/>
          </w:tcPr>
          <w:p w14:paraId="47B66B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409F0B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FA313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713B1C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5FD0315">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B62BB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4109" w:type="dxa"/>
            <w:tcBorders>
              <w:top w:val="nil"/>
              <w:left w:val="nil"/>
              <w:bottom w:val="single" w:color="000000" w:sz="4" w:space="0"/>
              <w:right w:val="single" w:color="000000" w:sz="4" w:space="0"/>
            </w:tcBorders>
            <w:shd w:val="clear" w:color="auto" w:fill="auto"/>
            <w:noWrap/>
            <w:vAlign w:val="center"/>
          </w:tcPr>
          <w:p w14:paraId="6F022E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460" w:type="dxa"/>
            <w:tcBorders>
              <w:top w:val="nil"/>
              <w:left w:val="nil"/>
              <w:bottom w:val="single" w:color="000000" w:sz="4" w:space="0"/>
              <w:right w:val="single" w:color="000000" w:sz="4" w:space="0"/>
            </w:tcBorders>
            <w:shd w:val="clear" w:color="auto" w:fill="auto"/>
            <w:noWrap/>
            <w:vAlign w:val="center"/>
          </w:tcPr>
          <w:p w14:paraId="4F4C89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613" w:type="dxa"/>
            <w:tcBorders>
              <w:top w:val="nil"/>
              <w:left w:val="nil"/>
              <w:bottom w:val="single" w:color="000000" w:sz="4" w:space="0"/>
              <w:right w:val="single" w:color="000000" w:sz="4" w:space="0"/>
            </w:tcBorders>
            <w:shd w:val="clear" w:color="auto" w:fill="auto"/>
            <w:noWrap/>
            <w:vAlign w:val="center"/>
          </w:tcPr>
          <w:p w14:paraId="753D5F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353" w:type="dxa"/>
            <w:tcBorders>
              <w:top w:val="nil"/>
              <w:left w:val="nil"/>
              <w:bottom w:val="single" w:color="000000" w:sz="4" w:space="0"/>
              <w:right w:val="single" w:color="000000" w:sz="4" w:space="0"/>
            </w:tcBorders>
            <w:shd w:val="clear" w:color="auto" w:fill="auto"/>
            <w:noWrap/>
            <w:vAlign w:val="center"/>
          </w:tcPr>
          <w:p w14:paraId="40E8F8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7814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7DFF1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1483F8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A1CFC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8E54F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4109" w:type="dxa"/>
            <w:tcBorders>
              <w:top w:val="nil"/>
              <w:left w:val="nil"/>
              <w:bottom w:val="single" w:color="000000" w:sz="4" w:space="0"/>
              <w:right w:val="single" w:color="000000" w:sz="4" w:space="0"/>
            </w:tcBorders>
            <w:shd w:val="clear" w:color="auto" w:fill="auto"/>
            <w:noWrap/>
            <w:vAlign w:val="center"/>
          </w:tcPr>
          <w:p w14:paraId="22D06F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460" w:type="dxa"/>
            <w:tcBorders>
              <w:top w:val="nil"/>
              <w:left w:val="nil"/>
              <w:bottom w:val="single" w:color="000000" w:sz="4" w:space="0"/>
              <w:right w:val="single" w:color="000000" w:sz="4" w:space="0"/>
            </w:tcBorders>
            <w:shd w:val="clear" w:color="auto" w:fill="auto"/>
            <w:noWrap/>
            <w:vAlign w:val="center"/>
          </w:tcPr>
          <w:p w14:paraId="3C6C0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613" w:type="dxa"/>
            <w:tcBorders>
              <w:top w:val="nil"/>
              <w:left w:val="nil"/>
              <w:bottom w:val="single" w:color="000000" w:sz="4" w:space="0"/>
              <w:right w:val="single" w:color="000000" w:sz="4" w:space="0"/>
            </w:tcBorders>
            <w:shd w:val="clear" w:color="auto" w:fill="auto"/>
            <w:noWrap/>
            <w:vAlign w:val="center"/>
          </w:tcPr>
          <w:p w14:paraId="0F3004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353" w:type="dxa"/>
            <w:tcBorders>
              <w:top w:val="nil"/>
              <w:left w:val="nil"/>
              <w:bottom w:val="single" w:color="000000" w:sz="4" w:space="0"/>
              <w:right w:val="single" w:color="000000" w:sz="4" w:space="0"/>
            </w:tcBorders>
            <w:shd w:val="clear" w:color="auto" w:fill="auto"/>
            <w:noWrap/>
            <w:vAlign w:val="center"/>
          </w:tcPr>
          <w:p w14:paraId="11A9EF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5CBED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4D0282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04E103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3359CF">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71C6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4109" w:type="dxa"/>
            <w:tcBorders>
              <w:top w:val="nil"/>
              <w:left w:val="nil"/>
              <w:bottom w:val="single" w:color="000000" w:sz="4" w:space="0"/>
              <w:right w:val="single" w:color="000000" w:sz="4" w:space="0"/>
            </w:tcBorders>
            <w:shd w:val="clear" w:color="auto" w:fill="auto"/>
            <w:noWrap/>
            <w:vAlign w:val="center"/>
          </w:tcPr>
          <w:p w14:paraId="1810F2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1460" w:type="dxa"/>
            <w:tcBorders>
              <w:top w:val="nil"/>
              <w:left w:val="nil"/>
              <w:bottom w:val="single" w:color="000000" w:sz="4" w:space="0"/>
              <w:right w:val="single" w:color="000000" w:sz="4" w:space="0"/>
            </w:tcBorders>
            <w:shd w:val="clear" w:color="auto" w:fill="auto"/>
            <w:noWrap/>
            <w:vAlign w:val="center"/>
          </w:tcPr>
          <w:p w14:paraId="0E5D0F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613" w:type="dxa"/>
            <w:tcBorders>
              <w:top w:val="nil"/>
              <w:left w:val="nil"/>
              <w:bottom w:val="single" w:color="000000" w:sz="4" w:space="0"/>
              <w:right w:val="single" w:color="000000" w:sz="4" w:space="0"/>
            </w:tcBorders>
            <w:shd w:val="clear" w:color="auto" w:fill="auto"/>
            <w:noWrap/>
            <w:vAlign w:val="center"/>
          </w:tcPr>
          <w:p w14:paraId="6A018F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353" w:type="dxa"/>
            <w:tcBorders>
              <w:top w:val="nil"/>
              <w:left w:val="nil"/>
              <w:bottom w:val="single" w:color="000000" w:sz="4" w:space="0"/>
              <w:right w:val="single" w:color="000000" w:sz="4" w:space="0"/>
            </w:tcBorders>
            <w:shd w:val="clear" w:color="auto" w:fill="auto"/>
            <w:noWrap/>
            <w:vAlign w:val="center"/>
          </w:tcPr>
          <w:p w14:paraId="184697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6F5752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029A8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2BEE4C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32B11F">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023101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4109" w:type="dxa"/>
            <w:tcBorders>
              <w:top w:val="nil"/>
              <w:left w:val="nil"/>
              <w:bottom w:val="single" w:color="000000" w:sz="4" w:space="0"/>
              <w:right w:val="single" w:color="000000" w:sz="4" w:space="0"/>
            </w:tcBorders>
            <w:shd w:val="clear" w:color="auto" w:fill="auto"/>
            <w:noWrap/>
            <w:vAlign w:val="center"/>
          </w:tcPr>
          <w:p w14:paraId="1B7AE8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1460" w:type="dxa"/>
            <w:tcBorders>
              <w:top w:val="nil"/>
              <w:left w:val="nil"/>
              <w:bottom w:val="single" w:color="000000" w:sz="4" w:space="0"/>
              <w:right w:val="single" w:color="000000" w:sz="4" w:space="0"/>
            </w:tcBorders>
            <w:shd w:val="clear" w:color="auto" w:fill="auto"/>
            <w:noWrap/>
            <w:vAlign w:val="center"/>
          </w:tcPr>
          <w:p w14:paraId="15F6A8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613" w:type="dxa"/>
            <w:tcBorders>
              <w:top w:val="nil"/>
              <w:left w:val="nil"/>
              <w:bottom w:val="single" w:color="000000" w:sz="4" w:space="0"/>
              <w:right w:val="single" w:color="000000" w:sz="4" w:space="0"/>
            </w:tcBorders>
            <w:shd w:val="clear" w:color="auto" w:fill="auto"/>
            <w:noWrap/>
            <w:vAlign w:val="center"/>
          </w:tcPr>
          <w:p w14:paraId="776E5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353" w:type="dxa"/>
            <w:tcBorders>
              <w:top w:val="nil"/>
              <w:left w:val="nil"/>
              <w:bottom w:val="single" w:color="000000" w:sz="4" w:space="0"/>
              <w:right w:val="single" w:color="000000" w:sz="4" w:space="0"/>
            </w:tcBorders>
            <w:shd w:val="clear" w:color="auto" w:fill="auto"/>
            <w:noWrap/>
            <w:vAlign w:val="center"/>
          </w:tcPr>
          <w:p w14:paraId="181940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A77A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15A26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2B4B5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34605C">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A374F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4109" w:type="dxa"/>
            <w:tcBorders>
              <w:top w:val="nil"/>
              <w:left w:val="nil"/>
              <w:bottom w:val="single" w:color="000000" w:sz="4" w:space="0"/>
              <w:right w:val="single" w:color="000000" w:sz="4" w:space="0"/>
            </w:tcBorders>
            <w:shd w:val="clear" w:color="auto" w:fill="auto"/>
            <w:noWrap/>
            <w:vAlign w:val="center"/>
          </w:tcPr>
          <w:p w14:paraId="082B4A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1460" w:type="dxa"/>
            <w:tcBorders>
              <w:top w:val="nil"/>
              <w:left w:val="nil"/>
              <w:bottom w:val="single" w:color="000000" w:sz="4" w:space="0"/>
              <w:right w:val="single" w:color="000000" w:sz="4" w:space="0"/>
            </w:tcBorders>
            <w:shd w:val="clear" w:color="auto" w:fill="auto"/>
            <w:noWrap/>
            <w:vAlign w:val="center"/>
          </w:tcPr>
          <w:p w14:paraId="34E046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613" w:type="dxa"/>
            <w:tcBorders>
              <w:top w:val="nil"/>
              <w:left w:val="nil"/>
              <w:bottom w:val="single" w:color="000000" w:sz="4" w:space="0"/>
              <w:right w:val="single" w:color="000000" w:sz="4" w:space="0"/>
            </w:tcBorders>
            <w:shd w:val="clear" w:color="auto" w:fill="auto"/>
            <w:noWrap/>
            <w:vAlign w:val="center"/>
          </w:tcPr>
          <w:p w14:paraId="3123BD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353" w:type="dxa"/>
            <w:tcBorders>
              <w:top w:val="nil"/>
              <w:left w:val="nil"/>
              <w:bottom w:val="single" w:color="000000" w:sz="4" w:space="0"/>
              <w:right w:val="single" w:color="000000" w:sz="4" w:space="0"/>
            </w:tcBorders>
            <w:shd w:val="clear" w:color="auto" w:fill="auto"/>
            <w:noWrap/>
            <w:vAlign w:val="center"/>
          </w:tcPr>
          <w:p w14:paraId="348BA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2F06CF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7C4FAA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5B4967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CAFB4D">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28506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4109" w:type="dxa"/>
            <w:tcBorders>
              <w:top w:val="nil"/>
              <w:left w:val="nil"/>
              <w:bottom w:val="single" w:color="000000" w:sz="4" w:space="0"/>
              <w:right w:val="single" w:color="000000" w:sz="4" w:space="0"/>
            </w:tcBorders>
            <w:shd w:val="clear" w:color="auto" w:fill="auto"/>
            <w:noWrap/>
            <w:vAlign w:val="center"/>
          </w:tcPr>
          <w:p w14:paraId="4DACA4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460" w:type="dxa"/>
            <w:tcBorders>
              <w:top w:val="nil"/>
              <w:left w:val="nil"/>
              <w:bottom w:val="single" w:color="000000" w:sz="4" w:space="0"/>
              <w:right w:val="single" w:color="000000" w:sz="4" w:space="0"/>
            </w:tcBorders>
            <w:shd w:val="clear" w:color="auto" w:fill="auto"/>
            <w:noWrap/>
            <w:vAlign w:val="center"/>
          </w:tcPr>
          <w:p w14:paraId="73F354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613" w:type="dxa"/>
            <w:tcBorders>
              <w:top w:val="nil"/>
              <w:left w:val="nil"/>
              <w:bottom w:val="single" w:color="000000" w:sz="4" w:space="0"/>
              <w:right w:val="single" w:color="000000" w:sz="4" w:space="0"/>
            </w:tcBorders>
            <w:shd w:val="clear" w:color="auto" w:fill="auto"/>
            <w:noWrap/>
            <w:vAlign w:val="center"/>
          </w:tcPr>
          <w:p w14:paraId="042D0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353" w:type="dxa"/>
            <w:tcBorders>
              <w:top w:val="nil"/>
              <w:left w:val="nil"/>
              <w:bottom w:val="single" w:color="000000" w:sz="4" w:space="0"/>
              <w:right w:val="single" w:color="000000" w:sz="4" w:space="0"/>
            </w:tcBorders>
            <w:shd w:val="clear" w:color="auto" w:fill="auto"/>
            <w:noWrap/>
            <w:vAlign w:val="center"/>
          </w:tcPr>
          <w:p w14:paraId="732760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383223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92" w:type="dxa"/>
            <w:tcBorders>
              <w:top w:val="nil"/>
              <w:left w:val="nil"/>
              <w:bottom w:val="single" w:color="000000" w:sz="4" w:space="0"/>
              <w:right w:val="single" w:color="000000" w:sz="4" w:space="0"/>
            </w:tcBorders>
            <w:shd w:val="clear" w:color="auto" w:fill="auto"/>
            <w:noWrap/>
            <w:vAlign w:val="center"/>
          </w:tcPr>
          <w:p w14:paraId="08D683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746" w:type="dxa"/>
            <w:tcBorders>
              <w:top w:val="nil"/>
              <w:left w:val="nil"/>
              <w:bottom w:val="single" w:color="000000" w:sz="4" w:space="0"/>
              <w:right w:val="single" w:color="000000" w:sz="4" w:space="0"/>
            </w:tcBorders>
            <w:shd w:val="clear" w:color="auto" w:fill="auto"/>
            <w:noWrap/>
            <w:vAlign w:val="center"/>
          </w:tcPr>
          <w:p w14:paraId="13A9B6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A181F7">
        <w:tblPrEx>
          <w:tblCellMar>
            <w:top w:w="0" w:type="dxa"/>
            <w:left w:w="108" w:type="dxa"/>
            <w:bottom w:w="0" w:type="dxa"/>
            <w:right w:w="108" w:type="dxa"/>
          </w:tblCellMar>
        </w:tblPrEx>
        <w:trPr>
          <w:trHeight w:val="308" w:hRule="atLeast"/>
        </w:trPr>
        <w:tc>
          <w:tcPr>
            <w:tcW w:w="15725" w:type="dxa"/>
            <w:gridSpan w:val="10"/>
            <w:tcBorders>
              <w:top w:val="nil"/>
              <w:left w:val="nil"/>
              <w:bottom w:val="nil"/>
              <w:right w:val="nil"/>
            </w:tcBorders>
            <w:shd w:val="clear" w:color="auto" w:fill="auto"/>
            <w:noWrap/>
            <w:vAlign w:val="center"/>
          </w:tcPr>
          <w:p w14:paraId="7E43DD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6992B8F6">
      <w:pPr>
        <w:widowControl/>
        <w:rPr>
          <w:rFonts w:ascii="Times New Roman" w:hAnsi="Times New Roman" w:eastAsia="方正小标宋_GBK" w:cs="Times New Roman"/>
          <w:color w:val="000000"/>
          <w:kern w:val="0"/>
          <w:sz w:val="36"/>
          <w:szCs w:val="21"/>
        </w:rPr>
      </w:pPr>
    </w:p>
    <w:p w14:paraId="5C29462F">
      <w:pPr>
        <w:widowControl/>
        <w:rPr>
          <w:rFonts w:ascii="Times New Roman" w:hAnsi="Times New Roman" w:eastAsia="方正小标宋_GBK" w:cs="Times New Roman"/>
          <w:color w:val="000000"/>
          <w:kern w:val="0"/>
          <w:sz w:val="36"/>
          <w:szCs w:val="21"/>
        </w:rPr>
      </w:pPr>
    </w:p>
    <w:p w14:paraId="4A83F4F6">
      <w:pPr>
        <w:widowControl/>
        <w:rPr>
          <w:rFonts w:ascii="Times New Roman" w:hAnsi="Times New Roman" w:eastAsia="方正小标宋_GBK" w:cs="Times New Roman"/>
          <w:color w:val="000000"/>
          <w:kern w:val="0"/>
          <w:sz w:val="36"/>
          <w:szCs w:val="21"/>
        </w:rPr>
      </w:pPr>
    </w:p>
    <w:p w14:paraId="11973D89">
      <w:pPr>
        <w:widowControl/>
        <w:rPr>
          <w:rFonts w:ascii="Times New Roman" w:hAnsi="Times New Roman" w:eastAsia="方正小标宋_GBK" w:cs="Times New Roman"/>
          <w:color w:val="000000"/>
          <w:kern w:val="0"/>
          <w:sz w:val="36"/>
          <w:szCs w:val="21"/>
        </w:rPr>
      </w:pPr>
    </w:p>
    <w:p w14:paraId="5B7292E9">
      <w:pPr>
        <w:widowControl/>
        <w:rPr>
          <w:rFonts w:ascii="Times New Roman" w:hAnsi="Times New Roman" w:eastAsia="方正小标宋_GBK" w:cs="Times New Roman"/>
          <w:color w:val="000000"/>
          <w:kern w:val="0"/>
          <w:sz w:val="36"/>
          <w:szCs w:val="21"/>
        </w:rPr>
      </w:pPr>
    </w:p>
    <w:p w14:paraId="5BE3354D">
      <w:pPr>
        <w:widowControl/>
        <w:rPr>
          <w:rFonts w:ascii="Times New Roman" w:hAnsi="Times New Roman" w:eastAsia="方正小标宋_GBK" w:cs="Times New Roman"/>
          <w:color w:val="000000"/>
          <w:kern w:val="0"/>
          <w:sz w:val="36"/>
          <w:szCs w:val="21"/>
        </w:rPr>
      </w:pPr>
    </w:p>
    <w:p w14:paraId="3B5C5463">
      <w:pPr>
        <w:widowControl/>
        <w:rPr>
          <w:rFonts w:ascii="Times New Roman" w:hAnsi="Times New Roman" w:eastAsia="方正小标宋_GBK" w:cs="Times New Roman"/>
          <w:color w:val="000000"/>
          <w:kern w:val="0"/>
          <w:sz w:val="36"/>
          <w:szCs w:val="21"/>
        </w:rPr>
      </w:pPr>
    </w:p>
    <w:p w14:paraId="1AAFB8ED">
      <w:pPr>
        <w:widowControl/>
        <w:rPr>
          <w:rFonts w:ascii="Times New Roman" w:hAnsi="Times New Roman" w:eastAsia="方正小标宋_GBK" w:cs="Times New Roman"/>
          <w:color w:val="000000"/>
          <w:kern w:val="0"/>
          <w:sz w:val="36"/>
          <w:szCs w:val="21"/>
        </w:rPr>
      </w:pPr>
    </w:p>
    <w:p w14:paraId="7D3F9F3E">
      <w:pPr>
        <w:widowControl/>
        <w:rPr>
          <w:rFonts w:ascii="Times New Roman" w:hAnsi="Times New Roman" w:eastAsia="方正小标宋_GBK" w:cs="Times New Roman"/>
          <w:color w:val="000000"/>
          <w:kern w:val="0"/>
          <w:sz w:val="36"/>
          <w:szCs w:val="21"/>
        </w:rPr>
      </w:pPr>
    </w:p>
    <w:p w14:paraId="6014C12B">
      <w:pPr>
        <w:widowControl/>
        <w:rPr>
          <w:rFonts w:ascii="Times New Roman" w:hAnsi="Times New Roman" w:eastAsia="方正小标宋_GBK" w:cs="Times New Roman"/>
          <w:color w:val="000000"/>
          <w:kern w:val="0"/>
          <w:sz w:val="36"/>
          <w:szCs w:val="21"/>
        </w:rPr>
      </w:pPr>
    </w:p>
    <w:p w14:paraId="633B82A6">
      <w:pPr>
        <w:widowControl/>
        <w:rPr>
          <w:rFonts w:ascii="Times New Roman" w:hAnsi="Times New Roman" w:eastAsia="方正小标宋_GBK" w:cs="Times New Roman"/>
          <w:color w:val="000000"/>
          <w:kern w:val="0"/>
          <w:sz w:val="36"/>
          <w:szCs w:val="21"/>
        </w:rPr>
      </w:pPr>
    </w:p>
    <w:p w14:paraId="06A1C6F2">
      <w:pPr>
        <w:widowControl/>
        <w:rPr>
          <w:rFonts w:ascii="Times New Roman" w:hAnsi="Times New Roman" w:eastAsia="方正小标宋_GBK" w:cs="Times New Roman"/>
          <w:color w:val="000000"/>
          <w:kern w:val="0"/>
          <w:sz w:val="36"/>
          <w:szCs w:val="21"/>
        </w:rPr>
      </w:pPr>
    </w:p>
    <w:p w14:paraId="7D7AB221">
      <w:pPr>
        <w:widowControl/>
        <w:rPr>
          <w:rFonts w:ascii="Times New Roman" w:hAnsi="Times New Roman" w:eastAsia="方正小标宋_GBK" w:cs="Times New Roman"/>
          <w:color w:val="000000"/>
          <w:kern w:val="0"/>
          <w:sz w:val="36"/>
          <w:szCs w:val="21"/>
        </w:rPr>
      </w:pPr>
    </w:p>
    <w:tbl>
      <w:tblPr>
        <w:tblStyle w:val="5"/>
        <w:tblW w:w="5000" w:type="pct"/>
        <w:tblInd w:w="0" w:type="dxa"/>
        <w:tblLayout w:type="fixed"/>
        <w:tblCellMar>
          <w:top w:w="0" w:type="dxa"/>
          <w:left w:w="108" w:type="dxa"/>
          <w:bottom w:w="0" w:type="dxa"/>
          <w:right w:w="108" w:type="dxa"/>
        </w:tblCellMar>
      </w:tblPr>
      <w:tblGrid>
        <w:gridCol w:w="3080"/>
        <w:gridCol w:w="806"/>
        <w:gridCol w:w="1739"/>
        <w:gridCol w:w="3438"/>
        <w:gridCol w:w="1486"/>
        <w:gridCol w:w="1193"/>
        <w:gridCol w:w="1312"/>
        <w:gridCol w:w="949"/>
        <w:gridCol w:w="1611"/>
      </w:tblGrid>
      <w:tr w14:paraId="68008773">
        <w:tblPrEx>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14:paraId="222FFF82">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财政拨款收入支出决算总表</w:t>
            </w:r>
          </w:p>
        </w:tc>
      </w:tr>
      <w:tr w14:paraId="595D18A3">
        <w:tblPrEx>
          <w:tblCellMar>
            <w:top w:w="0" w:type="dxa"/>
            <w:left w:w="108" w:type="dxa"/>
            <w:bottom w:w="0" w:type="dxa"/>
            <w:right w:w="108" w:type="dxa"/>
          </w:tblCellMar>
        </w:tblPrEx>
        <w:trPr>
          <w:trHeight w:val="282" w:hRule="atLeast"/>
        </w:trPr>
        <w:tc>
          <w:tcPr>
            <w:tcW w:w="986" w:type="pct"/>
            <w:tcBorders>
              <w:top w:val="nil"/>
              <w:left w:val="nil"/>
              <w:bottom w:val="nil"/>
              <w:right w:val="nil"/>
            </w:tcBorders>
            <w:shd w:val="clear" w:color="auto" w:fill="auto"/>
            <w:noWrap/>
            <w:vAlign w:val="bottom"/>
          </w:tcPr>
          <w:p w14:paraId="7EABBDC5">
            <w:pPr>
              <w:rPr>
                <w:rFonts w:ascii="Arial" w:hAnsi="Arial" w:cs="Arial"/>
                <w:color w:val="000000"/>
                <w:sz w:val="20"/>
                <w:szCs w:val="20"/>
              </w:rPr>
            </w:pPr>
          </w:p>
        </w:tc>
        <w:tc>
          <w:tcPr>
            <w:tcW w:w="258" w:type="pct"/>
            <w:tcBorders>
              <w:top w:val="nil"/>
              <w:left w:val="nil"/>
              <w:bottom w:val="nil"/>
              <w:right w:val="nil"/>
            </w:tcBorders>
            <w:shd w:val="clear" w:color="auto" w:fill="auto"/>
            <w:noWrap/>
            <w:vAlign w:val="bottom"/>
          </w:tcPr>
          <w:p w14:paraId="44671FF5">
            <w:pPr>
              <w:rPr>
                <w:rFonts w:ascii="Arial" w:hAnsi="Arial" w:cs="Arial"/>
                <w:color w:val="000000"/>
                <w:sz w:val="20"/>
                <w:szCs w:val="20"/>
              </w:rPr>
            </w:pPr>
          </w:p>
        </w:tc>
        <w:tc>
          <w:tcPr>
            <w:tcW w:w="556" w:type="pct"/>
            <w:tcBorders>
              <w:top w:val="nil"/>
              <w:left w:val="nil"/>
              <w:bottom w:val="nil"/>
              <w:right w:val="nil"/>
            </w:tcBorders>
            <w:shd w:val="clear" w:color="auto" w:fill="auto"/>
            <w:noWrap/>
            <w:vAlign w:val="bottom"/>
          </w:tcPr>
          <w:p w14:paraId="2EF9E156">
            <w:pPr>
              <w:rPr>
                <w:rFonts w:ascii="Arial" w:hAnsi="Arial" w:cs="Arial"/>
                <w:color w:val="000000"/>
                <w:sz w:val="20"/>
                <w:szCs w:val="20"/>
              </w:rPr>
            </w:pPr>
          </w:p>
        </w:tc>
        <w:tc>
          <w:tcPr>
            <w:tcW w:w="1101" w:type="pct"/>
            <w:tcBorders>
              <w:top w:val="nil"/>
              <w:left w:val="nil"/>
              <w:bottom w:val="nil"/>
              <w:right w:val="nil"/>
            </w:tcBorders>
            <w:shd w:val="clear" w:color="auto" w:fill="auto"/>
            <w:noWrap/>
            <w:vAlign w:val="bottom"/>
          </w:tcPr>
          <w:p w14:paraId="2ED15492">
            <w:pPr>
              <w:rPr>
                <w:rFonts w:ascii="Arial" w:hAnsi="Arial" w:cs="Arial"/>
                <w:color w:val="000000"/>
                <w:sz w:val="20"/>
                <w:szCs w:val="20"/>
              </w:rPr>
            </w:pPr>
          </w:p>
        </w:tc>
        <w:tc>
          <w:tcPr>
            <w:tcW w:w="476" w:type="pct"/>
            <w:tcBorders>
              <w:top w:val="nil"/>
              <w:left w:val="nil"/>
              <w:bottom w:val="nil"/>
              <w:right w:val="nil"/>
            </w:tcBorders>
            <w:shd w:val="clear" w:color="auto" w:fill="auto"/>
            <w:noWrap/>
            <w:vAlign w:val="bottom"/>
          </w:tcPr>
          <w:p w14:paraId="4D073BFA">
            <w:pPr>
              <w:rPr>
                <w:rFonts w:ascii="Arial" w:hAnsi="Arial" w:cs="Arial"/>
                <w:color w:val="000000"/>
                <w:sz w:val="20"/>
                <w:szCs w:val="20"/>
              </w:rPr>
            </w:pPr>
          </w:p>
        </w:tc>
        <w:tc>
          <w:tcPr>
            <w:tcW w:w="382" w:type="pct"/>
            <w:tcBorders>
              <w:top w:val="nil"/>
              <w:left w:val="nil"/>
              <w:bottom w:val="nil"/>
              <w:right w:val="nil"/>
            </w:tcBorders>
            <w:shd w:val="clear" w:color="auto" w:fill="auto"/>
            <w:noWrap/>
            <w:vAlign w:val="bottom"/>
          </w:tcPr>
          <w:p w14:paraId="133FCD1A">
            <w:pPr>
              <w:rPr>
                <w:rFonts w:ascii="Arial" w:hAnsi="Arial" w:cs="Arial"/>
                <w:color w:val="000000"/>
                <w:sz w:val="20"/>
                <w:szCs w:val="20"/>
              </w:rPr>
            </w:pPr>
          </w:p>
        </w:tc>
        <w:tc>
          <w:tcPr>
            <w:tcW w:w="420" w:type="pct"/>
            <w:tcBorders>
              <w:top w:val="nil"/>
              <w:left w:val="nil"/>
              <w:bottom w:val="nil"/>
              <w:right w:val="nil"/>
            </w:tcBorders>
            <w:shd w:val="clear" w:color="auto" w:fill="auto"/>
            <w:noWrap/>
            <w:vAlign w:val="bottom"/>
          </w:tcPr>
          <w:p w14:paraId="5B0D0F2C">
            <w:pPr>
              <w:rPr>
                <w:rFonts w:ascii="Arial" w:hAnsi="Arial" w:cs="Arial"/>
                <w:color w:val="000000"/>
                <w:sz w:val="20"/>
                <w:szCs w:val="20"/>
              </w:rPr>
            </w:pPr>
          </w:p>
        </w:tc>
        <w:tc>
          <w:tcPr>
            <w:tcW w:w="301" w:type="pct"/>
            <w:tcBorders>
              <w:top w:val="nil"/>
              <w:left w:val="nil"/>
              <w:bottom w:val="nil"/>
              <w:right w:val="nil"/>
            </w:tcBorders>
            <w:shd w:val="clear" w:color="auto" w:fill="auto"/>
            <w:noWrap/>
            <w:vAlign w:val="bottom"/>
          </w:tcPr>
          <w:p w14:paraId="050D6EAA">
            <w:pPr>
              <w:rPr>
                <w:rFonts w:ascii="Arial" w:hAnsi="Arial" w:cs="Arial"/>
                <w:color w:val="000000"/>
                <w:sz w:val="20"/>
                <w:szCs w:val="20"/>
              </w:rPr>
            </w:pPr>
          </w:p>
        </w:tc>
        <w:tc>
          <w:tcPr>
            <w:tcW w:w="515" w:type="pct"/>
            <w:tcBorders>
              <w:top w:val="nil"/>
              <w:left w:val="nil"/>
              <w:bottom w:val="nil"/>
              <w:right w:val="nil"/>
            </w:tcBorders>
            <w:shd w:val="clear" w:color="auto" w:fill="auto"/>
            <w:noWrap/>
            <w:vAlign w:val="bottom"/>
          </w:tcPr>
          <w:p w14:paraId="4078C90B">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3DA46B45">
        <w:tblPrEx>
          <w:tblCellMar>
            <w:top w:w="0" w:type="dxa"/>
            <w:left w:w="108" w:type="dxa"/>
            <w:bottom w:w="0" w:type="dxa"/>
            <w:right w:w="108" w:type="dxa"/>
          </w:tblCellMar>
        </w:tblPrEx>
        <w:trPr>
          <w:trHeight w:val="369" w:hRule="atLeast"/>
        </w:trPr>
        <w:tc>
          <w:tcPr>
            <w:tcW w:w="986" w:type="pct"/>
            <w:tcBorders>
              <w:top w:val="nil"/>
              <w:left w:val="nil"/>
              <w:bottom w:val="nil"/>
              <w:right w:val="nil"/>
            </w:tcBorders>
            <w:shd w:val="clear" w:color="auto" w:fill="auto"/>
            <w:noWrap/>
            <w:vAlign w:val="bottom"/>
          </w:tcPr>
          <w:p w14:paraId="183DEBF5">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258" w:type="pct"/>
            <w:tcBorders>
              <w:top w:val="nil"/>
              <w:left w:val="nil"/>
              <w:bottom w:val="nil"/>
              <w:right w:val="nil"/>
            </w:tcBorders>
            <w:shd w:val="clear" w:color="auto" w:fill="auto"/>
            <w:noWrap/>
            <w:vAlign w:val="bottom"/>
          </w:tcPr>
          <w:p w14:paraId="339A8F5F">
            <w:pPr>
              <w:rPr>
                <w:rFonts w:ascii="Arial" w:hAnsi="Arial" w:cs="Arial"/>
                <w:color w:val="000000"/>
                <w:sz w:val="20"/>
                <w:szCs w:val="20"/>
              </w:rPr>
            </w:pPr>
          </w:p>
        </w:tc>
        <w:tc>
          <w:tcPr>
            <w:tcW w:w="556" w:type="pct"/>
            <w:tcBorders>
              <w:top w:val="nil"/>
              <w:left w:val="nil"/>
              <w:bottom w:val="nil"/>
              <w:right w:val="nil"/>
            </w:tcBorders>
            <w:shd w:val="clear" w:color="auto" w:fill="auto"/>
            <w:noWrap/>
            <w:vAlign w:val="bottom"/>
          </w:tcPr>
          <w:p w14:paraId="3F2BE197">
            <w:pPr>
              <w:rPr>
                <w:rFonts w:ascii="Arial" w:hAnsi="Arial" w:cs="Arial"/>
                <w:color w:val="000000"/>
                <w:sz w:val="20"/>
                <w:szCs w:val="20"/>
              </w:rPr>
            </w:pPr>
          </w:p>
        </w:tc>
        <w:tc>
          <w:tcPr>
            <w:tcW w:w="1101" w:type="pct"/>
            <w:tcBorders>
              <w:top w:val="nil"/>
              <w:left w:val="nil"/>
              <w:bottom w:val="nil"/>
              <w:right w:val="nil"/>
            </w:tcBorders>
            <w:shd w:val="clear" w:color="auto" w:fill="auto"/>
            <w:noWrap/>
            <w:vAlign w:val="bottom"/>
          </w:tcPr>
          <w:p w14:paraId="152C585A">
            <w:pPr>
              <w:rPr>
                <w:rFonts w:ascii="Arial" w:hAnsi="Arial" w:cs="Arial"/>
                <w:color w:val="000000"/>
                <w:sz w:val="20"/>
                <w:szCs w:val="20"/>
              </w:rPr>
            </w:pPr>
          </w:p>
        </w:tc>
        <w:tc>
          <w:tcPr>
            <w:tcW w:w="476" w:type="pct"/>
            <w:tcBorders>
              <w:top w:val="nil"/>
              <w:left w:val="nil"/>
              <w:bottom w:val="nil"/>
              <w:right w:val="nil"/>
            </w:tcBorders>
            <w:shd w:val="clear" w:color="auto" w:fill="auto"/>
            <w:noWrap/>
            <w:vAlign w:val="bottom"/>
          </w:tcPr>
          <w:p w14:paraId="38666F0E">
            <w:pPr>
              <w:rPr>
                <w:rFonts w:ascii="Arial" w:hAnsi="Arial" w:cs="Arial"/>
                <w:color w:val="000000"/>
                <w:sz w:val="20"/>
                <w:szCs w:val="20"/>
              </w:rPr>
            </w:pPr>
          </w:p>
        </w:tc>
        <w:tc>
          <w:tcPr>
            <w:tcW w:w="382" w:type="pct"/>
            <w:tcBorders>
              <w:top w:val="nil"/>
              <w:left w:val="nil"/>
              <w:bottom w:val="nil"/>
              <w:right w:val="nil"/>
            </w:tcBorders>
            <w:shd w:val="clear" w:color="auto" w:fill="auto"/>
            <w:noWrap/>
            <w:vAlign w:val="bottom"/>
          </w:tcPr>
          <w:p w14:paraId="310606DE">
            <w:pPr>
              <w:rPr>
                <w:rFonts w:ascii="Arial" w:hAnsi="Arial" w:cs="Arial"/>
                <w:color w:val="000000"/>
                <w:sz w:val="20"/>
                <w:szCs w:val="20"/>
              </w:rPr>
            </w:pPr>
          </w:p>
        </w:tc>
        <w:tc>
          <w:tcPr>
            <w:tcW w:w="420" w:type="pct"/>
            <w:tcBorders>
              <w:top w:val="nil"/>
              <w:left w:val="nil"/>
              <w:bottom w:val="nil"/>
              <w:right w:val="nil"/>
            </w:tcBorders>
            <w:shd w:val="clear" w:color="auto" w:fill="auto"/>
            <w:noWrap/>
            <w:vAlign w:val="bottom"/>
          </w:tcPr>
          <w:p w14:paraId="31253CE8">
            <w:pPr>
              <w:rPr>
                <w:rFonts w:ascii="Arial" w:hAnsi="Arial" w:cs="Arial"/>
                <w:color w:val="000000"/>
                <w:sz w:val="20"/>
                <w:szCs w:val="20"/>
              </w:rPr>
            </w:pPr>
          </w:p>
        </w:tc>
        <w:tc>
          <w:tcPr>
            <w:tcW w:w="301" w:type="pct"/>
            <w:tcBorders>
              <w:top w:val="nil"/>
              <w:left w:val="nil"/>
              <w:bottom w:val="nil"/>
              <w:right w:val="nil"/>
            </w:tcBorders>
            <w:shd w:val="clear" w:color="auto" w:fill="auto"/>
            <w:noWrap/>
            <w:vAlign w:val="bottom"/>
          </w:tcPr>
          <w:p w14:paraId="569F6B4E">
            <w:pPr>
              <w:rPr>
                <w:rFonts w:ascii="Arial" w:hAnsi="Arial" w:cs="Arial"/>
                <w:color w:val="000000"/>
                <w:sz w:val="20"/>
                <w:szCs w:val="20"/>
              </w:rPr>
            </w:pPr>
          </w:p>
        </w:tc>
        <w:tc>
          <w:tcPr>
            <w:tcW w:w="515" w:type="pct"/>
            <w:tcBorders>
              <w:top w:val="nil"/>
              <w:left w:val="nil"/>
              <w:bottom w:val="nil"/>
              <w:right w:val="nil"/>
            </w:tcBorders>
            <w:shd w:val="clear" w:color="auto" w:fill="auto"/>
            <w:noWrap/>
            <w:vAlign w:val="bottom"/>
          </w:tcPr>
          <w:p w14:paraId="1B7476AB">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5C7B0687">
        <w:tblPrEx>
          <w:tblCellMar>
            <w:top w:w="0" w:type="dxa"/>
            <w:left w:w="108" w:type="dxa"/>
            <w:bottom w:w="0" w:type="dxa"/>
            <w:right w:w="108" w:type="dxa"/>
          </w:tblCellMar>
        </w:tblPrEx>
        <w:trPr>
          <w:trHeight w:val="308" w:hRule="atLeast"/>
        </w:trPr>
        <w:tc>
          <w:tcPr>
            <w:tcW w:w="1801"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71793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3198" w:type="pct"/>
            <w:gridSpan w:val="6"/>
            <w:tcBorders>
              <w:top w:val="single" w:color="000000" w:sz="4" w:space="0"/>
              <w:left w:val="nil"/>
              <w:bottom w:val="single" w:color="000000" w:sz="4" w:space="0"/>
              <w:right w:val="single" w:color="000000" w:sz="4" w:space="0"/>
            </w:tcBorders>
            <w:shd w:val="clear" w:color="FFFFFF" w:fill="C0C0C0"/>
            <w:noWrap/>
            <w:vAlign w:val="center"/>
          </w:tcPr>
          <w:p w14:paraId="17BBBA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70BB930E">
        <w:tblPrEx>
          <w:tblCellMar>
            <w:top w:w="0" w:type="dxa"/>
            <w:left w:w="108" w:type="dxa"/>
            <w:bottom w:w="0" w:type="dxa"/>
            <w:right w:w="108" w:type="dxa"/>
          </w:tblCellMar>
        </w:tblPrEx>
        <w:trPr>
          <w:trHeight w:val="312" w:hRule="atLeast"/>
        </w:trPr>
        <w:tc>
          <w:tcPr>
            <w:tcW w:w="986" w:type="pct"/>
            <w:vMerge w:val="restart"/>
            <w:tcBorders>
              <w:top w:val="nil"/>
              <w:left w:val="single" w:color="000000" w:sz="4" w:space="0"/>
              <w:bottom w:val="single" w:color="000000" w:sz="4" w:space="0"/>
              <w:right w:val="single" w:color="000000" w:sz="4" w:space="0"/>
            </w:tcBorders>
            <w:shd w:val="clear" w:color="FFFFFF" w:fill="C0C0C0"/>
            <w:vAlign w:val="center"/>
          </w:tcPr>
          <w:p w14:paraId="778F64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258" w:type="pct"/>
            <w:vMerge w:val="restart"/>
            <w:tcBorders>
              <w:top w:val="nil"/>
              <w:left w:val="nil"/>
              <w:bottom w:val="single" w:color="000000" w:sz="4" w:space="0"/>
              <w:right w:val="single" w:color="000000" w:sz="4" w:space="0"/>
            </w:tcBorders>
            <w:shd w:val="clear" w:color="FFFFFF" w:fill="C0C0C0"/>
            <w:vAlign w:val="center"/>
          </w:tcPr>
          <w:p w14:paraId="668ECA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556" w:type="pct"/>
            <w:vMerge w:val="restart"/>
            <w:tcBorders>
              <w:top w:val="nil"/>
              <w:left w:val="nil"/>
              <w:bottom w:val="single" w:color="000000" w:sz="4" w:space="0"/>
              <w:right w:val="single" w:color="000000" w:sz="4" w:space="0"/>
            </w:tcBorders>
            <w:shd w:val="clear" w:color="FFFFFF" w:fill="C0C0C0"/>
            <w:vAlign w:val="center"/>
          </w:tcPr>
          <w:p w14:paraId="0CEDA2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1101" w:type="pct"/>
            <w:vMerge w:val="restart"/>
            <w:tcBorders>
              <w:top w:val="nil"/>
              <w:left w:val="nil"/>
              <w:bottom w:val="single" w:color="000000" w:sz="4" w:space="0"/>
              <w:right w:val="single" w:color="000000" w:sz="4" w:space="0"/>
            </w:tcBorders>
            <w:shd w:val="clear" w:color="FFFFFF" w:fill="C0C0C0"/>
            <w:vAlign w:val="center"/>
          </w:tcPr>
          <w:p w14:paraId="38A070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76" w:type="pct"/>
            <w:vMerge w:val="restart"/>
            <w:tcBorders>
              <w:top w:val="nil"/>
              <w:left w:val="nil"/>
              <w:bottom w:val="single" w:color="000000" w:sz="4" w:space="0"/>
              <w:right w:val="single" w:color="000000" w:sz="4" w:space="0"/>
            </w:tcBorders>
            <w:shd w:val="clear" w:color="FFFFFF" w:fill="C0C0C0"/>
            <w:vAlign w:val="center"/>
          </w:tcPr>
          <w:p w14:paraId="77613A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382" w:type="pct"/>
            <w:vMerge w:val="restart"/>
            <w:tcBorders>
              <w:top w:val="nil"/>
              <w:left w:val="nil"/>
              <w:bottom w:val="single" w:color="000000" w:sz="4" w:space="0"/>
              <w:right w:val="single" w:color="000000" w:sz="4" w:space="0"/>
            </w:tcBorders>
            <w:shd w:val="clear" w:color="FFFFFF" w:fill="C0C0C0"/>
            <w:noWrap/>
            <w:vAlign w:val="center"/>
          </w:tcPr>
          <w:p w14:paraId="431265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420" w:type="pct"/>
            <w:vMerge w:val="restart"/>
            <w:tcBorders>
              <w:top w:val="nil"/>
              <w:left w:val="nil"/>
              <w:bottom w:val="single" w:color="000000" w:sz="4" w:space="0"/>
              <w:right w:val="single" w:color="000000" w:sz="4" w:space="0"/>
            </w:tcBorders>
            <w:shd w:val="clear" w:color="FFFFFF" w:fill="C0C0C0"/>
            <w:vAlign w:val="center"/>
          </w:tcPr>
          <w:p w14:paraId="7A5A45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301" w:type="pct"/>
            <w:vMerge w:val="restart"/>
            <w:tcBorders>
              <w:top w:val="nil"/>
              <w:left w:val="nil"/>
              <w:bottom w:val="single" w:color="000000" w:sz="4" w:space="0"/>
              <w:right w:val="single" w:color="000000" w:sz="4" w:space="0"/>
            </w:tcBorders>
            <w:shd w:val="clear" w:color="FFFFFF" w:fill="C0C0C0"/>
            <w:vAlign w:val="center"/>
          </w:tcPr>
          <w:p w14:paraId="3CDE39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515" w:type="pct"/>
            <w:vMerge w:val="restart"/>
            <w:tcBorders>
              <w:top w:val="nil"/>
              <w:left w:val="nil"/>
              <w:bottom w:val="single" w:color="000000" w:sz="4" w:space="0"/>
              <w:right w:val="single" w:color="000000" w:sz="4" w:space="0"/>
            </w:tcBorders>
            <w:shd w:val="clear" w:color="FFFFFF" w:fill="C0C0C0"/>
            <w:vAlign w:val="center"/>
          </w:tcPr>
          <w:p w14:paraId="13C352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076ABB82">
        <w:tblPrEx>
          <w:tblCellMar>
            <w:top w:w="0" w:type="dxa"/>
            <w:left w:w="108" w:type="dxa"/>
            <w:bottom w:w="0" w:type="dxa"/>
            <w:right w:w="108" w:type="dxa"/>
          </w:tblCellMar>
        </w:tblPrEx>
        <w:trPr>
          <w:trHeight w:val="615" w:hRule="atLeast"/>
        </w:trPr>
        <w:tc>
          <w:tcPr>
            <w:tcW w:w="986" w:type="pct"/>
            <w:vMerge w:val="continue"/>
            <w:tcBorders>
              <w:top w:val="nil"/>
              <w:left w:val="single" w:color="000000" w:sz="4" w:space="0"/>
              <w:bottom w:val="single" w:color="000000" w:sz="4" w:space="0"/>
              <w:right w:val="single" w:color="000000" w:sz="4" w:space="0"/>
            </w:tcBorders>
            <w:shd w:val="clear" w:color="FFFFFF" w:fill="C0C0C0"/>
            <w:vAlign w:val="center"/>
          </w:tcPr>
          <w:p w14:paraId="4AA6A1FD">
            <w:pPr>
              <w:jc w:val="center"/>
              <w:rPr>
                <w:rFonts w:ascii="宋体" w:hAnsi="宋体" w:eastAsia="宋体" w:cs="宋体"/>
                <w:color w:val="000000"/>
                <w:sz w:val="22"/>
              </w:rPr>
            </w:pPr>
          </w:p>
        </w:tc>
        <w:tc>
          <w:tcPr>
            <w:tcW w:w="258" w:type="pct"/>
            <w:vMerge w:val="continue"/>
            <w:tcBorders>
              <w:top w:val="nil"/>
              <w:left w:val="nil"/>
              <w:bottom w:val="single" w:color="000000" w:sz="4" w:space="0"/>
              <w:right w:val="single" w:color="000000" w:sz="4" w:space="0"/>
            </w:tcBorders>
            <w:shd w:val="clear" w:color="FFFFFF" w:fill="C0C0C0"/>
            <w:vAlign w:val="center"/>
          </w:tcPr>
          <w:p w14:paraId="27EE9C30">
            <w:pPr>
              <w:jc w:val="center"/>
              <w:rPr>
                <w:rFonts w:ascii="宋体" w:hAnsi="宋体" w:eastAsia="宋体" w:cs="宋体"/>
                <w:color w:val="000000"/>
                <w:sz w:val="22"/>
              </w:rPr>
            </w:pPr>
          </w:p>
        </w:tc>
        <w:tc>
          <w:tcPr>
            <w:tcW w:w="556" w:type="pct"/>
            <w:vMerge w:val="continue"/>
            <w:tcBorders>
              <w:top w:val="nil"/>
              <w:left w:val="nil"/>
              <w:bottom w:val="single" w:color="000000" w:sz="4" w:space="0"/>
              <w:right w:val="single" w:color="000000" w:sz="4" w:space="0"/>
            </w:tcBorders>
            <w:shd w:val="clear" w:color="FFFFFF" w:fill="C0C0C0"/>
            <w:vAlign w:val="center"/>
          </w:tcPr>
          <w:p w14:paraId="70A098E2">
            <w:pPr>
              <w:jc w:val="center"/>
              <w:rPr>
                <w:rFonts w:ascii="宋体" w:hAnsi="宋体" w:eastAsia="宋体" w:cs="宋体"/>
                <w:color w:val="000000"/>
                <w:sz w:val="22"/>
              </w:rPr>
            </w:pPr>
          </w:p>
        </w:tc>
        <w:tc>
          <w:tcPr>
            <w:tcW w:w="1101" w:type="pct"/>
            <w:vMerge w:val="continue"/>
            <w:tcBorders>
              <w:top w:val="nil"/>
              <w:left w:val="nil"/>
              <w:bottom w:val="single" w:color="000000" w:sz="4" w:space="0"/>
              <w:right w:val="single" w:color="000000" w:sz="4" w:space="0"/>
            </w:tcBorders>
            <w:shd w:val="clear" w:color="FFFFFF" w:fill="C0C0C0"/>
            <w:vAlign w:val="center"/>
          </w:tcPr>
          <w:p w14:paraId="1B015242">
            <w:pPr>
              <w:jc w:val="center"/>
              <w:rPr>
                <w:rFonts w:ascii="宋体" w:hAnsi="宋体" w:eastAsia="宋体" w:cs="宋体"/>
                <w:color w:val="000000"/>
                <w:sz w:val="22"/>
              </w:rPr>
            </w:pPr>
          </w:p>
        </w:tc>
        <w:tc>
          <w:tcPr>
            <w:tcW w:w="476" w:type="pct"/>
            <w:vMerge w:val="continue"/>
            <w:tcBorders>
              <w:top w:val="nil"/>
              <w:left w:val="nil"/>
              <w:bottom w:val="single" w:color="000000" w:sz="4" w:space="0"/>
              <w:right w:val="single" w:color="000000" w:sz="4" w:space="0"/>
            </w:tcBorders>
            <w:shd w:val="clear" w:color="FFFFFF" w:fill="C0C0C0"/>
            <w:vAlign w:val="center"/>
          </w:tcPr>
          <w:p w14:paraId="7F80720F">
            <w:pPr>
              <w:jc w:val="center"/>
              <w:rPr>
                <w:rFonts w:ascii="宋体" w:hAnsi="宋体" w:eastAsia="宋体" w:cs="宋体"/>
                <w:color w:val="000000"/>
                <w:sz w:val="22"/>
              </w:rPr>
            </w:pPr>
          </w:p>
        </w:tc>
        <w:tc>
          <w:tcPr>
            <w:tcW w:w="382" w:type="pct"/>
            <w:vMerge w:val="continue"/>
            <w:tcBorders>
              <w:top w:val="nil"/>
              <w:left w:val="nil"/>
              <w:bottom w:val="single" w:color="000000" w:sz="4" w:space="0"/>
              <w:right w:val="single" w:color="000000" w:sz="4" w:space="0"/>
            </w:tcBorders>
            <w:shd w:val="clear" w:color="FFFFFF" w:fill="C0C0C0"/>
            <w:noWrap/>
            <w:vAlign w:val="center"/>
          </w:tcPr>
          <w:p w14:paraId="5BECA9EB">
            <w:pPr>
              <w:jc w:val="center"/>
              <w:rPr>
                <w:rFonts w:ascii="宋体" w:hAnsi="宋体" w:eastAsia="宋体" w:cs="宋体"/>
                <w:color w:val="000000"/>
                <w:sz w:val="22"/>
              </w:rPr>
            </w:pPr>
          </w:p>
        </w:tc>
        <w:tc>
          <w:tcPr>
            <w:tcW w:w="420" w:type="pct"/>
            <w:vMerge w:val="continue"/>
            <w:tcBorders>
              <w:top w:val="nil"/>
              <w:left w:val="nil"/>
              <w:bottom w:val="single" w:color="000000" w:sz="4" w:space="0"/>
              <w:right w:val="single" w:color="000000" w:sz="4" w:space="0"/>
            </w:tcBorders>
            <w:shd w:val="clear" w:color="FFFFFF" w:fill="C0C0C0"/>
            <w:vAlign w:val="center"/>
          </w:tcPr>
          <w:p w14:paraId="55C03C49">
            <w:pPr>
              <w:jc w:val="center"/>
              <w:rPr>
                <w:rFonts w:ascii="宋体" w:hAnsi="宋体" w:eastAsia="宋体" w:cs="宋体"/>
                <w:color w:val="000000"/>
                <w:sz w:val="22"/>
              </w:rPr>
            </w:pPr>
          </w:p>
        </w:tc>
        <w:tc>
          <w:tcPr>
            <w:tcW w:w="301" w:type="pct"/>
            <w:vMerge w:val="continue"/>
            <w:tcBorders>
              <w:top w:val="nil"/>
              <w:left w:val="nil"/>
              <w:bottom w:val="single" w:color="000000" w:sz="4" w:space="0"/>
              <w:right w:val="single" w:color="000000" w:sz="4" w:space="0"/>
            </w:tcBorders>
            <w:shd w:val="clear" w:color="FFFFFF" w:fill="C0C0C0"/>
            <w:vAlign w:val="center"/>
          </w:tcPr>
          <w:p w14:paraId="2C77173E">
            <w:pPr>
              <w:jc w:val="center"/>
              <w:rPr>
                <w:rFonts w:ascii="宋体" w:hAnsi="宋体" w:eastAsia="宋体" w:cs="宋体"/>
                <w:color w:val="000000"/>
                <w:sz w:val="22"/>
              </w:rPr>
            </w:pPr>
          </w:p>
        </w:tc>
        <w:tc>
          <w:tcPr>
            <w:tcW w:w="515" w:type="pct"/>
            <w:vMerge w:val="continue"/>
            <w:tcBorders>
              <w:top w:val="nil"/>
              <w:left w:val="nil"/>
              <w:bottom w:val="single" w:color="000000" w:sz="4" w:space="0"/>
              <w:right w:val="single" w:color="000000" w:sz="4" w:space="0"/>
            </w:tcBorders>
            <w:shd w:val="clear" w:color="FFFFFF" w:fill="C0C0C0"/>
            <w:vAlign w:val="center"/>
          </w:tcPr>
          <w:p w14:paraId="676F2CFC">
            <w:pPr>
              <w:jc w:val="center"/>
              <w:rPr>
                <w:rFonts w:ascii="宋体" w:hAnsi="宋体" w:eastAsia="宋体" w:cs="宋体"/>
                <w:color w:val="000000"/>
                <w:sz w:val="22"/>
              </w:rPr>
            </w:pPr>
          </w:p>
        </w:tc>
      </w:tr>
      <w:tr w14:paraId="5E4D048A">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2D6AD0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58" w:type="pct"/>
            <w:tcBorders>
              <w:top w:val="nil"/>
              <w:left w:val="nil"/>
              <w:bottom w:val="single" w:color="000000" w:sz="4" w:space="0"/>
              <w:right w:val="single" w:color="000000" w:sz="4" w:space="0"/>
            </w:tcBorders>
            <w:shd w:val="clear" w:color="FFFFFF" w:fill="C0C0C0"/>
            <w:noWrap/>
            <w:vAlign w:val="center"/>
          </w:tcPr>
          <w:p w14:paraId="2293C3C1">
            <w:pPr>
              <w:jc w:val="center"/>
              <w:rPr>
                <w:rFonts w:ascii="宋体" w:hAnsi="宋体" w:eastAsia="宋体" w:cs="宋体"/>
                <w:color w:val="000000"/>
                <w:sz w:val="22"/>
              </w:rPr>
            </w:pPr>
          </w:p>
        </w:tc>
        <w:tc>
          <w:tcPr>
            <w:tcW w:w="556" w:type="pct"/>
            <w:tcBorders>
              <w:top w:val="nil"/>
              <w:left w:val="nil"/>
              <w:bottom w:val="single" w:color="000000" w:sz="4" w:space="0"/>
              <w:right w:val="single" w:color="000000" w:sz="4" w:space="0"/>
            </w:tcBorders>
            <w:shd w:val="clear" w:color="FFFFFF" w:fill="C0C0C0"/>
            <w:noWrap/>
            <w:vAlign w:val="center"/>
          </w:tcPr>
          <w:p w14:paraId="4C48E1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101" w:type="pct"/>
            <w:tcBorders>
              <w:top w:val="nil"/>
              <w:left w:val="nil"/>
              <w:bottom w:val="single" w:color="000000" w:sz="4" w:space="0"/>
              <w:right w:val="single" w:color="000000" w:sz="4" w:space="0"/>
            </w:tcBorders>
            <w:shd w:val="clear" w:color="FFFFFF" w:fill="C0C0C0"/>
            <w:noWrap/>
            <w:vAlign w:val="center"/>
          </w:tcPr>
          <w:p w14:paraId="75BBB8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476" w:type="pct"/>
            <w:tcBorders>
              <w:top w:val="nil"/>
              <w:left w:val="nil"/>
              <w:bottom w:val="single" w:color="000000" w:sz="4" w:space="0"/>
              <w:right w:val="single" w:color="000000" w:sz="4" w:space="0"/>
            </w:tcBorders>
            <w:shd w:val="clear" w:color="FFFFFF" w:fill="C0C0C0"/>
            <w:noWrap/>
            <w:vAlign w:val="center"/>
          </w:tcPr>
          <w:p w14:paraId="4859A6B7">
            <w:pPr>
              <w:jc w:val="center"/>
              <w:rPr>
                <w:rFonts w:ascii="宋体" w:hAnsi="宋体" w:eastAsia="宋体" w:cs="宋体"/>
                <w:color w:val="000000"/>
                <w:sz w:val="22"/>
              </w:rPr>
            </w:pPr>
          </w:p>
        </w:tc>
        <w:tc>
          <w:tcPr>
            <w:tcW w:w="382" w:type="pct"/>
            <w:tcBorders>
              <w:top w:val="nil"/>
              <w:left w:val="nil"/>
              <w:bottom w:val="single" w:color="000000" w:sz="4" w:space="0"/>
              <w:right w:val="single" w:color="000000" w:sz="4" w:space="0"/>
            </w:tcBorders>
            <w:shd w:val="clear" w:color="FFFFFF" w:fill="C0C0C0"/>
            <w:noWrap/>
            <w:vAlign w:val="center"/>
          </w:tcPr>
          <w:p w14:paraId="6D94ED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20" w:type="pct"/>
            <w:tcBorders>
              <w:top w:val="nil"/>
              <w:left w:val="nil"/>
              <w:bottom w:val="single" w:color="000000" w:sz="4" w:space="0"/>
              <w:right w:val="single" w:color="000000" w:sz="4" w:space="0"/>
            </w:tcBorders>
            <w:shd w:val="clear" w:color="FFFFFF" w:fill="C0C0C0"/>
            <w:noWrap/>
            <w:vAlign w:val="center"/>
          </w:tcPr>
          <w:p w14:paraId="401F26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01" w:type="pct"/>
            <w:tcBorders>
              <w:top w:val="nil"/>
              <w:left w:val="nil"/>
              <w:bottom w:val="single" w:color="000000" w:sz="4" w:space="0"/>
              <w:right w:val="single" w:color="000000" w:sz="4" w:space="0"/>
            </w:tcBorders>
            <w:shd w:val="clear" w:color="FFFFFF" w:fill="C0C0C0"/>
            <w:noWrap/>
            <w:vAlign w:val="center"/>
          </w:tcPr>
          <w:p w14:paraId="3DA8B0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515" w:type="pct"/>
            <w:tcBorders>
              <w:top w:val="nil"/>
              <w:left w:val="nil"/>
              <w:bottom w:val="single" w:color="000000" w:sz="4" w:space="0"/>
              <w:right w:val="single" w:color="000000" w:sz="4" w:space="0"/>
            </w:tcBorders>
            <w:shd w:val="clear" w:color="FFFFFF" w:fill="C0C0C0"/>
            <w:noWrap/>
            <w:vAlign w:val="center"/>
          </w:tcPr>
          <w:p w14:paraId="67A4BB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6008E8C6">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5CA06A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501885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556" w:type="pct"/>
            <w:tcBorders>
              <w:top w:val="nil"/>
              <w:left w:val="nil"/>
              <w:bottom w:val="single" w:color="000000" w:sz="4" w:space="0"/>
              <w:right w:val="single" w:color="000000" w:sz="4" w:space="0"/>
            </w:tcBorders>
            <w:shd w:val="clear" w:color="auto" w:fill="auto"/>
            <w:noWrap/>
            <w:vAlign w:val="center"/>
          </w:tcPr>
          <w:p w14:paraId="75D9D2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1101" w:type="pct"/>
            <w:tcBorders>
              <w:top w:val="nil"/>
              <w:left w:val="nil"/>
              <w:bottom w:val="single" w:color="000000" w:sz="4" w:space="0"/>
              <w:right w:val="single" w:color="000000" w:sz="4" w:space="0"/>
            </w:tcBorders>
            <w:shd w:val="clear" w:color="FFFFFF" w:fill="C0C0C0"/>
            <w:noWrap/>
            <w:vAlign w:val="center"/>
          </w:tcPr>
          <w:p w14:paraId="4B11C4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476" w:type="pct"/>
            <w:tcBorders>
              <w:top w:val="nil"/>
              <w:left w:val="nil"/>
              <w:bottom w:val="single" w:color="000000" w:sz="4" w:space="0"/>
              <w:right w:val="single" w:color="000000" w:sz="4" w:space="0"/>
            </w:tcBorders>
            <w:shd w:val="clear" w:color="FFFFFF" w:fill="C0C0C0"/>
            <w:noWrap/>
            <w:vAlign w:val="center"/>
          </w:tcPr>
          <w:p w14:paraId="5463F0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382" w:type="pct"/>
            <w:tcBorders>
              <w:top w:val="nil"/>
              <w:left w:val="nil"/>
              <w:bottom w:val="single" w:color="000000" w:sz="4" w:space="0"/>
              <w:right w:val="single" w:color="000000" w:sz="4" w:space="0"/>
            </w:tcBorders>
            <w:shd w:val="clear" w:color="auto" w:fill="auto"/>
            <w:noWrap/>
            <w:vAlign w:val="center"/>
          </w:tcPr>
          <w:p w14:paraId="54B6D4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3,422.15</w:t>
            </w:r>
          </w:p>
        </w:tc>
        <w:tc>
          <w:tcPr>
            <w:tcW w:w="420" w:type="pct"/>
            <w:tcBorders>
              <w:top w:val="nil"/>
              <w:left w:val="nil"/>
              <w:bottom w:val="single" w:color="000000" w:sz="4" w:space="0"/>
              <w:right w:val="single" w:color="000000" w:sz="4" w:space="0"/>
            </w:tcBorders>
            <w:shd w:val="clear" w:color="auto" w:fill="auto"/>
            <w:noWrap/>
            <w:vAlign w:val="center"/>
          </w:tcPr>
          <w:p w14:paraId="38276A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3,422.15</w:t>
            </w:r>
          </w:p>
        </w:tc>
        <w:tc>
          <w:tcPr>
            <w:tcW w:w="301" w:type="pct"/>
            <w:tcBorders>
              <w:top w:val="nil"/>
              <w:left w:val="nil"/>
              <w:bottom w:val="single" w:color="000000" w:sz="4" w:space="0"/>
              <w:right w:val="single" w:color="000000" w:sz="4" w:space="0"/>
            </w:tcBorders>
            <w:shd w:val="clear" w:color="auto" w:fill="auto"/>
            <w:noWrap/>
            <w:vAlign w:val="center"/>
          </w:tcPr>
          <w:p w14:paraId="2B3FD6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CD13B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0C2BDD">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76CC7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4CEF1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556" w:type="pct"/>
            <w:tcBorders>
              <w:top w:val="nil"/>
              <w:left w:val="nil"/>
              <w:bottom w:val="single" w:color="000000" w:sz="4" w:space="0"/>
              <w:right w:val="single" w:color="000000" w:sz="4" w:space="0"/>
            </w:tcBorders>
            <w:shd w:val="clear" w:color="auto" w:fill="auto"/>
            <w:noWrap/>
            <w:vAlign w:val="center"/>
          </w:tcPr>
          <w:p w14:paraId="12B22A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7FBB96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476" w:type="pct"/>
            <w:tcBorders>
              <w:top w:val="nil"/>
              <w:left w:val="nil"/>
              <w:bottom w:val="single" w:color="000000" w:sz="4" w:space="0"/>
              <w:right w:val="single" w:color="000000" w:sz="4" w:space="0"/>
            </w:tcBorders>
            <w:shd w:val="clear" w:color="FFFFFF" w:fill="C0C0C0"/>
            <w:noWrap/>
            <w:vAlign w:val="center"/>
          </w:tcPr>
          <w:p w14:paraId="140895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382" w:type="pct"/>
            <w:tcBorders>
              <w:top w:val="nil"/>
              <w:left w:val="nil"/>
              <w:bottom w:val="single" w:color="000000" w:sz="4" w:space="0"/>
              <w:right w:val="single" w:color="000000" w:sz="4" w:space="0"/>
            </w:tcBorders>
            <w:shd w:val="clear" w:color="auto" w:fill="auto"/>
            <w:noWrap/>
            <w:vAlign w:val="center"/>
          </w:tcPr>
          <w:p w14:paraId="6B6CB7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5257E7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27C57A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78A02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A47740">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5D2468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28F2F6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556" w:type="pct"/>
            <w:tcBorders>
              <w:top w:val="nil"/>
              <w:left w:val="nil"/>
              <w:bottom w:val="single" w:color="000000" w:sz="4" w:space="0"/>
              <w:right w:val="single" w:color="000000" w:sz="4" w:space="0"/>
            </w:tcBorders>
            <w:shd w:val="clear" w:color="auto" w:fill="auto"/>
            <w:noWrap/>
            <w:vAlign w:val="center"/>
          </w:tcPr>
          <w:p w14:paraId="34D24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7E24A5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476" w:type="pct"/>
            <w:tcBorders>
              <w:top w:val="nil"/>
              <w:left w:val="nil"/>
              <w:bottom w:val="single" w:color="000000" w:sz="4" w:space="0"/>
              <w:right w:val="single" w:color="000000" w:sz="4" w:space="0"/>
            </w:tcBorders>
            <w:shd w:val="clear" w:color="FFFFFF" w:fill="C0C0C0"/>
            <w:noWrap/>
            <w:vAlign w:val="center"/>
          </w:tcPr>
          <w:p w14:paraId="279183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382" w:type="pct"/>
            <w:tcBorders>
              <w:top w:val="nil"/>
              <w:left w:val="nil"/>
              <w:bottom w:val="single" w:color="000000" w:sz="4" w:space="0"/>
              <w:right w:val="single" w:color="000000" w:sz="4" w:space="0"/>
            </w:tcBorders>
            <w:shd w:val="clear" w:color="auto" w:fill="auto"/>
            <w:noWrap/>
            <w:vAlign w:val="center"/>
          </w:tcPr>
          <w:p w14:paraId="044B6E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52BAE4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2EBDE2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1A9104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C0CCDD">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8A7373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4247B9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556" w:type="pct"/>
            <w:tcBorders>
              <w:top w:val="nil"/>
              <w:left w:val="nil"/>
              <w:bottom w:val="single" w:color="000000" w:sz="4" w:space="0"/>
              <w:right w:val="single" w:color="000000" w:sz="4" w:space="0"/>
            </w:tcBorders>
            <w:shd w:val="clear" w:color="auto" w:fill="auto"/>
            <w:noWrap/>
            <w:vAlign w:val="center"/>
          </w:tcPr>
          <w:p w14:paraId="1AEFF40C">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67A181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476" w:type="pct"/>
            <w:tcBorders>
              <w:top w:val="nil"/>
              <w:left w:val="nil"/>
              <w:bottom w:val="single" w:color="000000" w:sz="4" w:space="0"/>
              <w:right w:val="single" w:color="000000" w:sz="4" w:space="0"/>
            </w:tcBorders>
            <w:shd w:val="clear" w:color="FFFFFF" w:fill="C0C0C0"/>
            <w:noWrap/>
            <w:vAlign w:val="center"/>
          </w:tcPr>
          <w:p w14:paraId="02F6E0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382" w:type="pct"/>
            <w:tcBorders>
              <w:top w:val="nil"/>
              <w:left w:val="nil"/>
              <w:bottom w:val="single" w:color="000000" w:sz="4" w:space="0"/>
              <w:right w:val="single" w:color="000000" w:sz="4" w:space="0"/>
            </w:tcBorders>
            <w:shd w:val="clear" w:color="auto" w:fill="auto"/>
            <w:noWrap/>
            <w:vAlign w:val="center"/>
          </w:tcPr>
          <w:p w14:paraId="1C0CE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4B6985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3CE0C7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3847B3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1CE651">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D9FD43E">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7C44A4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556" w:type="pct"/>
            <w:tcBorders>
              <w:top w:val="nil"/>
              <w:left w:val="nil"/>
              <w:bottom w:val="single" w:color="000000" w:sz="4" w:space="0"/>
              <w:right w:val="single" w:color="000000" w:sz="4" w:space="0"/>
            </w:tcBorders>
            <w:shd w:val="clear" w:color="auto" w:fill="auto"/>
            <w:noWrap/>
            <w:vAlign w:val="center"/>
          </w:tcPr>
          <w:p w14:paraId="51630924">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13E3D7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476" w:type="pct"/>
            <w:tcBorders>
              <w:top w:val="nil"/>
              <w:left w:val="nil"/>
              <w:bottom w:val="single" w:color="000000" w:sz="4" w:space="0"/>
              <w:right w:val="single" w:color="000000" w:sz="4" w:space="0"/>
            </w:tcBorders>
            <w:shd w:val="clear" w:color="FFFFFF" w:fill="C0C0C0"/>
            <w:noWrap/>
            <w:vAlign w:val="center"/>
          </w:tcPr>
          <w:p w14:paraId="36C461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382" w:type="pct"/>
            <w:tcBorders>
              <w:top w:val="nil"/>
              <w:left w:val="nil"/>
              <w:bottom w:val="single" w:color="000000" w:sz="4" w:space="0"/>
              <w:right w:val="single" w:color="000000" w:sz="4" w:space="0"/>
            </w:tcBorders>
            <w:shd w:val="clear" w:color="auto" w:fill="auto"/>
            <w:noWrap/>
            <w:vAlign w:val="center"/>
          </w:tcPr>
          <w:p w14:paraId="4589B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6C23A9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7457C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2BCCCF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802E07">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41119B1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4193DD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556" w:type="pct"/>
            <w:tcBorders>
              <w:top w:val="nil"/>
              <w:left w:val="nil"/>
              <w:bottom w:val="single" w:color="000000" w:sz="4" w:space="0"/>
              <w:right w:val="single" w:color="000000" w:sz="4" w:space="0"/>
            </w:tcBorders>
            <w:shd w:val="clear" w:color="auto" w:fill="auto"/>
            <w:noWrap/>
            <w:vAlign w:val="center"/>
          </w:tcPr>
          <w:p w14:paraId="788AE78A">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658C6F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476" w:type="pct"/>
            <w:tcBorders>
              <w:top w:val="nil"/>
              <w:left w:val="nil"/>
              <w:bottom w:val="single" w:color="000000" w:sz="4" w:space="0"/>
              <w:right w:val="single" w:color="000000" w:sz="4" w:space="0"/>
            </w:tcBorders>
            <w:shd w:val="clear" w:color="FFFFFF" w:fill="C0C0C0"/>
            <w:noWrap/>
            <w:vAlign w:val="center"/>
          </w:tcPr>
          <w:p w14:paraId="1303BD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382" w:type="pct"/>
            <w:tcBorders>
              <w:top w:val="nil"/>
              <w:left w:val="nil"/>
              <w:bottom w:val="single" w:color="000000" w:sz="4" w:space="0"/>
              <w:right w:val="single" w:color="000000" w:sz="4" w:space="0"/>
            </w:tcBorders>
            <w:shd w:val="clear" w:color="auto" w:fill="auto"/>
            <w:noWrap/>
            <w:vAlign w:val="center"/>
          </w:tcPr>
          <w:p w14:paraId="74AE98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1F86BF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78945F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210D09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76A4944">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24FC197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258676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556" w:type="pct"/>
            <w:tcBorders>
              <w:top w:val="nil"/>
              <w:left w:val="nil"/>
              <w:bottom w:val="single" w:color="000000" w:sz="4" w:space="0"/>
              <w:right w:val="single" w:color="000000" w:sz="4" w:space="0"/>
            </w:tcBorders>
            <w:shd w:val="clear" w:color="auto" w:fill="auto"/>
            <w:noWrap/>
            <w:vAlign w:val="center"/>
          </w:tcPr>
          <w:p w14:paraId="78EEF274">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0D3203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476" w:type="pct"/>
            <w:tcBorders>
              <w:top w:val="nil"/>
              <w:left w:val="nil"/>
              <w:bottom w:val="single" w:color="000000" w:sz="4" w:space="0"/>
              <w:right w:val="single" w:color="000000" w:sz="4" w:space="0"/>
            </w:tcBorders>
            <w:shd w:val="clear" w:color="FFFFFF" w:fill="C0C0C0"/>
            <w:noWrap/>
            <w:vAlign w:val="center"/>
          </w:tcPr>
          <w:p w14:paraId="6B7A63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382" w:type="pct"/>
            <w:tcBorders>
              <w:top w:val="nil"/>
              <w:left w:val="nil"/>
              <w:bottom w:val="single" w:color="000000" w:sz="4" w:space="0"/>
              <w:right w:val="single" w:color="000000" w:sz="4" w:space="0"/>
            </w:tcBorders>
            <w:shd w:val="clear" w:color="auto" w:fill="auto"/>
            <w:noWrap/>
            <w:vAlign w:val="center"/>
          </w:tcPr>
          <w:p w14:paraId="4FF392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18F860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6B755E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45D81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F6B964">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FC09D0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60F9B6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556" w:type="pct"/>
            <w:tcBorders>
              <w:top w:val="nil"/>
              <w:left w:val="nil"/>
              <w:bottom w:val="single" w:color="000000" w:sz="4" w:space="0"/>
              <w:right w:val="single" w:color="000000" w:sz="4" w:space="0"/>
            </w:tcBorders>
            <w:shd w:val="clear" w:color="auto" w:fill="auto"/>
            <w:noWrap/>
            <w:vAlign w:val="center"/>
          </w:tcPr>
          <w:p w14:paraId="6575BE94">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109C3D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476" w:type="pct"/>
            <w:tcBorders>
              <w:top w:val="nil"/>
              <w:left w:val="nil"/>
              <w:bottom w:val="single" w:color="000000" w:sz="4" w:space="0"/>
              <w:right w:val="single" w:color="000000" w:sz="4" w:space="0"/>
            </w:tcBorders>
            <w:shd w:val="clear" w:color="FFFFFF" w:fill="C0C0C0"/>
            <w:noWrap/>
            <w:vAlign w:val="center"/>
          </w:tcPr>
          <w:p w14:paraId="44E8C6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382" w:type="pct"/>
            <w:tcBorders>
              <w:top w:val="nil"/>
              <w:left w:val="nil"/>
              <w:bottom w:val="single" w:color="000000" w:sz="4" w:space="0"/>
              <w:right w:val="single" w:color="000000" w:sz="4" w:space="0"/>
            </w:tcBorders>
            <w:shd w:val="clear" w:color="auto" w:fill="auto"/>
            <w:noWrap/>
            <w:vAlign w:val="center"/>
          </w:tcPr>
          <w:p w14:paraId="475428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420" w:type="pct"/>
            <w:tcBorders>
              <w:top w:val="nil"/>
              <w:left w:val="nil"/>
              <w:bottom w:val="single" w:color="000000" w:sz="4" w:space="0"/>
              <w:right w:val="single" w:color="000000" w:sz="4" w:space="0"/>
            </w:tcBorders>
            <w:shd w:val="clear" w:color="auto" w:fill="auto"/>
            <w:noWrap/>
            <w:vAlign w:val="center"/>
          </w:tcPr>
          <w:p w14:paraId="656C90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301" w:type="pct"/>
            <w:tcBorders>
              <w:top w:val="nil"/>
              <w:left w:val="nil"/>
              <w:bottom w:val="single" w:color="000000" w:sz="4" w:space="0"/>
              <w:right w:val="single" w:color="000000" w:sz="4" w:space="0"/>
            </w:tcBorders>
            <w:shd w:val="clear" w:color="auto" w:fill="auto"/>
            <w:noWrap/>
            <w:vAlign w:val="center"/>
          </w:tcPr>
          <w:p w14:paraId="5E940B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71438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919363">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85493F9">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330374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556" w:type="pct"/>
            <w:tcBorders>
              <w:top w:val="nil"/>
              <w:left w:val="nil"/>
              <w:bottom w:val="single" w:color="000000" w:sz="4" w:space="0"/>
              <w:right w:val="single" w:color="000000" w:sz="4" w:space="0"/>
            </w:tcBorders>
            <w:shd w:val="clear" w:color="auto" w:fill="auto"/>
            <w:noWrap/>
            <w:vAlign w:val="center"/>
          </w:tcPr>
          <w:p w14:paraId="71027614">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0BC28C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476" w:type="pct"/>
            <w:tcBorders>
              <w:top w:val="nil"/>
              <w:left w:val="nil"/>
              <w:bottom w:val="single" w:color="000000" w:sz="4" w:space="0"/>
              <w:right w:val="single" w:color="000000" w:sz="4" w:space="0"/>
            </w:tcBorders>
            <w:shd w:val="clear" w:color="FFFFFF" w:fill="C0C0C0"/>
            <w:noWrap/>
            <w:vAlign w:val="center"/>
          </w:tcPr>
          <w:p w14:paraId="2AAFCB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382" w:type="pct"/>
            <w:tcBorders>
              <w:top w:val="nil"/>
              <w:left w:val="nil"/>
              <w:bottom w:val="single" w:color="000000" w:sz="4" w:space="0"/>
              <w:right w:val="single" w:color="000000" w:sz="4" w:space="0"/>
            </w:tcBorders>
            <w:shd w:val="clear" w:color="auto" w:fill="auto"/>
            <w:noWrap/>
            <w:vAlign w:val="center"/>
          </w:tcPr>
          <w:p w14:paraId="65AECF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420" w:type="pct"/>
            <w:tcBorders>
              <w:top w:val="nil"/>
              <w:left w:val="nil"/>
              <w:bottom w:val="single" w:color="000000" w:sz="4" w:space="0"/>
              <w:right w:val="single" w:color="000000" w:sz="4" w:space="0"/>
            </w:tcBorders>
            <w:shd w:val="clear" w:color="auto" w:fill="auto"/>
            <w:noWrap/>
            <w:vAlign w:val="center"/>
          </w:tcPr>
          <w:p w14:paraId="6EAA73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301" w:type="pct"/>
            <w:tcBorders>
              <w:top w:val="nil"/>
              <w:left w:val="nil"/>
              <w:bottom w:val="single" w:color="000000" w:sz="4" w:space="0"/>
              <w:right w:val="single" w:color="000000" w:sz="4" w:space="0"/>
            </w:tcBorders>
            <w:shd w:val="clear" w:color="auto" w:fill="auto"/>
            <w:noWrap/>
            <w:vAlign w:val="center"/>
          </w:tcPr>
          <w:p w14:paraId="66A9D5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046B03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485EE3">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19CCA578">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5D2839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556" w:type="pct"/>
            <w:tcBorders>
              <w:top w:val="nil"/>
              <w:left w:val="nil"/>
              <w:bottom w:val="single" w:color="000000" w:sz="4" w:space="0"/>
              <w:right w:val="single" w:color="000000" w:sz="4" w:space="0"/>
            </w:tcBorders>
            <w:shd w:val="clear" w:color="auto" w:fill="auto"/>
            <w:noWrap/>
            <w:vAlign w:val="center"/>
          </w:tcPr>
          <w:p w14:paraId="4A2FB79B">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114D28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476" w:type="pct"/>
            <w:tcBorders>
              <w:top w:val="nil"/>
              <w:left w:val="nil"/>
              <w:bottom w:val="single" w:color="000000" w:sz="4" w:space="0"/>
              <w:right w:val="single" w:color="000000" w:sz="4" w:space="0"/>
            </w:tcBorders>
            <w:shd w:val="clear" w:color="FFFFFF" w:fill="C0C0C0"/>
            <w:noWrap/>
            <w:vAlign w:val="center"/>
          </w:tcPr>
          <w:p w14:paraId="0A1B3D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382" w:type="pct"/>
            <w:tcBorders>
              <w:top w:val="nil"/>
              <w:left w:val="nil"/>
              <w:bottom w:val="single" w:color="000000" w:sz="4" w:space="0"/>
              <w:right w:val="single" w:color="000000" w:sz="4" w:space="0"/>
            </w:tcBorders>
            <w:shd w:val="clear" w:color="auto" w:fill="auto"/>
            <w:noWrap/>
            <w:vAlign w:val="center"/>
          </w:tcPr>
          <w:p w14:paraId="76A2F9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19B6AD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6C5BB2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33902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367AEA">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1A4178AF">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6CE1BA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556" w:type="pct"/>
            <w:tcBorders>
              <w:top w:val="nil"/>
              <w:left w:val="nil"/>
              <w:bottom w:val="single" w:color="000000" w:sz="4" w:space="0"/>
              <w:right w:val="single" w:color="000000" w:sz="4" w:space="0"/>
            </w:tcBorders>
            <w:shd w:val="clear" w:color="auto" w:fill="auto"/>
            <w:noWrap/>
            <w:vAlign w:val="center"/>
          </w:tcPr>
          <w:p w14:paraId="0CCDDE38">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799147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476" w:type="pct"/>
            <w:tcBorders>
              <w:top w:val="nil"/>
              <w:left w:val="nil"/>
              <w:bottom w:val="single" w:color="000000" w:sz="4" w:space="0"/>
              <w:right w:val="single" w:color="000000" w:sz="4" w:space="0"/>
            </w:tcBorders>
            <w:shd w:val="clear" w:color="FFFFFF" w:fill="C0C0C0"/>
            <w:noWrap/>
            <w:vAlign w:val="center"/>
          </w:tcPr>
          <w:p w14:paraId="02F1C0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382" w:type="pct"/>
            <w:tcBorders>
              <w:top w:val="nil"/>
              <w:left w:val="nil"/>
              <w:bottom w:val="single" w:color="000000" w:sz="4" w:space="0"/>
              <w:right w:val="single" w:color="000000" w:sz="4" w:space="0"/>
            </w:tcBorders>
            <w:shd w:val="clear" w:color="auto" w:fill="auto"/>
            <w:noWrap/>
            <w:vAlign w:val="center"/>
          </w:tcPr>
          <w:p w14:paraId="139444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2DC00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3DDF1D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1290C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BBB4CB">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4A9F3C1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0990D6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556" w:type="pct"/>
            <w:tcBorders>
              <w:top w:val="nil"/>
              <w:left w:val="nil"/>
              <w:bottom w:val="single" w:color="000000" w:sz="4" w:space="0"/>
              <w:right w:val="single" w:color="000000" w:sz="4" w:space="0"/>
            </w:tcBorders>
            <w:shd w:val="clear" w:color="auto" w:fill="auto"/>
            <w:noWrap/>
            <w:vAlign w:val="center"/>
          </w:tcPr>
          <w:p w14:paraId="00BBDE29">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31AEEB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476" w:type="pct"/>
            <w:tcBorders>
              <w:top w:val="nil"/>
              <w:left w:val="nil"/>
              <w:bottom w:val="single" w:color="000000" w:sz="4" w:space="0"/>
              <w:right w:val="single" w:color="000000" w:sz="4" w:space="0"/>
            </w:tcBorders>
            <w:shd w:val="clear" w:color="FFFFFF" w:fill="C0C0C0"/>
            <w:noWrap/>
            <w:vAlign w:val="center"/>
          </w:tcPr>
          <w:p w14:paraId="2F9EDE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382" w:type="pct"/>
            <w:tcBorders>
              <w:top w:val="nil"/>
              <w:left w:val="nil"/>
              <w:bottom w:val="single" w:color="000000" w:sz="4" w:space="0"/>
              <w:right w:val="single" w:color="000000" w:sz="4" w:space="0"/>
            </w:tcBorders>
            <w:shd w:val="clear" w:color="auto" w:fill="auto"/>
            <w:noWrap/>
            <w:vAlign w:val="center"/>
          </w:tcPr>
          <w:p w14:paraId="0F8030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4AD5DC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4D5E3B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4C53C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4D891D3">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1F362E91">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6F96D6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556" w:type="pct"/>
            <w:tcBorders>
              <w:top w:val="nil"/>
              <w:left w:val="nil"/>
              <w:bottom w:val="single" w:color="000000" w:sz="4" w:space="0"/>
              <w:right w:val="single" w:color="000000" w:sz="4" w:space="0"/>
            </w:tcBorders>
            <w:shd w:val="clear" w:color="auto" w:fill="auto"/>
            <w:noWrap/>
            <w:vAlign w:val="center"/>
          </w:tcPr>
          <w:p w14:paraId="5F2CCE65">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072507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476" w:type="pct"/>
            <w:tcBorders>
              <w:top w:val="nil"/>
              <w:left w:val="nil"/>
              <w:bottom w:val="single" w:color="000000" w:sz="4" w:space="0"/>
              <w:right w:val="single" w:color="000000" w:sz="4" w:space="0"/>
            </w:tcBorders>
            <w:shd w:val="clear" w:color="FFFFFF" w:fill="C0C0C0"/>
            <w:noWrap/>
            <w:vAlign w:val="center"/>
          </w:tcPr>
          <w:p w14:paraId="18EFF0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382" w:type="pct"/>
            <w:tcBorders>
              <w:top w:val="nil"/>
              <w:left w:val="nil"/>
              <w:bottom w:val="single" w:color="000000" w:sz="4" w:space="0"/>
              <w:right w:val="single" w:color="000000" w:sz="4" w:space="0"/>
            </w:tcBorders>
            <w:shd w:val="clear" w:color="auto" w:fill="auto"/>
            <w:noWrap/>
            <w:vAlign w:val="center"/>
          </w:tcPr>
          <w:p w14:paraId="738127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55A3D3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52C5BC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75B6C8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C34CD2">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3166430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5A8FB9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556" w:type="pct"/>
            <w:tcBorders>
              <w:top w:val="nil"/>
              <w:left w:val="nil"/>
              <w:bottom w:val="single" w:color="000000" w:sz="4" w:space="0"/>
              <w:right w:val="single" w:color="000000" w:sz="4" w:space="0"/>
            </w:tcBorders>
            <w:shd w:val="clear" w:color="auto" w:fill="auto"/>
            <w:noWrap/>
            <w:vAlign w:val="center"/>
          </w:tcPr>
          <w:p w14:paraId="1E43DB46">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5976AF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476" w:type="pct"/>
            <w:tcBorders>
              <w:top w:val="nil"/>
              <w:left w:val="nil"/>
              <w:bottom w:val="single" w:color="000000" w:sz="4" w:space="0"/>
              <w:right w:val="single" w:color="000000" w:sz="4" w:space="0"/>
            </w:tcBorders>
            <w:shd w:val="clear" w:color="FFFFFF" w:fill="C0C0C0"/>
            <w:noWrap/>
            <w:vAlign w:val="center"/>
          </w:tcPr>
          <w:p w14:paraId="57BE89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382" w:type="pct"/>
            <w:tcBorders>
              <w:top w:val="nil"/>
              <w:left w:val="nil"/>
              <w:bottom w:val="single" w:color="000000" w:sz="4" w:space="0"/>
              <w:right w:val="single" w:color="000000" w:sz="4" w:space="0"/>
            </w:tcBorders>
            <w:shd w:val="clear" w:color="auto" w:fill="auto"/>
            <w:noWrap/>
            <w:vAlign w:val="center"/>
          </w:tcPr>
          <w:p w14:paraId="04B379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20E22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822A4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1BA4F2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56C228">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009A7E3D">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5AC7A0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556" w:type="pct"/>
            <w:tcBorders>
              <w:top w:val="nil"/>
              <w:left w:val="nil"/>
              <w:bottom w:val="single" w:color="000000" w:sz="4" w:space="0"/>
              <w:right w:val="single" w:color="000000" w:sz="4" w:space="0"/>
            </w:tcBorders>
            <w:shd w:val="clear" w:color="auto" w:fill="auto"/>
            <w:noWrap/>
            <w:vAlign w:val="center"/>
          </w:tcPr>
          <w:p w14:paraId="432BC699">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7786DD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476" w:type="pct"/>
            <w:tcBorders>
              <w:top w:val="nil"/>
              <w:left w:val="nil"/>
              <w:bottom w:val="single" w:color="000000" w:sz="4" w:space="0"/>
              <w:right w:val="single" w:color="000000" w:sz="4" w:space="0"/>
            </w:tcBorders>
            <w:shd w:val="clear" w:color="FFFFFF" w:fill="C0C0C0"/>
            <w:noWrap/>
            <w:vAlign w:val="center"/>
          </w:tcPr>
          <w:p w14:paraId="6B85E9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382" w:type="pct"/>
            <w:tcBorders>
              <w:top w:val="nil"/>
              <w:left w:val="nil"/>
              <w:bottom w:val="single" w:color="000000" w:sz="4" w:space="0"/>
              <w:right w:val="single" w:color="000000" w:sz="4" w:space="0"/>
            </w:tcBorders>
            <w:shd w:val="clear" w:color="auto" w:fill="auto"/>
            <w:noWrap/>
            <w:vAlign w:val="center"/>
          </w:tcPr>
          <w:p w14:paraId="53B9AD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4C12E6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B5853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18460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6A13C9">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5F6249CE">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19E2A9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556" w:type="pct"/>
            <w:tcBorders>
              <w:top w:val="nil"/>
              <w:left w:val="nil"/>
              <w:bottom w:val="single" w:color="000000" w:sz="4" w:space="0"/>
              <w:right w:val="single" w:color="000000" w:sz="4" w:space="0"/>
            </w:tcBorders>
            <w:shd w:val="clear" w:color="auto" w:fill="auto"/>
            <w:noWrap/>
            <w:vAlign w:val="center"/>
          </w:tcPr>
          <w:p w14:paraId="1121990C">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29461E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476" w:type="pct"/>
            <w:tcBorders>
              <w:top w:val="nil"/>
              <w:left w:val="nil"/>
              <w:bottom w:val="single" w:color="000000" w:sz="4" w:space="0"/>
              <w:right w:val="single" w:color="000000" w:sz="4" w:space="0"/>
            </w:tcBorders>
            <w:shd w:val="clear" w:color="FFFFFF" w:fill="C0C0C0"/>
            <w:noWrap/>
            <w:vAlign w:val="center"/>
          </w:tcPr>
          <w:p w14:paraId="3F9F39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382" w:type="pct"/>
            <w:tcBorders>
              <w:top w:val="nil"/>
              <w:left w:val="nil"/>
              <w:bottom w:val="single" w:color="000000" w:sz="4" w:space="0"/>
              <w:right w:val="single" w:color="000000" w:sz="4" w:space="0"/>
            </w:tcBorders>
            <w:shd w:val="clear" w:color="auto" w:fill="auto"/>
            <w:noWrap/>
            <w:vAlign w:val="center"/>
          </w:tcPr>
          <w:p w14:paraId="642A0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6739C9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5C6C87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0CD9A2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DD62DA">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125D7F65">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4F324F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556" w:type="pct"/>
            <w:tcBorders>
              <w:top w:val="nil"/>
              <w:left w:val="nil"/>
              <w:bottom w:val="single" w:color="000000" w:sz="4" w:space="0"/>
              <w:right w:val="single" w:color="000000" w:sz="4" w:space="0"/>
            </w:tcBorders>
            <w:shd w:val="clear" w:color="auto" w:fill="auto"/>
            <w:noWrap/>
            <w:vAlign w:val="center"/>
          </w:tcPr>
          <w:p w14:paraId="650656CD">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6D7F0C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476" w:type="pct"/>
            <w:tcBorders>
              <w:top w:val="nil"/>
              <w:left w:val="nil"/>
              <w:bottom w:val="single" w:color="000000" w:sz="4" w:space="0"/>
              <w:right w:val="single" w:color="000000" w:sz="4" w:space="0"/>
            </w:tcBorders>
            <w:shd w:val="clear" w:color="FFFFFF" w:fill="C0C0C0"/>
            <w:noWrap/>
            <w:vAlign w:val="center"/>
          </w:tcPr>
          <w:p w14:paraId="1EBD3D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382" w:type="pct"/>
            <w:tcBorders>
              <w:top w:val="nil"/>
              <w:left w:val="nil"/>
              <w:bottom w:val="single" w:color="000000" w:sz="4" w:space="0"/>
              <w:right w:val="single" w:color="000000" w:sz="4" w:space="0"/>
            </w:tcBorders>
            <w:shd w:val="clear" w:color="auto" w:fill="auto"/>
            <w:noWrap/>
            <w:vAlign w:val="center"/>
          </w:tcPr>
          <w:p w14:paraId="15A855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4CEB70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8353A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23A796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0E2B1F">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09415DE5">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0FFDED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556" w:type="pct"/>
            <w:tcBorders>
              <w:top w:val="nil"/>
              <w:left w:val="nil"/>
              <w:bottom w:val="single" w:color="000000" w:sz="4" w:space="0"/>
              <w:right w:val="single" w:color="000000" w:sz="4" w:space="0"/>
            </w:tcBorders>
            <w:shd w:val="clear" w:color="auto" w:fill="auto"/>
            <w:noWrap/>
            <w:vAlign w:val="center"/>
          </w:tcPr>
          <w:p w14:paraId="2F3C623B">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725AF5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476" w:type="pct"/>
            <w:tcBorders>
              <w:top w:val="nil"/>
              <w:left w:val="nil"/>
              <w:bottom w:val="single" w:color="000000" w:sz="4" w:space="0"/>
              <w:right w:val="single" w:color="000000" w:sz="4" w:space="0"/>
            </w:tcBorders>
            <w:shd w:val="clear" w:color="FFFFFF" w:fill="C0C0C0"/>
            <w:noWrap/>
            <w:vAlign w:val="center"/>
          </w:tcPr>
          <w:p w14:paraId="447619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382" w:type="pct"/>
            <w:tcBorders>
              <w:top w:val="nil"/>
              <w:left w:val="nil"/>
              <w:bottom w:val="single" w:color="000000" w:sz="4" w:space="0"/>
              <w:right w:val="single" w:color="000000" w:sz="4" w:space="0"/>
            </w:tcBorders>
            <w:shd w:val="clear" w:color="auto" w:fill="auto"/>
            <w:noWrap/>
            <w:vAlign w:val="center"/>
          </w:tcPr>
          <w:p w14:paraId="33D88A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3CCD76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2EA19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518E14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245586">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345A6692">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6D8A71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556" w:type="pct"/>
            <w:tcBorders>
              <w:top w:val="nil"/>
              <w:left w:val="nil"/>
              <w:bottom w:val="single" w:color="000000" w:sz="4" w:space="0"/>
              <w:right w:val="single" w:color="000000" w:sz="4" w:space="0"/>
            </w:tcBorders>
            <w:shd w:val="clear" w:color="auto" w:fill="auto"/>
            <w:noWrap/>
            <w:vAlign w:val="center"/>
          </w:tcPr>
          <w:p w14:paraId="6E92CA17">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60D21A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476" w:type="pct"/>
            <w:tcBorders>
              <w:top w:val="nil"/>
              <w:left w:val="nil"/>
              <w:bottom w:val="single" w:color="000000" w:sz="4" w:space="0"/>
              <w:right w:val="single" w:color="000000" w:sz="4" w:space="0"/>
            </w:tcBorders>
            <w:shd w:val="clear" w:color="FFFFFF" w:fill="C0C0C0"/>
            <w:noWrap/>
            <w:vAlign w:val="center"/>
          </w:tcPr>
          <w:p w14:paraId="35D425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382" w:type="pct"/>
            <w:tcBorders>
              <w:top w:val="nil"/>
              <w:left w:val="nil"/>
              <w:bottom w:val="single" w:color="000000" w:sz="4" w:space="0"/>
              <w:right w:val="single" w:color="000000" w:sz="4" w:space="0"/>
            </w:tcBorders>
            <w:shd w:val="clear" w:color="auto" w:fill="auto"/>
            <w:noWrap/>
            <w:vAlign w:val="center"/>
          </w:tcPr>
          <w:p w14:paraId="36C7CF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420" w:type="pct"/>
            <w:tcBorders>
              <w:top w:val="nil"/>
              <w:left w:val="nil"/>
              <w:bottom w:val="single" w:color="000000" w:sz="4" w:space="0"/>
              <w:right w:val="single" w:color="000000" w:sz="4" w:space="0"/>
            </w:tcBorders>
            <w:shd w:val="clear" w:color="auto" w:fill="auto"/>
            <w:noWrap/>
            <w:vAlign w:val="center"/>
          </w:tcPr>
          <w:p w14:paraId="3E6F3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301" w:type="pct"/>
            <w:tcBorders>
              <w:top w:val="nil"/>
              <w:left w:val="nil"/>
              <w:bottom w:val="single" w:color="000000" w:sz="4" w:space="0"/>
              <w:right w:val="single" w:color="000000" w:sz="4" w:space="0"/>
            </w:tcBorders>
            <w:shd w:val="clear" w:color="auto" w:fill="auto"/>
            <w:noWrap/>
            <w:vAlign w:val="center"/>
          </w:tcPr>
          <w:p w14:paraId="0DDA2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75FFCE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0CBACB">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065991BE">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3263D3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556" w:type="pct"/>
            <w:tcBorders>
              <w:top w:val="nil"/>
              <w:left w:val="nil"/>
              <w:bottom w:val="single" w:color="000000" w:sz="4" w:space="0"/>
              <w:right w:val="single" w:color="000000" w:sz="4" w:space="0"/>
            </w:tcBorders>
            <w:shd w:val="clear" w:color="auto" w:fill="auto"/>
            <w:noWrap/>
            <w:vAlign w:val="center"/>
          </w:tcPr>
          <w:p w14:paraId="41EDA206">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0FC423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476" w:type="pct"/>
            <w:tcBorders>
              <w:top w:val="nil"/>
              <w:left w:val="nil"/>
              <w:bottom w:val="single" w:color="000000" w:sz="4" w:space="0"/>
              <w:right w:val="single" w:color="000000" w:sz="4" w:space="0"/>
            </w:tcBorders>
            <w:shd w:val="clear" w:color="FFFFFF" w:fill="C0C0C0"/>
            <w:noWrap/>
            <w:vAlign w:val="center"/>
          </w:tcPr>
          <w:p w14:paraId="031503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382" w:type="pct"/>
            <w:tcBorders>
              <w:top w:val="nil"/>
              <w:left w:val="nil"/>
              <w:bottom w:val="single" w:color="000000" w:sz="4" w:space="0"/>
              <w:right w:val="single" w:color="000000" w:sz="4" w:space="0"/>
            </w:tcBorders>
            <w:shd w:val="clear" w:color="auto" w:fill="auto"/>
            <w:noWrap/>
            <w:vAlign w:val="center"/>
          </w:tcPr>
          <w:p w14:paraId="2D14AB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087E91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AA269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470D56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EE147F">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26E0C527">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16BD40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556" w:type="pct"/>
            <w:tcBorders>
              <w:top w:val="nil"/>
              <w:left w:val="nil"/>
              <w:bottom w:val="single" w:color="000000" w:sz="4" w:space="0"/>
              <w:right w:val="single" w:color="000000" w:sz="4" w:space="0"/>
            </w:tcBorders>
            <w:shd w:val="clear" w:color="auto" w:fill="auto"/>
            <w:noWrap/>
            <w:vAlign w:val="center"/>
          </w:tcPr>
          <w:p w14:paraId="1AF520B7">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24C3C1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476" w:type="pct"/>
            <w:tcBorders>
              <w:top w:val="nil"/>
              <w:left w:val="nil"/>
              <w:bottom w:val="single" w:color="000000" w:sz="4" w:space="0"/>
              <w:right w:val="single" w:color="000000" w:sz="4" w:space="0"/>
            </w:tcBorders>
            <w:shd w:val="clear" w:color="FFFFFF" w:fill="C0C0C0"/>
            <w:noWrap/>
            <w:vAlign w:val="center"/>
          </w:tcPr>
          <w:p w14:paraId="6505CE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382" w:type="pct"/>
            <w:tcBorders>
              <w:top w:val="nil"/>
              <w:left w:val="nil"/>
              <w:bottom w:val="single" w:color="000000" w:sz="4" w:space="0"/>
              <w:right w:val="single" w:color="000000" w:sz="4" w:space="0"/>
            </w:tcBorders>
            <w:shd w:val="clear" w:color="auto" w:fill="auto"/>
            <w:noWrap/>
            <w:vAlign w:val="center"/>
          </w:tcPr>
          <w:p w14:paraId="5BDE8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7F6D7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2183CA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301C0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D7299C">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D22291B">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22688A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556" w:type="pct"/>
            <w:tcBorders>
              <w:top w:val="nil"/>
              <w:left w:val="nil"/>
              <w:bottom w:val="single" w:color="000000" w:sz="4" w:space="0"/>
              <w:right w:val="single" w:color="000000" w:sz="4" w:space="0"/>
            </w:tcBorders>
            <w:shd w:val="clear" w:color="auto" w:fill="auto"/>
            <w:noWrap/>
            <w:vAlign w:val="center"/>
          </w:tcPr>
          <w:p w14:paraId="777DE06B">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4DF864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476" w:type="pct"/>
            <w:tcBorders>
              <w:top w:val="nil"/>
              <w:left w:val="nil"/>
              <w:bottom w:val="single" w:color="000000" w:sz="4" w:space="0"/>
              <w:right w:val="single" w:color="000000" w:sz="4" w:space="0"/>
            </w:tcBorders>
            <w:shd w:val="clear" w:color="FFFFFF" w:fill="C0C0C0"/>
            <w:noWrap/>
            <w:vAlign w:val="center"/>
          </w:tcPr>
          <w:p w14:paraId="5866AB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382" w:type="pct"/>
            <w:tcBorders>
              <w:top w:val="nil"/>
              <w:left w:val="nil"/>
              <w:bottom w:val="single" w:color="000000" w:sz="4" w:space="0"/>
              <w:right w:val="single" w:color="000000" w:sz="4" w:space="0"/>
            </w:tcBorders>
            <w:shd w:val="clear" w:color="auto" w:fill="auto"/>
            <w:noWrap/>
            <w:vAlign w:val="center"/>
          </w:tcPr>
          <w:p w14:paraId="10BB5B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5CB6DD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CA45C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70507B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5854D6">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4086C980">
            <w:pPr>
              <w:jc w:val="left"/>
              <w:rPr>
                <w:rFonts w:ascii="宋体" w:hAnsi="宋体" w:eastAsia="宋体" w:cs="宋体"/>
                <w:color w:val="000000"/>
                <w:sz w:val="22"/>
              </w:rPr>
            </w:pPr>
          </w:p>
        </w:tc>
        <w:tc>
          <w:tcPr>
            <w:tcW w:w="258" w:type="pct"/>
            <w:tcBorders>
              <w:top w:val="nil"/>
              <w:left w:val="nil"/>
              <w:bottom w:val="single" w:color="000000" w:sz="4" w:space="0"/>
              <w:right w:val="single" w:color="000000" w:sz="4" w:space="0"/>
            </w:tcBorders>
            <w:shd w:val="clear" w:color="FFFFFF" w:fill="C0C0C0"/>
            <w:noWrap/>
            <w:vAlign w:val="center"/>
          </w:tcPr>
          <w:p w14:paraId="466770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556" w:type="pct"/>
            <w:tcBorders>
              <w:top w:val="nil"/>
              <w:left w:val="nil"/>
              <w:bottom w:val="single" w:color="000000" w:sz="4" w:space="0"/>
              <w:right w:val="single" w:color="000000" w:sz="4" w:space="0"/>
            </w:tcBorders>
            <w:shd w:val="clear" w:color="auto" w:fill="auto"/>
            <w:noWrap/>
            <w:vAlign w:val="center"/>
          </w:tcPr>
          <w:p w14:paraId="28628B99">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1899E6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476" w:type="pct"/>
            <w:tcBorders>
              <w:top w:val="nil"/>
              <w:left w:val="nil"/>
              <w:bottom w:val="single" w:color="000000" w:sz="4" w:space="0"/>
              <w:right w:val="single" w:color="000000" w:sz="4" w:space="0"/>
            </w:tcBorders>
            <w:shd w:val="clear" w:color="FFFFFF" w:fill="C0C0C0"/>
            <w:noWrap/>
            <w:vAlign w:val="center"/>
          </w:tcPr>
          <w:p w14:paraId="6EF6EB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382" w:type="pct"/>
            <w:tcBorders>
              <w:top w:val="nil"/>
              <w:left w:val="nil"/>
              <w:bottom w:val="single" w:color="000000" w:sz="4" w:space="0"/>
              <w:right w:val="single" w:color="000000" w:sz="4" w:space="0"/>
            </w:tcBorders>
            <w:shd w:val="clear" w:color="auto" w:fill="auto"/>
            <w:noWrap/>
            <w:vAlign w:val="center"/>
          </w:tcPr>
          <w:p w14:paraId="35F7C0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4D82A0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BE04A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2B8130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DADF49">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3947C92E">
            <w:pPr>
              <w:jc w:val="center"/>
              <w:rPr>
                <w:rFonts w:ascii="宋体" w:hAnsi="宋体" w:eastAsia="宋体" w:cs="宋体"/>
                <w:b/>
                <w:bCs/>
                <w:color w:val="000000"/>
                <w:sz w:val="20"/>
                <w:szCs w:val="20"/>
              </w:rPr>
            </w:pPr>
          </w:p>
        </w:tc>
        <w:tc>
          <w:tcPr>
            <w:tcW w:w="258" w:type="pct"/>
            <w:tcBorders>
              <w:top w:val="nil"/>
              <w:left w:val="nil"/>
              <w:bottom w:val="single" w:color="000000" w:sz="4" w:space="0"/>
              <w:right w:val="single" w:color="000000" w:sz="4" w:space="0"/>
            </w:tcBorders>
            <w:shd w:val="clear" w:color="FFFFFF" w:fill="C0C0C0"/>
            <w:noWrap/>
            <w:vAlign w:val="center"/>
          </w:tcPr>
          <w:p w14:paraId="1A1BC1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556" w:type="pct"/>
            <w:tcBorders>
              <w:top w:val="nil"/>
              <w:left w:val="nil"/>
              <w:bottom w:val="single" w:color="000000" w:sz="4" w:space="0"/>
              <w:right w:val="single" w:color="000000" w:sz="4" w:space="0"/>
            </w:tcBorders>
            <w:shd w:val="clear" w:color="auto" w:fill="auto"/>
            <w:noWrap/>
            <w:vAlign w:val="center"/>
          </w:tcPr>
          <w:p w14:paraId="66A87347">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754E01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476" w:type="pct"/>
            <w:tcBorders>
              <w:top w:val="nil"/>
              <w:left w:val="nil"/>
              <w:bottom w:val="single" w:color="000000" w:sz="4" w:space="0"/>
              <w:right w:val="single" w:color="000000" w:sz="4" w:space="0"/>
            </w:tcBorders>
            <w:shd w:val="clear" w:color="FFFFFF" w:fill="C0C0C0"/>
            <w:noWrap/>
            <w:vAlign w:val="center"/>
          </w:tcPr>
          <w:p w14:paraId="1E7FC2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382" w:type="pct"/>
            <w:tcBorders>
              <w:top w:val="nil"/>
              <w:left w:val="nil"/>
              <w:bottom w:val="single" w:color="000000" w:sz="4" w:space="0"/>
              <w:right w:val="single" w:color="000000" w:sz="4" w:space="0"/>
            </w:tcBorders>
            <w:shd w:val="clear" w:color="auto" w:fill="auto"/>
            <w:noWrap/>
            <w:vAlign w:val="center"/>
          </w:tcPr>
          <w:p w14:paraId="6B5DCF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1FAF5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412E89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8BA5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BC8064">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235E1F7E">
            <w:pPr>
              <w:jc w:val="left"/>
              <w:rPr>
                <w:rFonts w:ascii="宋体" w:hAnsi="宋体" w:eastAsia="宋体" w:cs="宋体"/>
                <w:color w:val="000000"/>
                <w:sz w:val="20"/>
                <w:szCs w:val="20"/>
              </w:rPr>
            </w:pPr>
          </w:p>
        </w:tc>
        <w:tc>
          <w:tcPr>
            <w:tcW w:w="258" w:type="pct"/>
            <w:tcBorders>
              <w:top w:val="nil"/>
              <w:left w:val="nil"/>
              <w:bottom w:val="single" w:color="000000" w:sz="4" w:space="0"/>
              <w:right w:val="single" w:color="000000" w:sz="4" w:space="0"/>
            </w:tcBorders>
            <w:shd w:val="clear" w:color="FFFFFF" w:fill="C0C0C0"/>
            <w:noWrap/>
            <w:vAlign w:val="center"/>
          </w:tcPr>
          <w:p w14:paraId="1695FB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556" w:type="pct"/>
            <w:tcBorders>
              <w:top w:val="nil"/>
              <w:left w:val="nil"/>
              <w:bottom w:val="single" w:color="000000" w:sz="4" w:space="0"/>
              <w:right w:val="single" w:color="000000" w:sz="4" w:space="0"/>
            </w:tcBorders>
            <w:shd w:val="clear" w:color="auto" w:fill="auto"/>
            <w:noWrap/>
            <w:vAlign w:val="center"/>
          </w:tcPr>
          <w:p w14:paraId="1ACDE23B">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04CE28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476" w:type="pct"/>
            <w:tcBorders>
              <w:top w:val="nil"/>
              <w:left w:val="nil"/>
              <w:bottom w:val="single" w:color="000000" w:sz="4" w:space="0"/>
              <w:right w:val="single" w:color="000000" w:sz="4" w:space="0"/>
            </w:tcBorders>
            <w:shd w:val="clear" w:color="FFFFFF" w:fill="C0C0C0"/>
            <w:noWrap/>
            <w:vAlign w:val="center"/>
          </w:tcPr>
          <w:p w14:paraId="327FEA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382" w:type="pct"/>
            <w:tcBorders>
              <w:top w:val="nil"/>
              <w:left w:val="nil"/>
              <w:bottom w:val="single" w:color="000000" w:sz="4" w:space="0"/>
              <w:right w:val="single" w:color="000000" w:sz="4" w:space="0"/>
            </w:tcBorders>
            <w:shd w:val="clear" w:color="auto" w:fill="auto"/>
            <w:noWrap/>
            <w:vAlign w:val="center"/>
          </w:tcPr>
          <w:p w14:paraId="16804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15C21F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57E2F5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1EC4D9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90A4BE">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46F8C1A1">
            <w:pPr>
              <w:jc w:val="left"/>
              <w:rPr>
                <w:rFonts w:ascii="宋体" w:hAnsi="宋体" w:eastAsia="宋体" w:cs="宋体"/>
                <w:color w:val="000000"/>
                <w:sz w:val="20"/>
                <w:szCs w:val="20"/>
              </w:rPr>
            </w:pPr>
          </w:p>
        </w:tc>
        <w:tc>
          <w:tcPr>
            <w:tcW w:w="258" w:type="pct"/>
            <w:tcBorders>
              <w:top w:val="nil"/>
              <w:left w:val="nil"/>
              <w:bottom w:val="single" w:color="000000" w:sz="4" w:space="0"/>
              <w:right w:val="single" w:color="000000" w:sz="4" w:space="0"/>
            </w:tcBorders>
            <w:shd w:val="clear" w:color="FFFFFF" w:fill="C0C0C0"/>
            <w:noWrap/>
            <w:vAlign w:val="center"/>
          </w:tcPr>
          <w:p w14:paraId="32AEA5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556" w:type="pct"/>
            <w:tcBorders>
              <w:top w:val="nil"/>
              <w:left w:val="nil"/>
              <w:bottom w:val="single" w:color="000000" w:sz="4" w:space="0"/>
              <w:right w:val="single" w:color="000000" w:sz="4" w:space="0"/>
            </w:tcBorders>
            <w:shd w:val="clear" w:color="auto" w:fill="auto"/>
            <w:noWrap/>
            <w:vAlign w:val="center"/>
          </w:tcPr>
          <w:p w14:paraId="01270D20">
            <w:pPr>
              <w:jc w:val="right"/>
              <w:rPr>
                <w:rFonts w:ascii="宋体" w:hAnsi="宋体" w:eastAsia="宋体" w:cs="宋体"/>
                <w:color w:val="000000"/>
                <w:sz w:val="22"/>
              </w:rPr>
            </w:pPr>
          </w:p>
        </w:tc>
        <w:tc>
          <w:tcPr>
            <w:tcW w:w="1101" w:type="pct"/>
            <w:tcBorders>
              <w:top w:val="nil"/>
              <w:left w:val="nil"/>
              <w:bottom w:val="single" w:color="000000" w:sz="4" w:space="0"/>
              <w:right w:val="single" w:color="000000" w:sz="4" w:space="0"/>
            </w:tcBorders>
            <w:shd w:val="clear" w:color="FFFFFF" w:fill="C0C0C0"/>
            <w:noWrap/>
            <w:vAlign w:val="center"/>
          </w:tcPr>
          <w:p w14:paraId="5E76FE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476" w:type="pct"/>
            <w:tcBorders>
              <w:top w:val="nil"/>
              <w:left w:val="nil"/>
              <w:bottom w:val="single" w:color="000000" w:sz="4" w:space="0"/>
              <w:right w:val="single" w:color="000000" w:sz="4" w:space="0"/>
            </w:tcBorders>
            <w:shd w:val="clear" w:color="FFFFFF" w:fill="C0C0C0"/>
            <w:noWrap/>
            <w:vAlign w:val="center"/>
          </w:tcPr>
          <w:p w14:paraId="06D799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382" w:type="pct"/>
            <w:tcBorders>
              <w:top w:val="nil"/>
              <w:left w:val="nil"/>
              <w:bottom w:val="single" w:color="000000" w:sz="4" w:space="0"/>
              <w:right w:val="single" w:color="000000" w:sz="4" w:space="0"/>
            </w:tcBorders>
            <w:shd w:val="clear" w:color="auto" w:fill="auto"/>
            <w:noWrap/>
            <w:vAlign w:val="center"/>
          </w:tcPr>
          <w:p w14:paraId="42DAF8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5FEDC9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8C3A3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6B163C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2F3B7F">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6BAE7435">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258" w:type="pct"/>
            <w:tcBorders>
              <w:top w:val="nil"/>
              <w:left w:val="nil"/>
              <w:bottom w:val="single" w:color="000000" w:sz="4" w:space="0"/>
              <w:right w:val="single" w:color="000000" w:sz="4" w:space="0"/>
            </w:tcBorders>
            <w:shd w:val="clear" w:color="FFFFFF" w:fill="C0C0C0"/>
            <w:noWrap/>
            <w:vAlign w:val="center"/>
          </w:tcPr>
          <w:p w14:paraId="79720A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556" w:type="pct"/>
            <w:tcBorders>
              <w:top w:val="nil"/>
              <w:left w:val="nil"/>
              <w:bottom w:val="single" w:color="000000" w:sz="4" w:space="0"/>
              <w:right w:val="single" w:color="000000" w:sz="4" w:space="0"/>
            </w:tcBorders>
            <w:shd w:val="clear" w:color="auto" w:fill="auto"/>
            <w:noWrap/>
            <w:vAlign w:val="center"/>
          </w:tcPr>
          <w:p w14:paraId="26CEE1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1101" w:type="pct"/>
            <w:tcBorders>
              <w:top w:val="nil"/>
              <w:left w:val="nil"/>
              <w:bottom w:val="single" w:color="000000" w:sz="4" w:space="0"/>
              <w:right w:val="single" w:color="000000" w:sz="4" w:space="0"/>
            </w:tcBorders>
            <w:shd w:val="clear" w:color="FFFFFF" w:fill="C0C0C0"/>
            <w:noWrap/>
            <w:vAlign w:val="center"/>
          </w:tcPr>
          <w:p w14:paraId="7D3E72E6">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476" w:type="pct"/>
            <w:tcBorders>
              <w:top w:val="nil"/>
              <w:left w:val="nil"/>
              <w:bottom w:val="single" w:color="000000" w:sz="4" w:space="0"/>
              <w:right w:val="single" w:color="000000" w:sz="4" w:space="0"/>
            </w:tcBorders>
            <w:shd w:val="clear" w:color="FFFFFF" w:fill="C0C0C0"/>
            <w:noWrap/>
            <w:vAlign w:val="center"/>
          </w:tcPr>
          <w:p w14:paraId="7713A3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382" w:type="pct"/>
            <w:tcBorders>
              <w:top w:val="nil"/>
              <w:left w:val="nil"/>
              <w:bottom w:val="single" w:color="000000" w:sz="4" w:space="0"/>
              <w:right w:val="single" w:color="000000" w:sz="4" w:space="0"/>
            </w:tcBorders>
            <w:shd w:val="clear" w:color="auto" w:fill="auto"/>
            <w:noWrap/>
            <w:vAlign w:val="center"/>
          </w:tcPr>
          <w:p w14:paraId="5A11C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420" w:type="pct"/>
            <w:tcBorders>
              <w:top w:val="nil"/>
              <w:left w:val="nil"/>
              <w:bottom w:val="single" w:color="000000" w:sz="4" w:space="0"/>
              <w:right w:val="single" w:color="000000" w:sz="4" w:space="0"/>
            </w:tcBorders>
            <w:shd w:val="clear" w:color="auto" w:fill="auto"/>
            <w:noWrap/>
            <w:vAlign w:val="center"/>
          </w:tcPr>
          <w:p w14:paraId="68091B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301" w:type="pct"/>
            <w:tcBorders>
              <w:top w:val="nil"/>
              <w:left w:val="nil"/>
              <w:bottom w:val="single" w:color="000000" w:sz="4" w:space="0"/>
              <w:right w:val="single" w:color="000000" w:sz="4" w:space="0"/>
            </w:tcBorders>
            <w:shd w:val="clear" w:color="auto" w:fill="auto"/>
            <w:noWrap/>
            <w:vAlign w:val="center"/>
          </w:tcPr>
          <w:p w14:paraId="0F3D68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149E20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8B7136">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477D8B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258" w:type="pct"/>
            <w:tcBorders>
              <w:top w:val="nil"/>
              <w:left w:val="nil"/>
              <w:bottom w:val="single" w:color="000000" w:sz="4" w:space="0"/>
              <w:right w:val="single" w:color="000000" w:sz="4" w:space="0"/>
            </w:tcBorders>
            <w:shd w:val="clear" w:color="FFFFFF" w:fill="C0C0C0"/>
            <w:noWrap/>
            <w:vAlign w:val="center"/>
          </w:tcPr>
          <w:p w14:paraId="277F36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556" w:type="pct"/>
            <w:tcBorders>
              <w:top w:val="nil"/>
              <w:left w:val="nil"/>
              <w:bottom w:val="single" w:color="000000" w:sz="4" w:space="0"/>
              <w:right w:val="single" w:color="000000" w:sz="4" w:space="0"/>
            </w:tcBorders>
            <w:shd w:val="clear" w:color="auto" w:fill="auto"/>
            <w:noWrap/>
            <w:vAlign w:val="center"/>
          </w:tcPr>
          <w:p w14:paraId="460D47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2FC72A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476" w:type="pct"/>
            <w:tcBorders>
              <w:top w:val="nil"/>
              <w:left w:val="nil"/>
              <w:bottom w:val="single" w:color="000000" w:sz="4" w:space="0"/>
              <w:right w:val="single" w:color="000000" w:sz="4" w:space="0"/>
            </w:tcBorders>
            <w:shd w:val="clear" w:color="FFFFFF" w:fill="C0C0C0"/>
            <w:noWrap/>
            <w:vAlign w:val="center"/>
          </w:tcPr>
          <w:p w14:paraId="175994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382" w:type="pct"/>
            <w:tcBorders>
              <w:top w:val="nil"/>
              <w:left w:val="nil"/>
              <w:bottom w:val="single" w:color="000000" w:sz="4" w:space="0"/>
              <w:right w:val="single" w:color="000000" w:sz="4" w:space="0"/>
            </w:tcBorders>
            <w:shd w:val="clear" w:color="auto" w:fill="auto"/>
            <w:noWrap/>
            <w:vAlign w:val="center"/>
          </w:tcPr>
          <w:p w14:paraId="58D544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20" w:type="pct"/>
            <w:tcBorders>
              <w:top w:val="nil"/>
              <w:left w:val="nil"/>
              <w:bottom w:val="single" w:color="000000" w:sz="4" w:space="0"/>
              <w:right w:val="single" w:color="000000" w:sz="4" w:space="0"/>
            </w:tcBorders>
            <w:shd w:val="clear" w:color="auto" w:fill="auto"/>
            <w:noWrap/>
            <w:vAlign w:val="center"/>
          </w:tcPr>
          <w:p w14:paraId="68C8D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1" w:type="pct"/>
            <w:tcBorders>
              <w:top w:val="nil"/>
              <w:left w:val="nil"/>
              <w:bottom w:val="single" w:color="000000" w:sz="4" w:space="0"/>
              <w:right w:val="single" w:color="000000" w:sz="4" w:space="0"/>
            </w:tcBorders>
            <w:shd w:val="clear" w:color="auto" w:fill="auto"/>
            <w:noWrap/>
            <w:vAlign w:val="center"/>
          </w:tcPr>
          <w:p w14:paraId="1ABF8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44B8EF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A4B393">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0E0A2F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0AA100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556" w:type="pct"/>
            <w:tcBorders>
              <w:top w:val="nil"/>
              <w:left w:val="nil"/>
              <w:bottom w:val="single" w:color="000000" w:sz="4" w:space="0"/>
              <w:right w:val="single" w:color="000000" w:sz="4" w:space="0"/>
            </w:tcBorders>
            <w:shd w:val="clear" w:color="auto" w:fill="auto"/>
            <w:noWrap/>
            <w:vAlign w:val="center"/>
          </w:tcPr>
          <w:p w14:paraId="6FBE21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0FC6938C">
            <w:pPr>
              <w:jc w:val="left"/>
              <w:rPr>
                <w:rFonts w:ascii="宋体" w:hAnsi="宋体" w:eastAsia="宋体" w:cs="宋体"/>
                <w:color w:val="000000"/>
                <w:sz w:val="22"/>
              </w:rPr>
            </w:pPr>
          </w:p>
        </w:tc>
        <w:tc>
          <w:tcPr>
            <w:tcW w:w="476" w:type="pct"/>
            <w:tcBorders>
              <w:top w:val="nil"/>
              <w:left w:val="nil"/>
              <w:bottom w:val="single" w:color="000000" w:sz="4" w:space="0"/>
              <w:right w:val="single" w:color="000000" w:sz="4" w:space="0"/>
            </w:tcBorders>
            <w:shd w:val="clear" w:color="FFFFFF" w:fill="C0C0C0"/>
            <w:noWrap/>
            <w:vAlign w:val="center"/>
          </w:tcPr>
          <w:p w14:paraId="37202C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382" w:type="pct"/>
            <w:tcBorders>
              <w:top w:val="nil"/>
              <w:left w:val="nil"/>
              <w:bottom w:val="single" w:color="000000" w:sz="4" w:space="0"/>
              <w:right w:val="single" w:color="000000" w:sz="4" w:space="0"/>
            </w:tcBorders>
            <w:shd w:val="clear" w:color="auto" w:fill="auto"/>
            <w:noWrap/>
            <w:vAlign w:val="center"/>
          </w:tcPr>
          <w:p w14:paraId="641A0795">
            <w:pPr>
              <w:jc w:val="right"/>
              <w:rPr>
                <w:rFonts w:ascii="宋体" w:hAnsi="宋体" w:eastAsia="宋体" w:cs="宋体"/>
                <w:color w:val="000000"/>
                <w:sz w:val="22"/>
              </w:rPr>
            </w:pPr>
          </w:p>
        </w:tc>
        <w:tc>
          <w:tcPr>
            <w:tcW w:w="420" w:type="pct"/>
            <w:tcBorders>
              <w:top w:val="nil"/>
              <w:left w:val="nil"/>
              <w:bottom w:val="single" w:color="000000" w:sz="4" w:space="0"/>
              <w:right w:val="single" w:color="000000" w:sz="4" w:space="0"/>
            </w:tcBorders>
            <w:shd w:val="clear" w:color="auto" w:fill="auto"/>
            <w:noWrap/>
            <w:vAlign w:val="center"/>
          </w:tcPr>
          <w:p w14:paraId="0CD9CA36">
            <w:pPr>
              <w:jc w:val="right"/>
              <w:rPr>
                <w:rFonts w:ascii="宋体" w:hAnsi="宋体" w:eastAsia="宋体" w:cs="宋体"/>
                <w:color w:val="000000"/>
                <w:sz w:val="22"/>
              </w:rPr>
            </w:pPr>
          </w:p>
        </w:tc>
        <w:tc>
          <w:tcPr>
            <w:tcW w:w="301" w:type="pct"/>
            <w:tcBorders>
              <w:top w:val="nil"/>
              <w:left w:val="nil"/>
              <w:bottom w:val="single" w:color="000000" w:sz="4" w:space="0"/>
              <w:right w:val="single" w:color="000000" w:sz="4" w:space="0"/>
            </w:tcBorders>
            <w:shd w:val="clear" w:color="auto" w:fill="auto"/>
            <w:noWrap/>
            <w:vAlign w:val="center"/>
          </w:tcPr>
          <w:p w14:paraId="1AA3657F">
            <w:pPr>
              <w:jc w:val="right"/>
              <w:rPr>
                <w:rFonts w:ascii="宋体" w:hAnsi="宋体" w:eastAsia="宋体" w:cs="宋体"/>
                <w:color w:val="000000"/>
                <w:sz w:val="22"/>
              </w:rPr>
            </w:pPr>
          </w:p>
        </w:tc>
        <w:tc>
          <w:tcPr>
            <w:tcW w:w="515" w:type="pct"/>
            <w:tcBorders>
              <w:top w:val="nil"/>
              <w:left w:val="nil"/>
              <w:bottom w:val="single" w:color="000000" w:sz="4" w:space="0"/>
              <w:right w:val="single" w:color="000000" w:sz="4" w:space="0"/>
            </w:tcBorders>
            <w:shd w:val="clear" w:color="auto" w:fill="auto"/>
            <w:noWrap/>
            <w:vAlign w:val="center"/>
          </w:tcPr>
          <w:p w14:paraId="13255108">
            <w:pPr>
              <w:jc w:val="right"/>
              <w:rPr>
                <w:rFonts w:ascii="宋体" w:hAnsi="宋体" w:eastAsia="宋体" w:cs="宋体"/>
                <w:color w:val="000000"/>
                <w:sz w:val="22"/>
              </w:rPr>
            </w:pPr>
          </w:p>
        </w:tc>
      </w:tr>
      <w:tr w14:paraId="533B2708">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AC663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35D888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556" w:type="pct"/>
            <w:tcBorders>
              <w:top w:val="nil"/>
              <w:left w:val="nil"/>
              <w:bottom w:val="single" w:color="000000" w:sz="4" w:space="0"/>
              <w:right w:val="single" w:color="000000" w:sz="4" w:space="0"/>
            </w:tcBorders>
            <w:shd w:val="clear" w:color="auto" w:fill="auto"/>
            <w:noWrap/>
            <w:vAlign w:val="center"/>
          </w:tcPr>
          <w:p w14:paraId="1AAF0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777DF7EE">
            <w:pPr>
              <w:jc w:val="left"/>
              <w:rPr>
                <w:rFonts w:ascii="宋体" w:hAnsi="宋体" w:eastAsia="宋体" w:cs="宋体"/>
                <w:color w:val="000000"/>
                <w:sz w:val="22"/>
              </w:rPr>
            </w:pPr>
          </w:p>
        </w:tc>
        <w:tc>
          <w:tcPr>
            <w:tcW w:w="476" w:type="pct"/>
            <w:tcBorders>
              <w:top w:val="nil"/>
              <w:left w:val="nil"/>
              <w:bottom w:val="single" w:color="000000" w:sz="4" w:space="0"/>
              <w:right w:val="single" w:color="000000" w:sz="4" w:space="0"/>
            </w:tcBorders>
            <w:shd w:val="clear" w:color="FFFFFF" w:fill="C0C0C0"/>
            <w:noWrap/>
            <w:vAlign w:val="center"/>
          </w:tcPr>
          <w:p w14:paraId="617BBD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382" w:type="pct"/>
            <w:tcBorders>
              <w:top w:val="nil"/>
              <w:left w:val="nil"/>
              <w:bottom w:val="single" w:color="000000" w:sz="4" w:space="0"/>
              <w:right w:val="single" w:color="000000" w:sz="4" w:space="0"/>
            </w:tcBorders>
            <w:shd w:val="clear" w:color="auto" w:fill="auto"/>
            <w:noWrap/>
            <w:vAlign w:val="center"/>
          </w:tcPr>
          <w:p w14:paraId="1B7C74E1">
            <w:pPr>
              <w:jc w:val="right"/>
              <w:rPr>
                <w:rFonts w:ascii="宋体" w:hAnsi="宋体" w:eastAsia="宋体" w:cs="宋体"/>
                <w:color w:val="000000"/>
                <w:sz w:val="22"/>
              </w:rPr>
            </w:pPr>
          </w:p>
        </w:tc>
        <w:tc>
          <w:tcPr>
            <w:tcW w:w="420" w:type="pct"/>
            <w:tcBorders>
              <w:top w:val="nil"/>
              <w:left w:val="nil"/>
              <w:bottom w:val="single" w:color="000000" w:sz="4" w:space="0"/>
              <w:right w:val="single" w:color="000000" w:sz="4" w:space="0"/>
            </w:tcBorders>
            <w:shd w:val="clear" w:color="auto" w:fill="auto"/>
            <w:noWrap/>
            <w:vAlign w:val="center"/>
          </w:tcPr>
          <w:p w14:paraId="7443FA3F">
            <w:pPr>
              <w:jc w:val="right"/>
              <w:rPr>
                <w:rFonts w:ascii="宋体" w:hAnsi="宋体" w:eastAsia="宋体" w:cs="宋体"/>
                <w:color w:val="000000"/>
                <w:sz w:val="22"/>
              </w:rPr>
            </w:pPr>
          </w:p>
        </w:tc>
        <w:tc>
          <w:tcPr>
            <w:tcW w:w="301" w:type="pct"/>
            <w:tcBorders>
              <w:top w:val="nil"/>
              <w:left w:val="nil"/>
              <w:bottom w:val="single" w:color="000000" w:sz="4" w:space="0"/>
              <w:right w:val="single" w:color="000000" w:sz="4" w:space="0"/>
            </w:tcBorders>
            <w:shd w:val="clear" w:color="auto" w:fill="auto"/>
            <w:noWrap/>
            <w:vAlign w:val="center"/>
          </w:tcPr>
          <w:p w14:paraId="7E57C11B">
            <w:pPr>
              <w:jc w:val="right"/>
              <w:rPr>
                <w:rFonts w:ascii="宋体" w:hAnsi="宋体" w:eastAsia="宋体" w:cs="宋体"/>
                <w:color w:val="000000"/>
                <w:sz w:val="22"/>
              </w:rPr>
            </w:pPr>
          </w:p>
        </w:tc>
        <w:tc>
          <w:tcPr>
            <w:tcW w:w="515" w:type="pct"/>
            <w:tcBorders>
              <w:top w:val="nil"/>
              <w:left w:val="nil"/>
              <w:bottom w:val="single" w:color="000000" w:sz="4" w:space="0"/>
              <w:right w:val="single" w:color="000000" w:sz="4" w:space="0"/>
            </w:tcBorders>
            <w:shd w:val="clear" w:color="auto" w:fill="auto"/>
            <w:noWrap/>
            <w:vAlign w:val="center"/>
          </w:tcPr>
          <w:p w14:paraId="37EFE075">
            <w:pPr>
              <w:jc w:val="right"/>
              <w:rPr>
                <w:rFonts w:ascii="宋体" w:hAnsi="宋体" w:eastAsia="宋体" w:cs="宋体"/>
                <w:color w:val="000000"/>
                <w:sz w:val="22"/>
              </w:rPr>
            </w:pPr>
          </w:p>
        </w:tc>
      </w:tr>
      <w:tr w14:paraId="0946EC1D">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5DAC4E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258" w:type="pct"/>
            <w:tcBorders>
              <w:top w:val="nil"/>
              <w:left w:val="nil"/>
              <w:bottom w:val="single" w:color="000000" w:sz="4" w:space="0"/>
              <w:right w:val="single" w:color="000000" w:sz="4" w:space="0"/>
            </w:tcBorders>
            <w:shd w:val="clear" w:color="FFFFFF" w:fill="C0C0C0"/>
            <w:noWrap/>
            <w:vAlign w:val="center"/>
          </w:tcPr>
          <w:p w14:paraId="4140CF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556" w:type="pct"/>
            <w:tcBorders>
              <w:top w:val="nil"/>
              <w:left w:val="nil"/>
              <w:bottom w:val="single" w:color="000000" w:sz="4" w:space="0"/>
              <w:right w:val="single" w:color="000000" w:sz="4" w:space="0"/>
            </w:tcBorders>
            <w:shd w:val="clear" w:color="auto" w:fill="auto"/>
            <w:noWrap/>
            <w:vAlign w:val="center"/>
          </w:tcPr>
          <w:p w14:paraId="3EFF01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01" w:type="pct"/>
            <w:tcBorders>
              <w:top w:val="nil"/>
              <w:left w:val="nil"/>
              <w:bottom w:val="single" w:color="000000" w:sz="4" w:space="0"/>
              <w:right w:val="single" w:color="000000" w:sz="4" w:space="0"/>
            </w:tcBorders>
            <w:shd w:val="clear" w:color="FFFFFF" w:fill="C0C0C0"/>
            <w:noWrap/>
            <w:vAlign w:val="center"/>
          </w:tcPr>
          <w:p w14:paraId="0DC0CA50">
            <w:pPr>
              <w:jc w:val="left"/>
              <w:rPr>
                <w:rFonts w:ascii="宋体" w:hAnsi="宋体" w:eastAsia="宋体" w:cs="宋体"/>
                <w:color w:val="000000"/>
                <w:sz w:val="22"/>
              </w:rPr>
            </w:pPr>
          </w:p>
        </w:tc>
        <w:tc>
          <w:tcPr>
            <w:tcW w:w="476" w:type="pct"/>
            <w:tcBorders>
              <w:top w:val="nil"/>
              <w:left w:val="nil"/>
              <w:bottom w:val="single" w:color="000000" w:sz="4" w:space="0"/>
              <w:right w:val="single" w:color="000000" w:sz="4" w:space="0"/>
            </w:tcBorders>
            <w:shd w:val="clear" w:color="FFFFFF" w:fill="C0C0C0"/>
            <w:noWrap/>
            <w:vAlign w:val="center"/>
          </w:tcPr>
          <w:p w14:paraId="713342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382" w:type="pct"/>
            <w:tcBorders>
              <w:top w:val="nil"/>
              <w:left w:val="nil"/>
              <w:bottom w:val="single" w:color="000000" w:sz="4" w:space="0"/>
              <w:right w:val="single" w:color="000000" w:sz="4" w:space="0"/>
            </w:tcBorders>
            <w:shd w:val="clear" w:color="auto" w:fill="auto"/>
            <w:noWrap/>
            <w:vAlign w:val="center"/>
          </w:tcPr>
          <w:p w14:paraId="197F2CA3">
            <w:pPr>
              <w:jc w:val="right"/>
              <w:rPr>
                <w:rFonts w:ascii="宋体" w:hAnsi="宋体" w:eastAsia="宋体" w:cs="宋体"/>
                <w:color w:val="000000"/>
                <w:sz w:val="22"/>
              </w:rPr>
            </w:pPr>
          </w:p>
        </w:tc>
        <w:tc>
          <w:tcPr>
            <w:tcW w:w="420" w:type="pct"/>
            <w:tcBorders>
              <w:top w:val="nil"/>
              <w:left w:val="nil"/>
              <w:bottom w:val="single" w:color="000000" w:sz="4" w:space="0"/>
              <w:right w:val="single" w:color="000000" w:sz="4" w:space="0"/>
            </w:tcBorders>
            <w:shd w:val="clear" w:color="auto" w:fill="auto"/>
            <w:noWrap/>
            <w:vAlign w:val="center"/>
          </w:tcPr>
          <w:p w14:paraId="07BAC192">
            <w:pPr>
              <w:jc w:val="right"/>
              <w:rPr>
                <w:rFonts w:ascii="宋体" w:hAnsi="宋体" w:eastAsia="宋体" w:cs="宋体"/>
                <w:color w:val="000000"/>
                <w:sz w:val="22"/>
              </w:rPr>
            </w:pPr>
          </w:p>
        </w:tc>
        <w:tc>
          <w:tcPr>
            <w:tcW w:w="301" w:type="pct"/>
            <w:tcBorders>
              <w:top w:val="nil"/>
              <w:left w:val="nil"/>
              <w:bottom w:val="single" w:color="000000" w:sz="4" w:space="0"/>
              <w:right w:val="single" w:color="000000" w:sz="4" w:space="0"/>
            </w:tcBorders>
            <w:shd w:val="clear" w:color="auto" w:fill="auto"/>
            <w:noWrap/>
            <w:vAlign w:val="center"/>
          </w:tcPr>
          <w:p w14:paraId="2325215F">
            <w:pPr>
              <w:jc w:val="right"/>
              <w:rPr>
                <w:rFonts w:ascii="宋体" w:hAnsi="宋体" w:eastAsia="宋体" w:cs="宋体"/>
                <w:color w:val="000000"/>
                <w:sz w:val="22"/>
              </w:rPr>
            </w:pPr>
          </w:p>
        </w:tc>
        <w:tc>
          <w:tcPr>
            <w:tcW w:w="515" w:type="pct"/>
            <w:tcBorders>
              <w:top w:val="nil"/>
              <w:left w:val="nil"/>
              <w:bottom w:val="single" w:color="000000" w:sz="4" w:space="0"/>
              <w:right w:val="single" w:color="000000" w:sz="4" w:space="0"/>
            </w:tcBorders>
            <w:shd w:val="clear" w:color="auto" w:fill="auto"/>
            <w:noWrap/>
            <w:vAlign w:val="center"/>
          </w:tcPr>
          <w:p w14:paraId="2C5DA3E9">
            <w:pPr>
              <w:jc w:val="right"/>
              <w:rPr>
                <w:rFonts w:ascii="宋体" w:hAnsi="宋体" w:eastAsia="宋体" w:cs="宋体"/>
                <w:color w:val="000000"/>
                <w:sz w:val="22"/>
              </w:rPr>
            </w:pPr>
          </w:p>
        </w:tc>
      </w:tr>
      <w:tr w14:paraId="274BD2E5">
        <w:tblPrEx>
          <w:tblCellMar>
            <w:top w:w="0" w:type="dxa"/>
            <w:left w:w="108" w:type="dxa"/>
            <w:bottom w:w="0" w:type="dxa"/>
            <w:right w:w="108" w:type="dxa"/>
          </w:tblCellMar>
        </w:tblPrEx>
        <w:trPr>
          <w:trHeight w:val="308" w:hRule="atLeast"/>
        </w:trPr>
        <w:tc>
          <w:tcPr>
            <w:tcW w:w="986" w:type="pct"/>
            <w:tcBorders>
              <w:top w:val="nil"/>
              <w:left w:val="single" w:color="000000" w:sz="4" w:space="0"/>
              <w:bottom w:val="single" w:color="000000" w:sz="4" w:space="0"/>
              <w:right w:val="single" w:color="000000" w:sz="4" w:space="0"/>
            </w:tcBorders>
            <w:shd w:val="clear" w:color="FFFFFF" w:fill="C0C0C0"/>
            <w:noWrap/>
            <w:vAlign w:val="center"/>
          </w:tcPr>
          <w:p w14:paraId="713E83D0">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258" w:type="pct"/>
            <w:tcBorders>
              <w:top w:val="nil"/>
              <w:left w:val="nil"/>
              <w:bottom w:val="single" w:color="000000" w:sz="4" w:space="0"/>
              <w:right w:val="single" w:color="000000" w:sz="4" w:space="0"/>
            </w:tcBorders>
            <w:shd w:val="clear" w:color="FFFFFF" w:fill="C0C0C0"/>
            <w:noWrap/>
            <w:vAlign w:val="center"/>
          </w:tcPr>
          <w:p w14:paraId="34042A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556" w:type="pct"/>
            <w:tcBorders>
              <w:top w:val="nil"/>
              <w:left w:val="nil"/>
              <w:bottom w:val="single" w:color="000000" w:sz="4" w:space="0"/>
              <w:right w:val="single" w:color="000000" w:sz="4" w:space="0"/>
            </w:tcBorders>
            <w:shd w:val="clear" w:color="auto" w:fill="auto"/>
            <w:noWrap/>
            <w:vAlign w:val="center"/>
          </w:tcPr>
          <w:p w14:paraId="31DF6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1101" w:type="pct"/>
            <w:tcBorders>
              <w:top w:val="nil"/>
              <w:left w:val="nil"/>
              <w:bottom w:val="single" w:color="000000" w:sz="4" w:space="0"/>
              <w:right w:val="single" w:color="000000" w:sz="4" w:space="0"/>
            </w:tcBorders>
            <w:shd w:val="clear" w:color="FFFFFF" w:fill="C0C0C0"/>
            <w:noWrap/>
            <w:vAlign w:val="center"/>
          </w:tcPr>
          <w:p w14:paraId="19BC331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476" w:type="pct"/>
            <w:tcBorders>
              <w:top w:val="nil"/>
              <w:left w:val="nil"/>
              <w:bottom w:val="single" w:color="000000" w:sz="4" w:space="0"/>
              <w:right w:val="single" w:color="000000" w:sz="4" w:space="0"/>
            </w:tcBorders>
            <w:shd w:val="clear" w:color="FFFFFF" w:fill="C0C0C0"/>
            <w:noWrap/>
            <w:vAlign w:val="center"/>
          </w:tcPr>
          <w:p w14:paraId="447201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382" w:type="pct"/>
            <w:tcBorders>
              <w:top w:val="nil"/>
              <w:left w:val="nil"/>
              <w:bottom w:val="single" w:color="000000" w:sz="4" w:space="0"/>
              <w:right w:val="single" w:color="000000" w:sz="4" w:space="0"/>
            </w:tcBorders>
            <w:shd w:val="clear" w:color="auto" w:fill="auto"/>
            <w:noWrap/>
            <w:vAlign w:val="center"/>
          </w:tcPr>
          <w:p w14:paraId="256072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420" w:type="pct"/>
            <w:tcBorders>
              <w:top w:val="nil"/>
              <w:left w:val="nil"/>
              <w:bottom w:val="single" w:color="000000" w:sz="4" w:space="0"/>
              <w:right w:val="single" w:color="000000" w:sz="4" w:space="0"/>
            </w:tcBorders>
            <w:shd w:val="clear" w:color="auto" w:fill="auto"/>
            <w:noWrap/>
            <w:vAlign w:val="center"/>
          </w:tcPr>
          <w:p w14:paraId="49EE2D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4,039.89</w:t>
            </w:r>
          </w:p>
        </w:tc>
        <w:tc>
          <w:tcPr>
            <w:tcW w:w="301" w:type="pct"/>
            <w:tcBorders>
              <w:top w:val="nil"/>
              <w:left w:val="nil"/>
              <w:bottom w:val="single" w:color="000000" w:sz="4" w:space="0"/>
              <w:right w:val="single" w:color="000000" w:sz="4" w:space="0"/>
            </w:tcBorders>
            <w:shd w:val="clear" w:color="auto" w:fill="auto"/>
            <w:noWrap/>
            <w:vAlign w:val="center"/>
          </w:tcPr>
          <w:p w14:paraId="7B3ACD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5" w:type="pct"/>
            <w:tcBorders>
              <w:top w:val="nil"/>
              <w:left w:val="nil"/>
              <w:bottom w:val="single" w:color="000000" w:sz="4" w:space="0"/>
              <w:right w:val="single" w:color="000000" w:sz="4" w:space="0"/>
            </w:tcBorders>
            <w:shd w:val="clear" w:color="auto" w:fill="auto"/>
            <w:noWrap/>
            <w:vAlign w:val="center"/>
          </w:tcPr>
          <w:p w14:paraId="3B8837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B00106">
        <w:tblPrEx>
          <w:tblCellMar>
            <w:top w:w="0" w:type="dxa"/>
            <w:left w:w="108" w:type="dxa"/>
            <w:bottom w:w="0" w:type="dxa"/>
            <w:right w:w="108" w:type="dxa"/>
          </w:tblCellMar>
        </w:tblPrEx>
        <w:trPr>
          <w:trHeight w:val="308" w:hRule="atLeast"/>
        </w:trPr>
        <w:tc>
          <w:tcPr>
            <w:tcW w:w="4484" w:type="pct"/>
            <w:gridSpan w:val="8"/>
            <w:tcBorders>
              <w:top w:val="nil"/>
              <w:left w:val="nil"/>
              <w:bottom w:val="nil"/>
              <w:right w:val="nil"/>
            </w:tcBorders>
            <w:shd w:val="clear" w:color="auto" w:fill="auto"/>
            <w:noWrap/>
            <w:vAlign w:val="center"/>
          </w:tcPr>
          <w:p w14:paraId="6769E2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515" w:type="pct"/>
            <w:tcBorders>
              <w:top w:val="nil"/>
              <w:left w:val="nil"/>
              <w:bottom w:val="nil"/>
              <w:right w:val="nil"/>
            </w:tcBorders>
            <w:shd w:val="clear" w:color="auto" w:fill="auto"/>
            <w:noWrap/>
            <w:vAlign w:val="center"/>
          </w:tcPr>
          <w:p w14:paraId="3DDF8C04">
            <w:pPr>
              <w:jc w:val="left"/>
              <w:rPr>
                <w:rFonts w:ascii="宋体" w:hAnsi="宋体" w:eastAsia="宋体" w:cs="宋体"/>
                <w:color w:val="000000"/>
                <w:sz w:val="20"/>
                <w:szCs w:val="20"/>
              </w:rPr>
            </w:pPr>
          </w:p>
        </w:tc>
      </w:tr>
    </w:tbl>
    <w:p w14:paraId="0D7FD2D0">
      <w:pPr>
        <w:widowControl/>
        <w:rPr>
          <w:rFonts w:ascii="Times New Roman" w:hAnsi="Times New Roman" w:eastAsia="方正小标宋_GBK" w:cs="Times New Roman"/>
          <w:color w:val="000000"/>
          <w:kern w:val="0"/>
          <w:sz w:val="36"/>
          <w:szCs w:val="21"/>
        </w:rPr>
      </w:pPr>
    </w:p>
    <w:p w14:paraId="70A82B3D">
      <w:pPr>
        <w:widowControl/>
        <w:rPr>
          <w:rFonts w:ascii="Times New Roman" w:hAnsi="Times New Roman" w:eastAsia="方正小标宋_GBK" w:cs="Times New Roman"/>
          <w:color w:val="000000"/>
          <w:kern w:val="0"/>
          <w:sz w:val="36"/>
          <w:szCs w:val="21"/>
        </w:rPr>
      </w:pPr>
    </w:p>
    <w:p w14:paraId="1674F403">
      <w:pPr>
        <w:widowControl/>
        <w:rPr>
          <w:rFonts w:ascii="Times New Roman" w:hAnsi="Times New Roman" w:eastAsia="方正小标宋_GBK" w:cs="Times New Roman"/>
          <w:color w:val="000000"/>
          <w:kern w:val="0"/>
          <w:sz w:val="36"/>
          <w:szCs w:val="21"/>
        </w:rPr>
      </w:pPr>
    </w:p>
    <w:p w14:paraId="163CD661">
      <w:pPr>
        <w:widowControl/>
        <w:rPr>
          <w:rFonts w:ascii="Times New Roman" w:hAnsi="Times New Roman" w:eastAsia="方正小标宋_GBK" w:cs="Times New Roman"/>
          <w:color w:val="000000"/>
          <w:kern w:val="0"/>
          <w:sz w:val="36"/>
          <w:szCs w:val="21"/>
        </w:rPr>
      </w:pPr>
    </w:p>
    <w:p w14:paraId="5C5DE27F">
      <w:pPr>
        <w:widowControl/>
        <w:rPr>
          <w:rFonts w:ascii="Times New Roman" w:hAnsi="Times New Roman" w:eastAsia="方正小标宋_GBK" w:cs="Times New Roman"/>
          <w:color w:val="000000"/>
          <w:kern w:val="0"/>
          <w:sz w:val="36"/>
          <w:szCs w:val="21"/>
        </w:rPr>
      </w:pPr>
    </w:p>
    <w:p w14:paraId="0E9C0EDB">
      <w:pPr>
        <w:widowControl/>
        <w:rPr>
          <w:rFonts w:ascii="Times New Roman" w:hAnsi="Times New Roman" w:eastAsia="方正小标宋_GBK" w:cs="Times New Roman"/>
          <w:color w:val="000000"/>
          <w:kern w:val="0"/>
          <w:sz w:val="36"/>
          <w:szCs w:val="21"/>
        </w:rPr>
      </w:pPr>
    </w:p>
    <w:p w14:paraId="2A2A0D33">
      <w:pPr>
        <w:widowControl/>
        <w:rPr>
          <w:rFonts w:ascii="Times New Roman" w:hAnsi="Times New Roman" w:eastAsia="方正小标宋_GBK" w:cs="Times New Roman"/>
          <w:color w:val="000000"/>
          <w:kern w:val="0"/>
          <w:sz w:val="36"/>
          <w:szCs w:val="21"/>
        </w:rPr>
      </w:pPr>
    </w:p>
    <w:p w14:paraId="583E2D4F">
      <w:pPr>
        <w:widowControl/>
        <w:rPr>
          <w:rFonts w:ascii="Times New Roman" w:hAnsi="Times New Roman" w:eastAsia="方正小标宋_GBK" w:cs="Times New Roman"/>
          <w:color w:val="000000"/>
          <w:kern w:val="0"/>
          <w:sz w:val="36"/>
          <w:szCs w:val="21"/>
        </w:rPr>
      </w:pPr>
    </w:p>
    <w:p w14:paraId="55E33F3A">
      <w:pPr>
        <w:widowControl/>
        <w:rPr>
          <w:rFonts w:ascii="Times New Roman" w:hAnsi="Times New Roman" w:eastAsia="方正小标宋_GBK" w:cs="Times New Roman"/>
          <w:color w:val="000000"/>
          <w:kern w:val="0"/>
          <w:sz w:val="36"/>
          <w:szCs w:val="21"/>
        </w:rPr>
      </w:pPr>
    </w:p>
    <w:p w14:paraId="09977ED3">
      <w:pPr>
        <w:widowControl/>
        <w:rPr>
          <w:rFonts w:ascii="Times New Roman" w:hAnsi="Times New Roman" w:eastAsia="方正小标宋_GBK" w:cs="Times New Roman"/>
          <w:color w:val="000000"/>
          <w:kern w:val="0"/>
          <w:sz w:val="36"/>
          <w:szCs w:val="21"/>
        </w:rPr>
      </w:pPr>
    </w:p>
    <w:tbl>
      <w:tblPr>
        <w:tblStyle w:val="5"/>
        <w:tblW w:w="14689" w:type="dxa"/>
        <w:tblInd w:w="93" w:type="dxa"/>
        <w:tblLayout w:type="fixed"/>
        <w:tblCellMar>
          <w:top w:w="0" w:type="dxa"/>
          <w:left w:w="108" w:type="dxa"/>
          <w:bottom w:w="0" w:type="dxa"/>
          <w:right w:w="108" w:type="dxa"/>
        </w:tblCellMar>
      </w:tblPr>
      <w:tblGrid>
        <w:gridCol w:w="2810"/>
        <w:gridCol w:w="236"/>
        <w:gridCol w:w="236"/>
        <w:gridCol w:w="4220"/>
        <w:gridCol w:w="2321"/>
        <w:gridCol w:w="1797"/>
        <w:gridCol w:w="3069"/>
      </w:tblGrid>
      <w:tr w14:paraId="7AD97B97">
        <w:tblPrEx>
          <w:tblCellMar>
            <w:top w:w="0" w:type="dxa"/>
            <w:left w:w="108" w:type="dxa"/>
            <w:bottom w:w="0" w:type="dxa"/>
            <w:right w:w="108" w:type="dxa"/>
          </w:tblCellMar>
        </w:tblPrEx>
        <w:trPr>
          <w:trHeight w:val="390" w:hRule="atLeast"/>
        </w:trPr>
        <w:tc>
          <w:tcPr>
            <w:tcW w:w="14689" w:type="dxa"/>
            <w:gridSpan w:val="7"/>
            <w:tcBorders>
              <w:top w:val="nil"/>
              <w:left w:val="nil"/>
              <w:bottom w:val="nil"/>
              <w:right w:val="nil"/>
            </w:tcBorders>
            <w:shd w:val="clear" w:color="auto" w:fill="auto"/>
            <w:noWrap/>
            <w:vAlign w:val="bottom"/>
          </w:tcPr>
          <w:p w14:paraId="5FE2F414">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14:paraId="71AC6694">
        <w:tblPrEx>
          <w:tblCellMar>
            <w:top w:w="0" w:type="dxa"/>
            <w:left w:w="108" w:type="dxa"/>
            <w:bottom w:w="0" w:type="dxa"/>
            <w:right w:w="108" w:type="dxa"/>
          </w:tblCellMar>
        </w:tblPrEx>
        <w:trPr>
          <w:trHeight w:val="255" w:hRule="atLeast"/>
        </w:trPr>
        <w:tc>
          <w:tcPr>
            <w:tcW w:w="2816" w:type="dxa"/>
            <w:tcBorders>
              <w:top w:val="nil"/>
              <w:left w:val="nil"/>
              <w:bottom w:val="nil"/>
              <w:right w:val="nil"/>
            </w:tcBorders>
            <w:shd w:val="clear" w:color="auto" w:fill="auto"/>
            <w:noWrap/>
            <w:vAlign w:val="bottom"/>
          </w:tcPr>
          <w:p w14:paraId="7BD81F7A">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75030526">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2F4CF22B">
            <w:pPr>
              <w:rPr>
                <w:rFonts w:ascii="Arial" w:hAnsi="Arial" w:cs="Arial"/>
                <w:color w:val="000000"/>
                <w:sz w:val="20"/>
                <w:szCs w:val="20"/>
              </w:rPr>
            </w:pPr>
          </w:p>
        </w:tc>
        <w:tc>
          <w:tcPr>
            <w:tcW w:w="4229" w:type="dxa"/>
            <w:tcBorders>
              <w:top w:val="nil"/>
              <w:left w:val="nil"/>
              <w:bottom w:val="nil"/>
              <w:right w:val="nil"/>
            </w:tcBorders>
            <w:shd w:val="clear" w:color="auto" w:fill="auto"/>
            <w:noWrap/>
            <w:vAlign w:val="bottom"/>
          </w:tcPr>
          <w:p w14:paraId="39AAADC6">
            <w:pPr>
              <w:rPr>
                <w:rFonts w:ascii="Arial" w:hAnsi="Arial" w:cs="Arial"/>
                <w:color w:val="000000"/>
                <w:sz w:val="20"/>
                <w:szCs w:val="20"/>
              </w:rPr>
            </w:pPr>
          </w:p>
        </w:tc>
        <w:tc>
          <w:tcPr>
            <w:tcW w:w="2325" w:type="dxa"/>
            <w:tcBorders>
              <w:top w:val="nil"/>
              <w:left w:val="nil"/>
              <w:bottom w:val="nil"/>
              <w:right w:val="nil"/>
            </w:tcBorders>
            <w:shd w:val="clear" w:color="auto" w:fill="auto"/>
            <w:noWrap/>
            <w:vAlign w:val="bottom"/>
          </w:tcPr>
          <w:p w14:paraId="7A06898A">
            <w:pPr>
              <w:rPr>
                <w:rFonts w:ascii="Arial" w:hAnsi="Arial" w:cs="Arial"/>
                <w:color w:val="000000"/>
                <w:sz w:val="20"/>
                <w:szCs w:val="20"/>
              </w:rPr>
            </w:pPr>
          </w:p>
        </w:tc>
        <w:tc>
          <w:tcPr>
            <w:tcW w:w="1800" w:type="dxa"/>
            <w:tcBorders>
              <w:top w:val="nil"/>
              <w:left w:val="nil"/>
              <w:bottom w:val="nil"/>
              <w:right w:val="nil"/>
            </w:tcBorders>
            <w:shd w:val="clear" w:color="auto" w:fill="auto"/>
            <w:noWrap/>
            <w:vAlign w:val="bottom"/>
          </w:tcPr>
          <w:p w14:paraId="481BBAB0">
            <w:pPr>
              <w:rPr>
                <w:rFonts w:ascii="Arial" w:hAnsi="Arial" w:cs="Arial"/>
                <w:color w:val="000000"/>
                <w:sz w:val="20"/>
                <w:szCs w:val="20"/>
              </w:rPr>
            </w:pPr>
          </w:p>
        </w:tc>
        <w:tc>
          <w:tcPr>
            <w:tcW w:w="3075" w:type="dxa"/>
            <w:tcBorders>
              <w:top w:val="nil"/>
              <w:left w:val="nil"/>
              <w:bottom w:val="nil"/>
              <w:right w:val="nil"/>
            </w:tcBorders>
            <w:shd w:val="clear" w:color="auto" w:fill="auto"/>
            <w:noWrap/>
            <w:vAlign w:val="bottom"/>
          </w:tcPr>
          <w:p w14:paraId="1A587D8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47246E8E">
        <w:tblPrEx>
          <w:tblCellMar>
            <w:top w:w="0" w:type="dxa"/>
            <w:left w:w="108" w:type="dxa"/>
            <w:bottom w:w="0" w:type="dxa"/>
            <w:right w:w="108" w:type="dxa"/>
          </w:tblCellMar>
        </w:tblPrEx>
        <w:trPr>
          <w:trHeight w:val="255" w:hRule="atLeast"/>
        </w:trPr>
        <w:tc>
          <w:tcPr>
            <w:tcW w:w="2816" w:type="dxa"/>
            <w:tcBorders>
              <w:top w:val="nil"/>
              <w:left w:val="nil"/>
              <w:bottom w:val="nil"/>
              <w:right w:val="nil"/>
            </w:tcBorders>
            <w:shd w:val="clear" w:color="auto" w:fill="auto"/>
            <w:noWrap/>
            <w:vAlign w:val="bottom"/>
          </w:tcPr>
          <w:p w14:paraId="16A89255">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222" w:type="dxa"/>
            <w:tcBorders>
              <w:top w:val="nil"/>
              <w:left w:val="nil"/>
              <w:bottom w:val="nil"/>
              <w:right w:val="nil"/>
            </w:tcBorders>
            <w:shd w:val="clear" w:color="auto" w:fill="auto"/>
            <w:noWrap/>
            <w:vAlign w:val="bottom"/>
          </w:tcPr>
          <w:p w14:paraId="71FFE364">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225ABB8E">
            <w:pPr>
              <w:rPr>
                <w:rFonts w:ascii="Arial" w:hAnsi="Arial" w:cs="Arial"/>
                <w:color w:val="000000"/>
                <w:sz w:val="20"/>
                <w:szCs w:val="20"/>
              </w:rPr>
            </w:pPr>
          </w:p>
        </w:tc>
        <w:tc>
          <w:tcPr>
            <w:tcW w:w="4229" w:type="dxa"/>
            <w:tcBorders>
              <w:top w:val="nil"/>
              <w:left w:val="nil"/>
              <w:bottom w:val="nil"/>
              <w:right w:val="nil"/>
            </w:tcBorders>
            <w:shd w:val="clear" w:color="auto" w:fill="auto"/>
            <w:noWrap/>
            <w:vAlign w:val="bottom"/>
          </w:tcPr>
          <w:p w14:paraId="388AD4E6">
            <w:pPr>
              <w:rPr>
                <w:rFonts w:ascii="Arial" w:hAnsi="Arial" w:cs="Arial"/>
                <w:color w:val="000000"/>
                <w:sz w:val="20"/>
                <w:szCs w:val="20"/>
              </w:rPr>
            </w:pPr>
          </w:p>
        </w:tc>
        <w:tc>
          <w:tcPr>
            <w:tcW w:w="2325" w:type="dxa"/>
            <w:tcBorders>
              <w:top w:val="nil"/>
              <w:left w:val="nil"/>
              <w:bottom w:val="nil"/>
              <w:right w:val="nil"/>
            </w:tcBorders>
            <w:shd w:val="clear" w:color="auto" w:fill="auto"/>
            <w:noWrap/>
            <w:vAlign w:val="bottom"/>
          </w:tcPr>
          <w:p w14:paraId="4BF0CE58">
            <w:pPr>
              <w:rPr>
                <w:rFonts w:ascii="Arial" w:hAnsi="Arial" w:cs="Arial"/>
                <w:color w:val="000000"/>
                <w:sz w:val="20"/>
                <w:szCs w:val="20"/>
              </w:rPr>
            </w:pPr>
          </w:p>
        </w:tc>
        <w:tc>
          <w:tcPr>
            <w:tcW w:w="1800" w:type="dxa"/>
            <w:tcBorders>
              <w:top w:val="nil"/>
              <w:left w:val="nil"/>
              <w:bottom w:val="nil"/>
              <w:right w:val="nil"/>
            </w:tcBorders>
            <w:shd w:val="clear" w:color="auto" w:fill="auto"/>
            <w:noWrap/>
            <w:vAlign w:val="bottom"/>
          </w:tcPr>
          <w:p w14:paraId="6AD0EEAA">
            <w:pPr>
              <w:rPr>
                <w:rFonts w:ascii="Arial" w:hAnsi="Arial" w:cs="Arial"/>
                <w:color w:val="000000"/>
                <w:sz w:val="20"/>
                <w:szCs w:val="20"/>
              </w:rPr>
            </w:pPr>
          </w:p>
        </w:tc>
        <w:tc>
          <w:tcPr>
            <w:tcW w:w="3075" w:type="dxa"/>
            <w:tcBorders>
              <w:top w:val="nil"/>
              <w:left w:val="nil"/>
              <w:bottom w:val="nil"/>
              <w:right w:val="nil"/>
            </w:tcBorders>
            <w:shd w:val="clear" w:color="auto" w:fill="auto"/>
            <w:noWrap/>
            <w:vAlign w:val="bottom"/>
          </w:tcPr>
          <w:p w14:paraId="4B46A514">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39A096C4">
        <w:tblPrEx>
          <w:tblCellMar>
            <w:top w:w="0" w:type="dxa"/>
            <w:left w:w="108" w:type="dxa"/>
            <w:bottom w:w="0" w:type="dxa"/>
            <w:right w:w="108" w:type="dxa"/>
          </w:tblCellMar>
        </w:tblPrEx>
        <w:trPr>
          <w:trHeight w:val="308" w:hRule="atLeast"/>
        </w:trPr>
        <w:tc>
          <w:tcPr>
            <w:tcW w:w="7489"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A557A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200" w:type="dxa"/>
            <w:gridSpan w:val="3"/>
            <w:tcBorders>
              <w:top w:val="single" w:color="000000" w:sz="4" w:space="0"/>
              <w:left w:val="nil"/>
              <w:bottom w:val="single" w:color="000000" w:sz="4" w:space="0"/>
              <w:right w:val="single" w:color="000000" w:sz="4" w:space="0"/>
            </w:tcBorders>
            <w:shd w:val="clear" w:color="FFFFFF" w:fill="C0C0C0"/>
            <w:vAlign w:val="center"/>
          </w:tcPr>
          <w:p w14:paraId="37450B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610C5FF1">
        <w:tblPrEx>
          <w:tblCellMar>
            <w:top w:w="0" w:type="dxa"/>
            <w:left w:w="108" w:type="dxa"/>
            <w:bottom w:w="0" w:type="dxa"/>
            <w:right w:w="108" w:type="dxa"/>
          </w:tblCellMar>
        </w:tblPrEx>
        <w:trPr>
          <w:trHeight w:val="312" w:hRule="atLeast"/>
        </w:trPr>
        <w:tc>
          <w:tcPr>
            <w:tcW w:w="3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5A109F6">
            <w:pPr>
              <w:widowControl/>
              <w:jc w:val="center"/>
              <w:textAlignment w:val="center"/>
              <w:rPr>
                <w:rFonts w:ascii="宋体" w:hAnsi="宋体" w:eastAsia="宋体" w:cs="宋体"/>
                <w:b/>
                <w:color w:val="000000"/>
                <w:sz w:val="22"/>
              </w:rPr>
            </w:pPr>
            <w:r>
              <w:rPr>
                <w:rFonts w:hint="eastAsia" w:asciiTheme="majorEastAsia" w:hAnsiTheme="majorEastAsia" w:eastAsiaTheme="majorEastAsia" w:cstheme="majorEastAsia"/>
                <w:bCs/>
                <w:kern w:val="0"/>
                <w:sz w:val="22"/>
              </w:rPr>
              <w:t>功能分类科目编码</w:t>
            </w:r>
          </w:p>
        </w:tc>
        <w:tc>
          <w:tcPr>
            <w:tcW w:w="4229" w:type="dxa"/>
            <w:vMerge w:val="restart"/>
            <w:tcBorders>
              <w:top w:val="nil"/>
              <w:left w:val="nil"/>
              <w:bottom w:val="single" w:color="000000" w:sz="4" w:space="0"/>
              <w:right w:val="single" w:color="000000" w:sz="4" w:space="0"/>
            </w:tcBorders>
            <w:shd w:val="clear" w:color="FFFFFF" w:fill="C0C0C0"/>
            <w:noWrap/>
            <w:vAlign w:val="center"/>
          </w:tcPr>
          <w:p w14:paraId="334599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325" w:type="dxa"/>
            <w:vMerge w:val="restart"/>
            <w:tcBorders>
              <w:top w:val="nil"/>
              <w:left w:val="nil"/>
              <w:bottom w:val="single" w:color="000000" w:sz="4" w:space="0"/>
              <w:right w:val="single" w:color="000000" w:sz="4" w:space="0"/>
            </w:tcBorders>
            <w:shd w:val="clear" w:color="FFFFFF" w:fill="C0C0C0"/>
            <w:vAlign w:val="center"/>
          </w:tcPr>
          <w:p w14:paraId="18D79E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800" w:type="dxa"/>
            <w:vMerge w:val="restart"/>
            <w:tcBorders>
              <w:top w:val="nil"/>
              <w:left w:val="nil"/>
              <w:bottom w:val="single" w:color="000000" w:sz="4" w:space="0"/>
              <w:right w:val="single" w:color="000000" w:sz="4" w:space="0"/>
            </w:tcBorders>
            <w:shd w:val="clear" w:color="FFFFFF" w:fill="C0C0C0"/>
            <w:vAlign w:val="center"/>
          </w:tcPr>
          <w:p w14:paraId="006191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3075" w:type="dxa"/>
            <w:vMerge w:val="restart"/>
            <w:tcBorders>
              <w:top w:val="nil"/>
              <w:left w:val="nil"/>
              <w:bottom w:val="single" w:color="000000" w:sz="4" w:space="0"/>
              <w:right w:val="single" w:color="000000" w:sz="4" w:space="0"/>
            </w:tcBorders>
            <w:shd w:val="clear" w:color="FFFFFF" w:fill="C0C0C0"/>
            <w:vAlign w:val="center"/>
          </w:tcPr>
          <w:p w14:paraId="7B3660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54FE345D">
        <w:tblPrEx>
          <w:tblCellMar>
            <w:top w:w="0" w:type="dxa"/>
            <w:left w:w="108" w:type="dxa"/>
            <w:bottom w:w="0" w:type="dxa"/>
            <w:right w:w="108" w:type="dxa"/>
          </w:tblCellMar>
        </w:tblPrEx>
        <w:trPr>
          <w:trHeight w:val="312"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847979F">
            <w:pPr>
              <w:jc w:val="center"/>
              <w:rPr>
                <w:rFonts w:ascii="宋体" w:hAnsi="宋体" w:eastAsia="宋体" w:cs="宋体"/>
                <w:color w:val="000000"/>
                <w:sz w:val="22"/>
              </w:rPr>
            </w:pPr>
          </w:p>
        </w:tc>
        <w:tc>
          <w:tcPr>
            <w:tcW w:w="4229" w:type="dxa"/>
            <w:vMerge w:val="continue"/>
            <w:tcBorders>
              <w:top w:val="nil"/>
              <w:left w:val="nil"/>
              <w:bottom w:val="single" w:color="000000" w:sz="4" w:space="0"/>
              <w:right w:val="single" w:color="000000" w:sz="4" w:space="0"/>
            </w:tcBorders>
            <w:shd w:val="clear" w:color="FFFFFF" w:fill="C0C0C0"/>
            <w:noWrap/>
            <w:vAlign w:val="center"/>
          </w:tcPr>
          <w:p w14:paraId="78A0779F">
            <w:pPr>
              <w:jc w:val="center"/>
              <w:rPr>
                <w:rFonts w:ascii="宋体" w:hAnsi="宋体" w:eastAsia="宋体" w:cs="宋体"/>
                <w:color w:val="000000"/>
                <w:sz w:val="22"/>
              </w:rPr>
            </w:pPr>
          </w:p>
        </w:tc>
        <w:tc>
          <w:tcPr>
            <w:tcW w:w="2325" w:type="dxa"/>
            <w:vMerge w:val="continue"/>
            <w:tcBorders>
              <w:top w:val="nil"/>
              <w:left w:val="nil"/>
              <w:bottom w:val="single" w:color="000000" w:sz="4" w:space="0"/>
              <w:right w:val="single" w:color="000000" w:sz="4" w:space="0"/>
            </w:tcBorders>
            <w:shd w:val="clear" w:color="FFFFFF" w:fill="C0C0C0"/>
            <w:vAlign w:val="center"/>
          </w:tcPr>
          <w:p w14:paraId="57BDF6B3">
            <w:pPr>
              <w:jc w:val="center"/>
              <w:rPr>
                <w:rFonts w:ascii="宋体" w:hAnsi="宋体" w:eastAsia="宋体" w:cs="宋体"/>
                <w:color w:val="000000"/>
                <w:sz w:val="22"/>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47311DC1">
            <w:pPr>
              <w:jc w:val="center"/>
              <w:rPr>
                <w:rFonts w:ascii="宋体" w:hAnsi="宋体" w:eastAsia="宋体" w:cs="宋体"/>
                <w:color w:val="000000"/>
                <w:sz w:val="22"/>
              </w:rPr>
            </w:pPr>
          </w:p>
        </w:tc>
        <w:tc>
          <w:tcPr>
            <w:tcW w:w="3075" w:type="dxa"/>
            <w:vMerge w:val="continue"/>
            <w:tcBorders>
              <w:top w:val="nil"/>
              <w:left w:val="nil"/>
              <w:bottom w:val="single" w:color="000000" w:sz="4" w:space="0"/>
              <w:right w:val="single" w:color="000000" w:sz="4" w:space="0"/>
            </w:tcBorders>
            <w:shd w:val="clear" w:color="FFFFFF" w:fill="C0C0C0"/>
            <w:vAlign w:val="center"/>
          </w:tcPr>
          <w:p w14:paraId="49C3B3B2">
            <w:pPr>
              <w:jc w:val="center"/>
              <w:rPr>
                <w:rFonts w:ascii="宋体" w:hAnsi="宋体" w:eastAsia="宋体" w:cs="宋体"/>
                <w:color w:val="000000"/>
                <w:sz w:val="22"/>
              </w:rPr>
            </w:pPr>
          </w:p>
        </w:tc>
      </w:tr>
      <w:tr w14:paraId="6558B775">
        <w:tblPrEx>
          <w:tblCellMar>
            <w:top w:w="0" w:type="dxa"/>
            <w:left w:w="108" w:type="dxa"/>
            <w:bottom w:w="0" w:type="dxa"/>
            <w:right w:w="108" w:type="dxa"/>
          </w:tblCellMar>
        </w:tblPrEx>
        <w:trPr>
          <w:trHeight w:val="312"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960FEFA">
            <w:pPr>
              <w:jc w:val="center"/>
              <w:rPr>
                <w:rFonts w:ascii="宋体" w:hAnsi="宋体" w:eastAsia="宋体" w:cs="宋体"/>
                <w:color w:val="000000"/>
                <w:sz w:val="22"/>
              </w:rPr>
            </w:pPr>
          </w:p>
        </w:tc>
        <w:tc>
          <w:tcPr>
            <w:tcW w:w="4229" w:type="dxa"/>
            <w:vMerge w:val="continue"/>
            <w:tcBorders>
              <w:top w:val="nil"/>
              <w:left w:val="nil"/>
              <w:bottom w:val="single" w:color="000000" w:sz="4" w:space="0"/>
              <w:right w:val="single" w:color="000000" w:sz="4" w:space="0"/>
            </w:tcBorders>
            <w:shd w:val="clear" w:color="FFFFFF" w:fill="C0C0C0"/>
            <w:noWrap/>
            <w:vAlign w:val="center"/>
          </w:tcPr>
          <w:p w14:paraId="6C5BFEF3">
            <w:pPr>
              <w:jc w:val="center"/>
              <w:rPr>
                <w:rFonts w:ascii="宋体" w:hAnsi="宋体" w:eastAsia="宋体" w:cs="宋体"/>
                <w:color w:val="000000"/>
                <w:sz w:val="22"/>
              </w:rPr>
            </w:pPr>
          </w:p>
        </w:tc>
        <w:tc>
          <w:tcPr>
            <w:tcW w:w="2325" w:type="dxa"/>
            <w:vMerge w:val="continue"/>
            <w:tcBorders>
              <w:top w:val="nil"/>
              <w:left w:val="nil"/>
              <w:bottom w:val="single" w:color="000000" w:sz="4" w:space="0"/>
              <w:right w:val="single" w:color="000000" w:sz="4" w:space="0"/>
            </w:tcBorders>
            <w:shd w:val="clear" w:color="FFFFFF" w:fill="C0C0C0"/>
            <w:vAlign w:val="center"/>
          </w:tcPr>
          <w:p w14:paraId="77B41209">
            <w:pPr>
              <w:jc w:val="center"/>
              <w:rPr>
                <w:rFonts w:ascii="宋体" w:hAnsi="宋体" w:eastAsia="宋体" w:cs="宋体"/>
                <w:color w:val="000000"/>
                <w:sz w:val="22"/>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412755D0">
            <w:pPr>
              <w:jc w:val="center"/>
              <w:rPr>
                <w:rFonts w:ascii="宋体" w:hAnsi="宋体" w:eastAsia="宋体" w:cs="宋体"/>
                <w:color w:val="000000"/>
                <w:sz w:val="22"/>
              </w:rPr>
            </w:pPr>
          </w:p>
        </w:tc>
        <w:tc>
          <w:tcPr>
            <w:tcW w:w="3075" w:type="dxa"/>
            <w:vMerge w:val="continue"/>
            <w:tcBorders>
              <w:top w:val="nil"/>
              <w:left w:val="nil"/>
              <w:bottom w:val="single" w:color="000000" w:sz="4" w:space="0"/>
              <w:right w:val="single" w:color="000000" w:sz="4" w:space="0"/>
            </w:tcBorders>
            <w:shd w:val="clear" w:color="FFFFFF" w:fill="C0C0C0"/>
            <w:vAlign w:val="center"/>
          </w:tcPr>
          <w:p w14:paraId="17ABDD8E">
            <w:pPr>
              <w:jc w:val="center"/>
              <w:rPr>
                <w:rFonts w:ascii="宋体" w:hAnsi="宋体" w:eastAsia="宋体" w:cs="宋体"/>
                <w:color w:val="000000"/>
                <w:sz w:val="22"/>
              </w:rPr>
            </w:pPr>
          </w:p>
        </w:tc>
      </w:tr>
      <w:tr w14:paraId="49F59EB9">
        <w:tblPrEx>
          <w:tblCellMar>
            <w:top w:w="0" w:type="dxa"/>
            <w:left w:w="108" w:type="dxa"/>
            <w:bottom w:w="0" w:type="dxa"/>
            <w:right w:w="108" w:type="dxa"/>
          </w:tblCellMar>
        </w:tblPrEx>
        <w:trPr>
          <w:trHeight w:val="308" w:hRule="atLeast"/>
        </w:trPr>
        <w:tc>
          <w:tcPr>
            <w:tcW w:w="7489" w:type="dxa"/>
            <w:gridSpan w:val="4"/>
            <w:tcBorders>
              <w:top w:val="nil"/>
              <w:left w:val="single" w:color="000000" w:sz="4" w:space="0"/>
              <w:bottom w:val="single" w:color="000000" w:sz="4" w:space="0"/>
              <w:right w:val="single" w:color="000000" w:sz="4" w:space="0"/>
            </w:tcBorders>
            <w:shd w:val="clear" w:color="FFFFFF" w:fill="C0C0C0"/>
            <w:noWrap/>
            <w:vAlign w:val="center"/>
          </w:tcPr>
          <w:p w14:paraId="55276D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325" w:type="dxa"/>
            <w:tcBorders>
              <w:top w:val="nil"/>
              <w:left w:val="nil"/>
              <w:bottom w:val="single" w:color="000000" w:sz="4" w:space="0"/>
              <w:right w:val="single" w:color="000000" w:sz="4" w:space="0"/>
            </w:tcBorders>
            <w:shd w:val="clear" w:color="FFFFFF" w:fill="C0C0C0"/>
            <w:noWrap/>
            <w:vAlign w:val="center"/>
          </w:tcPr>
          <w:p w14:paraId="2BE2ED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800" w:type="dxa"/>
            <w:tcBorders>
              <w:top w:val="nil"/>
              <w:left w:val="nil"/>
              <w:bottom w:val="single" w:color="000000" w:sz="4" w:space="0"/>
              <w:right w:val="single" w:color="000000" w:sz="4" w:space="0"/>
            </w:tcBorders>
            <w:shd w:val="clear" w:color="FFFFFF" w:fill="C0C0C0"/>
            <w:noWrap/>
            <w:vAlign w:val="center"/>
          </w:tcPr>
          <w:p w14:paraId="4BF98E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3075" w:type="dxa"/>
            <w:tcBorders>
              <w:top w:val="nil"/>
              <w:left w:val="nil"/>
              <w:bottom w:val="single" w:color="000000" w:sz="4" w:space="0"/>
              <w:right w:val="single" w:color="000000" w:sz="4" w:space="0"/>
            </w:tcBorders>
            <w:shd w:val="clear" w:color="FFFFFF" w:fill="C0C0C0"/>
            <w:noWrap/>
            <w:vAlign w:val="center"/>
          </w:tcPr>
          <w:p w14:paraId="06210C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4BA63F7F">
        <w:tblPrEx>
          <w:tblCellMar>
            <w:top w:w="0" w:type="dxa"/>
            <w:left w:w="108" w:type="dxa"/>
            <w:bottom w:w="0" w:type="dxa"/>
            <w:right w:w="108" w:type="dxa"/>
          </w:tblCellMar>
        </w:tblPrEx>
        <w:trPr>
          <w:trHeight w:val="308" w:hRule="atLeast"/>
        </w:trPr>
        <w:tc>
          <w:tcPr>
            <w:tcW w:w="7489" w:type="dxa"/>
            <w:gridSpan w:val="4"/>
            <w:tcBorders>
              <w:top w:val="nil"/>
              <w:left w:val="single" w:color="000000" w:sz="4" w:space="0"/>
              <w:bottom w:val="single" w:color="000000" w:sz="4" w:space="0"/>
              <w:right w:val="single" w:color="000000" w:sz="4" w:space="0"/>
            </w:tcBorders>
            <w:shd w:val="clear" w:color="FFFFFF" w:fill="C0C0C0"/>
            <w:noWrap/>
            <w:vAlign w:val="center"/>
          </w:tcPr>
          <w:p w14:paraId="5746DD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2325" w:type="dxa"/>
            <w:tcBorders>
              <w:top w:val="nil"/>
              <w:left w:val="nil"/>
              <w:bottom w:val="single" w:color="000000" w:sz="4" w:space="0"/>
              <w:right w:val="single" w:color="000000" w:sz="4" w:space="0"/>
            </w:tcBorders>
            <w:shd w:val="clear" w:color="auto" w:fill="auto"/>
            <w:noWrap/>
            <w:vAlign w:val="center"/>
          </w:tcPr>
          <w:p w14:paraId="26A0A87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4,039.89</w:t>
            </w:r>
          </w:p>
        </w:tc>
        <w:tc>
          <w:tcPr>
            <w:tcW w:w="1800" w:type="dxa"/>
            <w:tcBorders>
              <w:top w:val="nil"/>
              <w:left w:val="nil"/>
              <w:bottom w:val="single" w:color="000000" w:sz="4" w:space="0"/>
              <w:right w:val="single" w:color="000000" w:sz="4" w:space="0"/>
            </w:tcBorders>
            <w:shd w:val="clear" w:color="auto" w:fill="auto"/>
            <w:noWrap/>
            <w:vAlign w:val="center"/>
          </w:tcPr>
          <w:p w14:paraId="1EBE03F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3,374.08</w:t>
            </w:r>
          </w:p>
        </w:tc>
        <w:tc>
          <w:tcPr>
            <w:tcW w:w="3075" w:type="dxa"/>
            <w:tcBorders>
              <w:top w:val="nil"/>
              <w:left w:val="nil"/>
              <w:bottom w:val="single" w:color="000000" w:sz="4" w:space="0"/>
              <w:right w:val="single" w:color="000000" w:sz="4" w:space="0"/>
            </w:tcBorders>
            <w:shd w:val="clear" w:color="auto" w:fill="auto"/>
            <w:noWrap/>
            <w:vAlign w:val="center"/>
          </w:tcPr>
          <w:p w14:paraId="5D6CA2D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665.82</w:t>
            </w:r>
          </w:p>
        </w:tc>
      </w:tr>
      <w:tr w14:paraId="4F3C0005">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29702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4229" w:type="dxa"/>
            <w:tcBorders>
              <w:top w:val="nil"/>
              <w:left w:val="nil"/>
              <w:bottom w:val="single" w:color="000000" w:sz="4" w:space="0"/>
              <w:right w:val="single" w:color="000000" w:sz="4" w:space="0"/>
            </w:tcBorders>
            <w:shd w:val="clear" w:color="auto" w:fill="auto"/>
            <w:noWrap/>
            <w:vAlign w:val="center"/>
          </w:tcPr>
          <w:p w14:paraId="1C69B3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2325" w:type="dxa"/>
            <w:tcBorders>
              <w:top w:val="nil"/>
              <w:left w:val="nil"/>
              <w:bottom w:val="single" w:color="000000" w:sz="4" w:space="0"/>
              <w:right w:val="single" w:color="000000" w:sz="4" w:space="0"/>
            </w:tcBorders>
            <w:shd w:val="clear" w:color="auto" w:fill="auto"/>
            <w:noWrap/>
            <w:vAlign w:val="center"/>
          </w:tcPr>
          <w:p w14:paraId="782AF2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3,422.15</w:t>
            </w:r>
          </w:p>
        </w:tc>
        <w:tc>
          <w:tcPr>
            <w:tcW w:w="1800" w:type="dxa"/>
            <w:tcBorders>
              <w:top w:val="nil"/>
              <w:left w:val="nil"/>
              <w:bottom w:val="single" w:color="000000" w:sz="4" w:space="0"/>
              <w:right w:val="single" w:color="000000" w:sz="4" w:space="0"/>
            </w:tcBorders>
            <w:shd w:val="clear" w:color="auto" w:fill="auto"/>
            <w:noWrap/>
            <w:vAlign w:val="center"/>
          </w:tcPr>
          <w:p w14:paraId="33901C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2,756.34</w:t>
            </w:r>
          </w:p>
        </w:tc>
        <w:tc>
          <w:tcPr>
            <w:tcW w:w="3075" w:type="dxa"/>
            <w:tcBorders>
              <w:top w:val="nil"/>
              <w:left w:val="nil"/>
              <w:bottom w:val="single" w:color="000000" w:sz="4" w:space="0"/>
              <w:right w:val="single" w:color="000000" w:sz="4" w:space="0"/>
            </w:tcBorders>
            <w:shd w:val="clear" w:color="auto" w:fill="auto"/>
            <w:noWrap/>
            <w:vAlign w:val="center"/>
          </w:tcPr>
          <w:p w14:paraId="75689B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665.82</w:t>
            </w:r>
          </w:p>
        </w:tc>
      </w:tr>
      <w:tr w14:paraId="0E628156">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B6A0B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4229" w:type="dxa"/>
            <w:tcBorders>
              <w:top w:val="nil"/>
              <w:left w:val="nil"/>
              <w:bottom w:val="single" w:color="000000" w:sz="4" w:space="0"/>
              <w:right w:val="single" w:color="000000" w:sz="4" w:space="0"/>
            </w:tcBorders>
            <w:shd w:val="clear" w:color="auto" w:fill="auto"/>
            <w:noWrap/>
            <w:vAlign w:val="center"/>
          </w:tcPr>
          <w:p w14:paraId="5A7475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2325" w:type="dxa"/>
            <w:tcBorders>
              <w:top w:val="nil"/>
              <w:left w:val="nil"/>
              <w:bottom w:val="single" w:color="000000" w:sz="4" w:space="0"/>
              <w:right w:val="single" w:color="000000" w:sz="4" w:space="0"/>
            </w:tcBorders>
            <w:shd w:val="clear" w:color="auto" w:fill="auto"/>
            <w:noWrap/>
            <w:vAlign w:val="center"/>
          </w:tcPr>
          <w:p w14:paraId="414201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800" w:type="dxa"/>
            <w:tcBorders>
              <w:top w:val="nil"/>
              <w:left w:val="nil"/>
              <w:bottom w:val="single" w:color="000000" w:sz="4" w:space="0"/>
              <w:right w:val="single" w:color="000000" w:sz="4" w:space="0"/>
            </w:tcBorders>
            <w:shd w:val="clear" w:color="auto" w:fill="auto"/>
            <w:noWrap/>
            <w:vAlign w:val="center"/>
          </w:tcPr>
          <w:p w14:paraId="17E822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3075" w:type="dxa"/>
            <w:tcBorders>
              <w:top w:val="nil"/>
              <w:left w:val="nil"/>
              <w:bottom w:val="single" w:color="000000" w:sz="4" w:space="0"/>
              <w:right w:val="single" w:color="000000" w:sz="4" w:space="0"/>
            </w:tcBorders>
            <w:shd w:val="clear" w:color="auto" w:fill="auto"/>
            <w:noWrap/>
            <w:vAlign w:val="center"/>
          </w:tcPr>
          <w:p w14:paraId="12157B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1AD31B">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A3D51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4229" w:type="dxa"/>
            <w:tcBorders>
              <w:top w:val="nil"/>
              <w:left w:val="nil"/>
              <w:bottom w:val="single" w:color="000000" w:sz="4" w:space="0"/>
              <w:right w:val="single" w:color="000000" w:sz="4" w:space="0"/>
            </w:tcBorders>
            <w:shd w:val="clear" w:color="auto" w:fill="auto"/>
            <w:noWrap/>
            <w:vAlign w:val="center"/>
          </w:tcPr>
          <w:p w14:paraId="2954F4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325" w:type="dxa"/>
            <w:tcBorders>
              <w:top w:val="nil"/>
              <w:left w:val="nil"/>
              <w:bottom w:val="single" w:color="000000" w:sz="4" w:space="0"/>
              <w:right w:val="single" w:color="000000" w:sz="4" w:space="0"/>
            </w:tcBorders>
            <w:shd w:val="clear" w:color="auto" w:fill="auto"/>
            <w:noWrap/>
            <w:vAlign w:val="center"/>
          </w:tcPr>
          <w:p w14:paraId="5237A9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1800" w:type="dxa"/>
            <w:tcBorders>
              <w:top w:val="nil"/>
              <w:left w:val="nil"/>
              <w:bottom w:val="single" w:color="000000" w:sz="4" w:space="0"/>
              <w:right w:val="single" w:color="000000" w:sz="4" w:space="0"/>
            </w:tcBorders>
            <w:shd w:val="clear" w:color="auto" w:fill="auto"/>
            <w:noWrap/>
            <w:vAlign w:val="center"/>
          </w:tcPr>
          <w:p w14:paraId="01261D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0.51</w:t>
            </w:r>
          </w:p>
        </w:tc>
        <w:tc>
          <w:tcPr>
            <w:tcW w:w="3075" w:type="dxa"/>
            <w:tcBorders>
              <w:top w:val="nil"/>
              <w:left w:val="nil"/>
              <w:bottom w:val="single" w:color="000000" w:sz="4" w:space="0"/>
              <w:right w:val="single" w:color="000000" w:sz="4" w:space="0"/>
            </w:tcBorders>
            <w:shd w:val="clear" w:color="auto" w:fill="auto"/>
            <w:noWrap/>
            <w:vAlign w:val="center"/>
          </w:tcPr>
          <w:p w14:paraId="4EF102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BBF2F2">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D0A4A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w:t>
            </w:r>
          </w:p>
        </w:tc>
        <w:tc>
          <w:tcPr>
            <w:tcW w:w="4229" w:type="dxa"/>
            <w:tcBorders>
              <w:top w:val="nil"/>
              <w:left w:val="nil"/>
              <w:bottom w:val="single" w:color="000000" w:sz="4" w:space="0"/>
              <w:right w:val="single" w:color="000000" w:sz="4" w:space="0"/>
            </w:tcBorders>
            <w:shd w:val="clear" w:color="auto" w:fill="auto"/>
            <w:noWrap/>
            <w:vAlign w:val="center"/>
          </w:tcPr>
          <w:p w14:paraId="742D02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知识产权事务</w:t>
            </w:r>
          </w:p>
        </w:tc>
        <w:tc>
          <w:tcPr>
            <w:tcW w:w="2325" w:type="dxa"/>
            <w:tcBorders>
              <w:top w:val="nil"/>
              <w:left w:val="nil"/>
              <w:bottom w:val="single" w:color="000000" w:sz="4" w:space="0"/>
              <w:right w:val="single" w:color="000000" w:sz="4" w:space="0"/>
            </w:tcBorders>
            <w:shd w:val="clear" w:color="auto" w:fill="auto"/>
            <w:noWrap/>
            <w:vAlign w:val="center"/>
          </w:tcPr>
          <w:p w14:paraId="10E279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1C8701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4C3D54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4662905F">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E68CD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2011409</w:t>
            </w:r>
          </w:p>
        </w:tc>
        <w:tc>
          <w:tcPr>
            <w:tcW w:w="4229" w:type="dxa"/>
            <w:tcBorders>
              <w:top w:val="nil"/>
              <w:left w:val="nil"/>
              <w:bottom w:val="single" w:color="000000" w:sz="4" w:space="0"/>
              <w:right w:val="single" w:color="000000" w:sz="4" w:space="0"/>
            </w:tcBorders>
            <w:shd w:val="clear" w:color="auto" w:fill="auto"/>
            <w:noWrap/>
            <w:vAlign w:val="center"/>
          </w:tcPr>
          <w:p w14:paraId="25FE06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知识产权宏观管理</w:t>
            </w:r>
          </w:p>
        </w:tc>
        <w:tc>
          <w:tcPr>
            <w:tcW w:w="2325" w:type="dxa"/>
            <w:tcBorders>
              <w:top w:val="nil"/>
              <w:left w:val="nil"/>
              <w:bottom w:val="single" w:color="000000" w:sz="4" w:space="0"/>
              <w:right w:val="single" w:color="000000" w:sz="4" w:space="0"/>
            </w:tcBorders>
            <w:shd w:val="clear" w:color="auto" w:fill="auto"/>
            <w:noWrap/>
            <w:vAlign w:val="center"/>
          </w:tcPr>
          <w:p w14:paraId="3E793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5EA0CD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03F694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069154F1">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996D2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w:t>
            </w:r>
          </w:p>
        </w:tc>
        <w:tc>
          <w:tcPr>
            <w:tcW w:w="4229" w:type="dxa"/>
            <w:tcBorders>
              <w:top w:val="nil"/>
              <w:left w:val="nil"/>
              <w:bottom w:val="single" w:color="000000" w:sz="4" w:space="0"/>
              <w:right w:val="single" w:color="000000" w:sz="4" w:space="0"/>
            </w:tcBorders>
            <w:shd w:val="clear" w:color="auto" w:fill="auto"/>
            <w:noWrap/>
            <w:vAlign w:val="center"/>
          </w:tcPr>
          <w:p w14:paraId="1777A0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市场监督管理事务</w:t>
            </w:r>
          </w:p>
        </w:tc>
        <w:tc>
          <w:tcPr>
            <w:tcW w:w="2325" w:type="dxa"/>
            <w:tcBorders>
              <w:top w:val="nil"/>
              <w:left w:val="nil"/>
              <w:bottom w:val="single" w:color="000000" w:sz="4" w:space="0"/>
              <w:right w:val="single" w:color="000000" w:sz="4" w:space="0"/>
            </w:tcBorders>
            <w:shd w:val="clear" w:color="auto" w:fill="auto"/>
            <w:noWrap/>
            <w:vAlign w:val="center"/>
          </w:tcPr>
          <w:p w14:paraId="629184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3,411.64</w:t>
            </w:r>
          </w:p>
        </w:tc>
        <w:tc>
          <w:tcPr>
            <w:tcW w:w="1800" w:type="dxa"/>
            <w:tcBorders>
              <w:top w:val="nil"/>
              <w:left w:val="nil"/>
              <w:bottom w:val="single" w:color="000000" w:sz="4" w:space="0"/>
              <w:right w:val="single" w:color="000000" w:sz="4" w:space="0"/>
            </w:tcBorders>
            <w:shd w:val="clear" w:color="auto" w:fill="auto"/>
            <w:noWrap/>
            <w:vAlign w:val="center"/>
          </w:tcPr>
          <w:p w14:paraId="0212DE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2,755.83</w:t>
            </w:r>
          </w:p>
        </w:tc>
        <w:tc>
          <w:tcPr>
            <w:tcW w:w="3075" w:type="dxa"/>
            <w:tcBorders>
              <w:top w:val="nil"/>
              <w:left w:val="nil"/>
              <w:bottom w:val="single" w:color="000000" w:sz="4" w:space="0"/>
              <w:right w:val="single" w:color="000000" w:sz="4" w:space="0"/>
            </w:tcBorders>
            <w:shd w:val="clear" w:color="auto" w:fill="auto"/>
            <w:noWrap/>
            <w:vAlign w:val="center"/>
          </w:tcPr>
          <w:p w14:paraId="47E9DE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655.82</w:t>
            </w:r>
          </w:p>
        </w:tc>
      </w:tr>
      <w:tr w14:paraId="6F8EE7D7">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EFE3C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2013801</w:t>
            </w:r>
          </w:p>
        </w:tc>
        <w:tc>
          <w:tcPr>
            <w:tcW w:w="4229" w:type="dxa"/>
            <w:tcBorders>
              <w:top w:val="nil"/>
              <w:left w:val="nil"/>
              <w:bottom w:val="single" w:color="000000" w:sz="4" w:space="0"/>
              <w:right w:val="single" w:color="000000" w:sz="4" w:space="0"/>
            </w:tcBorders>
            <w:shd w:val="clear" w:color="auto" w:fill="auto"/>
            <w:noWrap/>
            <w:vAlign w:val="center"/>
          </w:tcPr>
          <w:p w14:paraId="1F17A9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325" w:type="dxa"/>
            <w:tcBorders>
              <w:top w:val="nil"/>
              <w:left w:val="nil"/>
              <w:bottom w:val="single" w:color="000000" w:sz="4" w:space="0"/>
              <w:right w:val="single" w:color="000000" w:sz="4" w:space="0"/>
            </w:tcBorders>
            <w:shd w:val="clear" w:color="auto" w:fill="auto"/>
            <w:noWrap/>
            <w:vAlign w:val="center"/>
          </w:tcPr>
          <w:p w14:paraId="2B61B6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2,417.96</w:t>
            </w:r>
          </w:p>
        </w:tc>
        <w:tc>
          <w:tcPr>
            <w:tcW w:w="1800" w:type="dxa"/>
            <w:tcBorders>
              <w:top w:val="nil"/>
              <w:left w:val="nil"/>
              <w:bottom w:val="single" w:color="000000" w:sz="4" w:space="0"/>
              <w:right w:val="single" w:color="000000" w:sz="4" w:space="0"/>
            </w:tcBorders>
            <w:shd w:val="clear" w:color="auto" w:fill="auto"/>
            <w:noWrap/>
            <w:vAlign w:val="center"/>
          </w:tcPr>
          <w:p w14:paraId="36AFCB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2,417.96</w:t>
            </w:r>
          </w:p>
        </w:tc>
        <w:tc>
          <w:tcPr>
            <w:tcW w:w="3075" w:type="dxa"/>
            <w:tcBorders>
              <w:top w:val="nil"/>
              <w:left w:val="nil"/>
              <w:bottom w:val="single" w:color="000000" w:sz="4" w:space="0"/>
              <w:right w:val="single" w:color="000000" w:sz="4" w:space="0"/>
            </w:tcBorders>
            <w:shd w:val="clear" w:color="auto" w:fill="auto"/>
            <w:noWrap/>
            <w:vAlign w:val="center"/>
          </w:tcPr>
          <w:p w14:paraId="7150A1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99DC19">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47C4E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2013802</w:t>
            </w:r>
          </w:p>
        </w:tc>
        <w:tc>
          <w:tcPr>
            <w:tcW w:w="4229" w:type="dxa"/>
            <w:tcBorders>
              <w:top w:val="nil"/>
              <w:left w:val="nil"/>
              <w:bottom w:val="single" w:color="000000" w:sz="4" w:space="0"/>
              <w:right w:val="single" w:color="000000" w:sz="4" w:space="0"/>
            </w:tcBorders>
            <w:shd w:val="clear" w:color="auto" w:fill="auto"/>
            <w:noWrap/>
            <w:vAlign w:val="center"/>
          </w:tcPr>
          <w:p w14:paraId="4D2825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325" w:type="dxa"/>
            <w:tcBorders>
              <w:top w:val="nil"/>
              <w:left w:val="nil"/>
              <w:bottom w:val="single" w:color="000000" w:sz="4" w:space="0"/>
              <w:right w:val="single" w:color="000000" w:sz="4" w:space="0"/>
            </w:tcBorders>
            <w:shd w:val="clear" w:color="auto" w:fill="auto"/>
            <w:noWrap/>
            <w:vAlign w:val="center"/>
          </w:tcPr>
          <w:p w14:paraId="68B73A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c>
          <w:tcPr>
            <w:tcW w:w="1800" w:type="dxa"/>
            <w:tcBorders>
              <w:top w:val="nil"/>
              <w:left w:val="nil"/>
              <w:bottom w:val="single" w:color="000000" w:sz="4" w:space="0"/>
              <w:right w:val="single" w:color="000000" w:sz="4" w:space="0"/>
            </w:tcBorders>
            <w:shd w:val="clear" w:color="auto" w:fill="auto"/>
            <w:noWrap/>
            <w:vAlign w:val="center"/>
          </w:tcPr>
          <w:p w14:paraId="1E4C14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743485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192.81</w:t>
            </w:r>
          </w:p>
        </w:tc>
      </w:tr>
      <w:tr w14:paraId="395DA47C">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7E699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2013804</w:t>
            </w:r>
          </w:p>
        </w:tc>
        <w:tc>
          <w:tcPr>
            <w:tcW w:w="4229" w:type="dxa"/>
            <w:tcBorders>
              <w:top w:val="nil"/>
              <w:left w:val="nil"/>
              <w:bottom w:val="single" w:color="000000" w:sz="4" w:space="0"/>
              <w:right w:val="single" w:color="000000" w:sz="4" w:space="0"/>
            </w:tcBorders>
            <w:shd w:val="clear" w:color="auto" w:fill="auto"/>
            <w:noWrap/>
            <w:vAlign w:val="center"/>
          </w:tcPr>
          <w:p w14:paraId="3E78F0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市场主体管理</w:t>
            </w:r>
          </w:p>
        </w:tc>
        <w:tc>
          <w:tcPr>
            <w:tcW w:w="2325" w:type="dxa"/>
            <w:tcBorders>
              <w:top w:val="nil"/>
              <w:left w:val="nil"/>
              <w:bottom w:val="single" w:color="000000" w:sz="4" w:space="0"/>
              <w:right w:val="single" w:color="000000" w:sz="4" w:space="0"/>
            </w:tcBorders>
            <w:shd w:val="clear" w:color="auto" w:fill="auto"/>
            <w:noWrap/>
            <w:vAlign w:val="center"/>
          </w:tcPr>
          <w:p w14:paraId="14E88C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c>
          <w:tcPr>
            <w:tcW w:w="1800" w:type="dxa"/>
            <w:tcBorders>
              <w:top w:val="nil"/>
              <w:left w:val="nil"/>
              <w:bottom w:val="single" w:color="000000" w:sz="4" w:space="0"/>
              <w:right w:val="single" w:color="000000" w:sz="4" w:space="0"/>
            </w:tcBorders>
            <w:shd w:val="clear" w:color="auto" w:fill="auto"/>
            <w:noWrap/>
            <w:vAlign w:val="center"/>
          </w:tcPr>
          <w:p w14:paraId="6BBA7E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29146A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48.48</w:t>
            </w:r>
          </w:p>
        </w:tc>
      </w:tr>
      <w:tr w14:paraId="164B4527">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A14B0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2013805</w:t>
            </w:r>
          </w:p>
        </w:tc>
        <w:tc>
          <w:tcPr>
            <w:tcW w:w="4229" w:type="dxa"/>
            <w:tcBorders>
              <w:top w:val="nil"/>
              <w:left w:val="nil"/>
              <w:bottom w:val="single" w:color="000000" w:sz="4" w:space="0"/>
              <w:right w:val="single" w:color="000000" w:sz="4" w:space="0"/>
            </w:tcBorders>
            <w:shd w:val="clear" w:color="auto" w:fill="auto"/>
            <w:noWrap/>
            <w:vAlign w:val="center"/>
          </w:tcPr>
          <w:p w14:paraId="418E15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市场秩序执法</w:t>
            </w:r>
          </w:p>
        </w:tc>
        <w:tc>
          <w:tcPr>
            <w:tcW w:w="2325" w:type="dxa"/>
            <w:tcBorders>
              <w:top w:val="nil"/>
              <w:left w:val="nil"/>
              <w:bottom w:val="single" w:color="000000" w:sz="4" w:space="0"/>
              <w:right w:val="single" w:color="000000" w:sz="4" w:space="0"/>
            </w:tcBorders>
            <w:shd w:val="clear" w:color="auto" w:fill="auto"/>
            <w:noWrap/>
            <w:vAlign w:val="center"/>
          </w:tcPr>
          <w:p w14:paraId="7B0A40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c>
          <w:tcPr>
            <w:tcW w:w="1800" w:type="dxa"/>
            <w:tcBorders>
              <w:top w:val="nil"/>
              <w:left w:val="nil"/>
              <w:bottom w:val="single" w:color="000000" w:sz="4" w:space="0"/>
              <w:right w:val="single" w:color="000000" w:sz="4" w:space="0"/>
            </w:tcBorders>
            <w:shd w:val="clear" w:color="auto" w:fill="auto"/>
            <w:noWrap/>
            <w:vAlign w:val="center"/>
          </w:tcPr>
          <w:p w14:paraId="1BE6A3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50D1DA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31.94</w:t>
            </w:r>
          </w:p>
        </w:tc>
      </w:tr>
      <w:tr w14:paraId="74F00428">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57877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2013808</w:t>
            </w:r>
          </w:p>
        </w:tc>
        <w:tc>
          <w:tcPr>
            <w:tcW w:w="4229" w:type="dxa"/>
            <w:tcBorders>
              <w:top w:val="nil"/>
              <w:left w:val="nil"/>
              <w:bottom w:val="single" w:color="000000" w:sz="4" w:space="0"/>
              <w:right w:val="single" w:color="000000" w:sz="4" w:space="0"/>
            </w:tcBorders>
            <w:shd w:val="clear" w:color="auto" w:fill="auto"/>
            <w:noWrap/>
            <w:vAlign w:val="center"/>
          </w:tcPr>
          <w:p w14:paraId="2A9FA4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信息化建设</w:t>
            </w:r>
          </w:p>
        </w:tc>
        <w:tc>
          <w:tcPr>
            <w:tcW w:w="2325" w:type="dxa"/>
            <w:tcBorders>
              <w:top w:val="nil"/>
              <w:left w:val="nil"/>
              <w:bottom w:val="single" w:color="000000" w:sz="4" w:space="0"/>
              <w:right w:val="single" w:color="000000" w:sz="4" w:space="0"/>
            </w:tcBorders>
            <w:shd w:val="clear" w:color="auto" w:fill="auto"/>
            <w:noWrap/>
            <w:vAlign w:val="center"/>
          </w:tcPr>
          <w:p w14:paraId="59F348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800" w:type="dxa"/>
            <w:tcBorders>
              <w:top w:val="nil"/>
              <w:left w:val="nil"/>
              <w:bottom w:val="single" w:color="000000" w:sz="4" w:space="0"/>
              <w:right w:val="single" w:color="000000" w:sz="4" w:space="0"/>
            </w:tcBorders>
            <w:shd w:val="clear" w:color="auto" w:fill="auto"/>
            <w:noWrap/>
            <w:vAlign w:val="center"/>
          </w:tcPr>
          <w:p w14:paraId="38B651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5503AB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r>
      <w:tr w14:paraId="71AD3BF7">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2C956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2013810</w:t>
            </w:r>
          </w:p>
        </w:tc>
        <w:tc>
          <w:tcPr>
            <w:tcW w:w="4229" w:type="dxa"/>
            <w:tcBorders>
              <w:top w:val="nil"/>
              <w:left w:val="nil"/>
              <w:bottom w:val="single" w:color="000000" w:sz="4" w:space="0"/>
              <w:right w:val="single" w:color="000000" w:sz="4" w:space="0"/>
            </w:tcBorders>
            <w:shd w:val="clear" w:color="auto" w:fill="auto"/>
            <w:noWrap/>
            <w:vAlign w:val="center"/>
          </w:tcPr>
          <w:p w14:paraId="425A6F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质量基础</w:t>
            </w:r>
          </w:p>
        </w:tc>
        <w:tc>
          <w:tcPr>
            <w:tcW w:w="2325" w:type="dxa"/>
            <w:tcBorders>
              <w:top w:val="nil"/>
              <w:left w:val="nil"/>
              <w:bottom w:val="single" w:color="000000" w:sz="4" w:space="0"/>
              <w:right w:val="single" w:color="000000" w:sz="4" w:space="0"/>
            </w:tcBorders>
            <w:shd w:val="clear" w:color="auto" w:fill="auto"/>
            <w:noWrap/>
            <w:vAlign w:val="center"/>
          </w:tcPr>
          <w:p w14:paraId="750EA9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c>
          <w:tcPr>
            <w:tcW w:w="1800" w:type="dxa"/>
            <w:tcBorders>
              <w:top w:val="nil"/>
              <w:left w:val="nil"/>
              <w:bottom w:val="single" w:color="000000" w:sz="4" w:space="0"/>
              <w:right w:val="single" w:color="000000" w:sz="4" w:space="0"/>
            </w:tcBorders>
            <w:shd w:val="clear" w:color="auto" w:fill="auto"/>
            <w:noWrap/>
            <w:vAlign w:val="center"/>
          </w:tcPr>
          <w:p w14:paraId="246FD9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2D2E6F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12.88</w:t>
            </w:r>
          </w:p>
        </w:tc>
      </w:tr>
      <w:tr w14:paraId="10083193">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FCC09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2013812</w:t>
            </w:r>
          </w:p>
        </w:tc>
        <w:tc>
          <w:tcPr>
            <w:tcW w:w="4229" w:type="dxa"/>
            <w:tcBorders>
              <w:top w:val="nil"/>
              <w:left w:val="nil"/>
              <w:bottom w:val="single" w:color="000000" w:sz="4" w:space="0"/>
              <w:right w:val="single" w:color="000000" w:sz="4" w:space="0"/>
            </w:tcBorders>
            <w:shd w:val="clear" w:color="auto" w:fill="auto"/>
            <w:noWrap/>
            <w:vAlign w:val="center"/>
          </w:tcPr>
          <w:p w14:paraId="08A43B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药品事务</w:t>
            </w:r>
          </w:p>
        </w:tc>
        <w:tc>
          <w:tcPr>
            <w:tcW w:w="2325" w:type="dxa"/>
            <w:tcBorders>
              <w:top w:val="nil"/>
              <w:left w:val="nil"/>
              <w:bottom w:val="single" w:color="000000" w:sz="4" w:space="0"/>
              <w:right w:val="single" w:color="000000" w:sz="4" w:space="0"/>
            </w:tcBorders>
            <w:shd w:val="clear" w:color="auto" w:fill="auto"/>
            <w:noWrap/>
            <w:vAlign w:val="center"/>
          </w:tcPr>
          <w:p w14:paraId="197944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800" w:type="dxa"/>
            <w:tcBorders>
              <w:top w:val="nil"/>
              <w:left w:val="nil"/>
              <w:bottom w:val="single" w:color="000000" w:sz="4" w:space="0"/>
              <w:right w:val="single" w:color="000000" w:sz="4" w:space="0"/>
            </w:tcBorders>
            <w:shd w:val="clear" w:color="auto" w:fill="auto"/>
            <w:noWrap/>
            <w:vAlign w:val="center"/>
          </w:tcPr>
          <w:p w14:paraId="455927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402CAB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r>
      <w:tr w14:paraId="33C1462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01055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2013816</w:t>
            </w:r>
          </w:p>
        </w:tc>
        <w:tc>
          <w:tcPr>
            <w:tcW w:w="4229" w:type="dxa"/>
            <w:tcBorders>
              <w:top w:val="nil"/>
              <w:left w:val="nil"/>
              <w:bottom w:val="single" w:color="000000" w:sz="4" w:space="0"/>
              <w:right w:val="single" w:color="000000" w:sz="4" w:space="0"/>
            </w:tcBorders>
            <w:shd w:val="clear" w:color="auto" w:fill="auto"/>
            <w:noWrap/>
            <w:vAlign w:val="center"/>
          </w:tcPr>
          <w:p w14:paraId="0CBDDA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食品安全监管</w:t>
            </w:r>
          </w:p>
        </w:tc>
        <w:tc>
          <w:tcPr>
            <w:tcW w:w="2325" w:type="dxa"/>
            <w:tcBorders>
              <w:top w:val="nil"/>
              <w:left w:val="nil"/>
              <w:bottom w:val="single" w:color="000000" w:sz="4" w:space="0"/>
              <w:right w:val="single" w:color="000000" w:sz="4" w:space="0"/>
            </w:tcBorders>
            <w:shd w:val="clear" w:color="auto" w:fill="auto"/>
            <w:noWrap/>
            <w:vAlign w:val="center"/>
          </w:tcPr>
          <w:p w14:paraId="48E57A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c>
          <w:tcPr>
            <w:tcW w:w="1800" w:type="dxa"/>
            <w:tcBorders>
              <w:top w:val="nil"/>
              <w:left w:val="nil"/>
              <w:bottom w:val="single" w:color="000000" w:sz="4" w:space="0"/>
              <w:right w:val="single" w:color="000000" w:sz="4" w:space="0"/>
            </w:tcBorders>
            <w:shd w:val="clear" w:color="auto" w:fill="auto"/>
            <w:noWrap/>
            <w:vAlign w:val="center"/>
          </w:tcPr>
          <w:p w14:paraId="52A51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075" w:type="dxa"/>
            <w:tcBorders>
              <w:top w:val="nil"/>
              <w:left w:val="nil"/>
              <w:bottom w:val="single" w:color="000000" w:sz="4" w:space="0"/>
              <w:right w:val="single" w:color="000000" w:sz="4" w:space="0"/>
            </w:tcBorders>
            <w:shd w:val="clear" w:color="auto" w:fill="auto"/>
            <w:noWrap/>
            <w:vAlign w:val="center"/>
          </w:tcPr>
          <w:p w14:paraId="601C0B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347.71</w:t>
            </w:r>
          </w:p>
        </w:tc>
      </w:tr>
      <w:tr w14:paraId="401686DA">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EF1E8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2013899</w:t>
            </w:r>
          </w:p>
        </w:tc>
        <w:tc>
          <w:tcPr>
            <w:tcW w:w="4229" w:type="dxa"/>
            <w:tcBorders>
              <w:top w:val="nil"/>
              <w:left w:val="nil"/>
              <w:bottom w:val="single" w:color="000000" w:sz="4" w:space="0"/>
              <w:right w:val="single" w:color="000000" w:sz="4" w:space="0"/>
            </w:tcBorders>
            <w:shd w:val="clear" w:color="auto" w:fill="auto"/>
            <w:noWrap/>
            <w:vAlign w:val="center"/>
          </w:tcPr>
          <w:p w14:paraId="5603B0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其他市场监督管理事务</w:t>
            </w:r>
          </w:p>
        </w:tc>
        <w:tc>
          <w:tcPr>
            <w:tcW w:w="2325" w:type="dxa"/>
            <w:tcBorders>
              <w:top w:val="nil"/>
              <w:left w:val="nil"/>
              <w:bottom w:val="single" w:color="000000" w:sz="4" w:space="0"/>
              <w:right w:val="single" w:color="000000" w:sz="4" w:space="0"/>
            </w:tcBorders>
            <w:shd w:val="clear" w:color="auto" w:fill="auto"/>
            <w:noWrap/>
            <w:vAlign w:val="center"/>
          </w:tcPr>
          <w:p w14:paraId="29B4D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1800" w:type="dxa"/>
            <w:tcBorders>
              <w:top w:val="nil"/>
              <w:left w:val="nil"/>
              <w:bottom w:val="single" w:color="000000" w:sz="4" w:space="0"/>
              <w:right w:val="single" w:color="000000" w:sz="4" w:space="0"/>
            </w:tcBorders>
            <w:shd w:val="clear" w:color="auto" w:fill="auto"/>
            <w:noWrap/>
            <w:vAlign w:val="center"/>
          </w:tcPr>
          <w:p w14:paraId="5E3E2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337.87</w:t>
            </w:r>
          </w:p>
        </w:tc>
        <w:tc>
          <w:tcPr>
            <w:tcW w:w="3075" w:type="dxa"/>
            <w:tcBorders>
              <w:top w:val="nil"/>
              <w:left w:val="nil"/>
              <w:bottom w:val="single" w:color="000000" w:sz="4" w:space="0"/>
              <w:right w:val="single" w:color="000000" w:sz="4" w:space="0"/>
            </w:tcBorders>
            <w:shd w:val="clear" w:color="auto" w:fill="auto"/>
            <w:noWrap/>
            <w:vAlign w:val="center"/>
          </w:tcPr>
          <w:p w14:paraId="721A0D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7CF8F0C">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26AA8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4229" w:type="dxa"/>
            <w:tcBorders>
              <w:top w:val="nil"/>
              <w:left w:val="nil"/>
              <w:bottom w:val="single" w:color="000000" w:sz="4" w:space="0"/>
              <w:right w:val="single" w:color="000000" w:sz="4" w:space="0"/>
            </w:tcBorders>
            <w:shd w:val="clear" w:color="auto" w:fill="auto"/>
            <w:noWrap/>
            <w:vAlign w:val="center"/>
          </w:tcPr>
          <w:p w14:paraId="33EAD3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2325" w:type="dxa"/>
            <w:tcBorders>
              <w:top w:val="nil"/>
              <w:left w:val="nil"/>
              <w:bottom w:val="single" w:color="000000" w:sz="4" w:space="0"/>
              <w:right w:val="single" w:color="000000" w:sz="4" w:space="0"/>
            </w:tcBorders>
            <w:shd w:val="clear" w:color="auto" w:fill="auto"/>
            <w:noWrap/>
            <w:vAlign w:val="center"/>
          </w:tcPr>
          <w:p w14:paraId="14C105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1800" w:type="dxa"/>
            <w:tcBorders>
              <w:top w:val="nil"/>
              <w:left w:val="nil"/>
              <w:bottom w:val="single" w:color="000000" w:sz="4" w:space="0"/>
              <w:right w:val="single" w:color="000000" w:sz="4" w:space="0"/>
            </w:tcBorders>
            <w:shd w:val="clear" w:color="auto" w:fill="auto"/>
            <w:noWrap/>
            <w:vAlign w:val="center"/>
          </w:tcPr>
          <w:p w14:paraId="4B6CCB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378.82</w:t>
            </w:r>
          </w:p>
        </w:tc>
        <w:tc>
          <w:tcPr>
            <w:tcW w:w="3075" w:type="dxa"/>
            <w:tcBorders>
              <w:top w:val="nil"/>
              <w:left w:val="nil"/>
              <w:bottom w:val="single" w:color="000000" w:sz="4" w:space="0"/>
              <w:right w:val="single" w:color="000000" w:sz="4" w:space="0"/>
            </w:tcBorders>
            <w:shd w:val="clear" w:color="auto" w:fill="auto"/>
            <w:noWrap/>
            <w:vAlign w:val="center"/>
          </w:tcPr>
          <w:p w14:paraId="1A6AD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6BF736">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798B4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4229" w:type="dxa"/>
            <w:tcBorders>
              <w:top w:val="nil"/>
              <w:left w:val="nil"/>
              <w:bottom w:val="single" w:color="000000" w:sz="4" w:space="0"/>
              <w:right w:val="single" w:color="000000" w:sz="4" w:space="0"/>
            </w:tcBorders>
            <w:shd w:val="clear" w:color="auto" w:fill="auto"/>
            <w:noWrap/>
            <w:vAlign w:val="center"/>
          </w:tcPr>
          <w:p w14:paraId="07AF42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2325" w:type="dxa"/>
            <w:tcBorders>
              <w:top w:val="nil"/>
              <w:left w:val="nil"/>
              <w:bottom w:val="single" w:color="000000" w:sz="4" w:space="0"/>
              <w:right w:val="single" w:color="000000" w:sz="4" w:space="0"/>
            </w:tcBorders>
            <w:shd w:val="clear" w:color="auto" w:fill="auto"/>
            <w:noWrap/>
            <w:vAlign w:val="center"/>
          </w:tcPr>
          <w:p w14:paraId="715E19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800" w:type="dxa"/>
            <w:tcBorders>
              <w:top w:val="nil"/>
              <w:left w:val="nil"/>
              <w:bottom w:val="single" w:color="000000" w:sz="4" w:space="0"/>
              <w:right w:val="single" w:color="000000" w:sz="4" w:space="0"/>
            </w:tcBorders>
            <w:shd w:val="clear" w:color="auto" w:fill="auto"/>
            <w:noWrap/>
            <w:vAlign w:val="center"/>
          </w:tcPr>
          <w:p w14:paraId="20A354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3075" w:type="dxa"/>
            <w:tcBorders>
              <w:top w:val="nil"/>
              <w:left w:val="nil"/>
              <w:bottom w:val="single" w:color="000000" w:sz="4" w:space="0"/>
              <w:right w:val="single" w:color="000000" w:sz="4" w:space="0"/>
            </w:tcBorders>
            <w:shd w:val="clear" w:color="auto" w:fill="auto"/>
            <w:noWrap/>
            <w:vAlign w:val="center"/>
          </w:tcPr>
          <w:p w14:paraId="7B3237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89A3BD">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0ED14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4229" w:type="dxa"/>
            <w:tcBorders>
              <w:top w:val="nil"/>
              <w:left w:val="nil"/>
              <w:bottom w:val="single" w:color="000000" w:sz="4" w:space="0"/>
              <w:right w:val="single" w:color="000000" w:sz="4" w:space="0"/>
            </w:tcBorders>
            <w:shd w:val="clear" w:color="auto" w:fill="auto"/>
            <w:noWrap/>
            <w:vAlign w:val="center"/>
          </w:tcPr>
          <w:p w14:paraId="51A568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2325" w:type="dxa"/>
            <w:tcBorders>
              <w:top w:val="nil"/>
              <w:left w:val="nil"/>
              <w:bottom w:val="single" w:color="000000" w:sz="4" w:space="0"/>
              <w:right w:val="single" w:color="000000" w:sz="4" w:space="0"/>
            </w:tcBorders>
            <w:shd w:val="clear" w:color="auto" w:fill="auto"/>
            <w:noWrap/>
            <w:vAlign w:val="center"/>
          </w:tcPr>
          <w:p w14:paraId="705448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800" w:type="dxa"/>
            <w:tcBorders>
              <w:top w:val="nil"/>
              <w:left w:val="nil"/>
              <w:bottom w:val="single" w:color="000000" w:sz="4" w:space="0"/>
              <w:right w:val="single" w:color="000000" w:sz="4" w:space="0"/>
            </w:tcBorders>
            <w:shd w:val="clear" w:color="auto" w:fill="auto"/>
            <w:noWrap/>
            <w:vAlign w:val="center"/>
          </w:tcPr>
          <w:p w14:paraId="54B15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3075" w:type="dxa"/>
            <w:tcBorders>
              <w:top w:val="nil"/>
              <w:left w:val="nil"/>
              <w:bottom w:val="single" w:color="000000" w:sz="4" w:space="0"/>
              <w:right w:val="single" w:color="000000" w:sz="4" w:space="0"/>
            </w:tcBorders>
            <w:shd w:val="clear" w:color="auto" w:fill="auto"/>
            <w:noWrap/>
            <w:vAlign w:val="center"/>
          </w:tcPr>
          <w:p w14:paraId="2E5C8B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EF05E7">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58CF4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4229" w:type="dxa"/>
            <w:tcBorders>
              <w:top w:val="nil"/>
              <w:left w:val="nil"/>
              <w:bottom w:val="single" w:color="000000" w:sz="4" w:space="0"/>
              <w:right w:val="single" w:color="000000" w:sz="4" w:space="0"/>
            </w:tcBorders>
            <w:shd w:val="clear" w:color="auto" w:fill="auto"/>
            <w:noWrap/>
            <w:vAlign w:val="center"/>
          </w:tcPr>
          <w:p w14:paraId="55A4F4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2325" w:type="dxa"/>
            <w:tcBorders>
              <w:top w:val="nil"/>
              <w:left w:val="nil"/>
              <w:bottom w:val="single" w:color="000000" w:sz="4" w:space="0"/>
              <w:right w:val="single" w:color="000000" w:sz="4" w:space="0"/>
            </w:tcBorders>
            <w:shd w:val="clear" w:color="auto" w:fill="auto"/>
            <w:noWrap/>
            <w:vAlign w:val="center"/>
          </w:tcPr>
          <w:p w14:paraId="27CC70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800" w:type="dxa"/>
            <w:tcBorders>
              <w:top w:val="nil"/>
              <w:left w:val="nil"/>
              <w:bottom w:val="single" w:color="000000" w:sz="4" w:space="0"/>
              <w:right w:val="single" w:color="000000" w:sz="4" w:space="0"/>
            </w:tcBorders>
            <w:shd w:val="clear" w:color="auto" w:fill="auto"/>
            <w:noWrap/>
            <w:vAlign w:val="center"/>
          </w:tcPr>
          <w:p w14:paraId="57D0A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3075" w:type="dxa"/>
            <w:tcBorders>
              <w:top w:val="nil"/>
              <w:left w:val="nil"/>
              <w:bottom w:val="single" w:color="000000" w:sz="4" w:space="0"/>
              <w:right w:val="single" w:color="000000" w:sz="4" w:space="0"/>
            </w:tcBorders>
            <w:shd w:val="clear" w:color="auto" w:fill="auto"/>
            <w:noWrap/>
            <w:vAlign w:val="center"/>
          </w:tcPr>
          <w:p w14:paraId="1815DC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FA1315">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C2F0A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4229" w:type="dxa"/>
            <w:tcBorders>
              <w:top w:val="nil"/>
              <w:left w:val="nil"/>
              <w:bottom w:val="single" w:color="000000" w:sz="4" w:space="0"/>
              <w:right w:val="single" w:color="000000" w:sz="4" w:space="0"/>
            </w:tcBorders>
            <w:shd w:val="clear" w:color="auto" w:fill="auto"/>
            <w:noWrap/>
            <w:vAlign w:val="center"/>
          </w:tcPr>
          <w:p w14:paraId="6A2A81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2325" w:type="dxa"/>
            <w:tcBorders>
              <w:top w:val="nil"/>
              <w:left w:val="nil"/>
              <w:bottom w:val="single" w:color="000000" w:sz="4" w:space="0"/>
              <w:right w:val="single" w:color="000000" w:sz="4" w:space="0"/>
            </w:tcBorders>
            <w:shd w:val="clear" w:color="auto" w:fill="auto"/>
            <w:noWrap/>
            <w:vAlign w:val="center"/>
          </w:tcPr>
          <w:p w14:paraId="3A154A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1800" w:type="dxa"/>
            <w:tcBorders>
              <w:top w:val="nil"/>
              <w:left w:val="nil"/>
              <w:bottom w:val="single" w:color="000000" w:sz="4" w:space="0"/>
              <w:right w:val="single" w:color="000000" w:sz="4" w:space="0"/>
            </w:tcBorders>
            <w:shd w:val="clear" w:color="auto" w:fill="auto"/>
            <w:noWrap/>
            <w:vAlign w:val="center"/>
          </w:tcPr>
          <w:p w14:paraId="5A8B81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122.41</w:t>
            </w:r>
          </w:p>
        </w:tc>
        <w:tc>
          <w:tcPr>
            <w:tcW w:w="3075" w:type="dxa"/>
            <w:tcBorders>
              <w:top w:val="nil"/>
              <w:left w:val="nil"/>
              <w:bottom w:val="single" w:color="000000" w:sz="4" w:space="0"/>
              <w:right w:val="single" w:color="000000" w:sz="4" w:space="0"/>
            </w:tcBorders>
            <w:shd w:val="clear" w:color="auto" w:fill="auto"/>
            <w:noWrap/>
            <w:vAlign w:val="center"/>
          </w:tcPr>
          <w:p w14:paraId="22D42E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38CD1D0">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67B12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4229" w:type="dxa"/>
            <w:tcBorders>
              <w:top w:val="nil"/>
              <w:left w:val="nil"/>
              <w:bottom w:val="single" w:color="000000" w:sz="4" w:space="0"/>
              <w:right w:val="single" w:color="000000" w:sz="4" w:space="0"/>
            </w:tcBorders>
            <w:shd w:val="clear" w:color="auto" w:fill="auto"/>
            <w:noWrap/>
            <w:vAlign w:val="center"/>
          </w:tcPr>
          <w:p w14:paraId="5AD894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2325" w:type="dxa"/>
            <w:tcBorders>
              <w:top w:val="nil"/>
              <w:left w:val="nil"/>
              <w:bottom w:val="single" w:color="000000" w:sz="4" w:space="0"/>
              <w:right w:val="single" w:color="000000" w:sz="4" w:space="0"/>
            </w:tcBorders>
            <w:shd w:val="clear" w:color="auto" w:fill="auto"/>
            <w:noWrap/>
            <w:vAlign w:val="center"/>
          </w:tcPr>
          <w:p w14:paraId="1D96A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800" w:type="dxa"/>
            <w:tcBorders>
              <w:top w:val="nil"/>
              <w:left w:val="nil"/>
              <w:bottom w:val="single" w:color="000000" w:sz="4" w:space="0"/>
              <w:right w:val="single" w:color="000000" w:sz="4" w:space="0"/>
            </w:tcBorders>
            <w:shd w:val="clear" w:color="auto" w:fill="auto"/>
            <w:noWrap/>
            <w:vAlign w:val="center"/>
          </w:tcPr>
          <w:p w14:paraId="54B76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3075" w:type="dxa"/>
            <w:tcBorders>
              <w:top w:val="nil"/>
              <w:left w:val="nil"/>
              <w:bottom w:val="single" w:color="000000" w:sz="4" w:space="0"/>
              <w:right w:val="single" w:color="000000" w:sz="4" w:space="0"/>
            </w:tcBorders>
            <w:shd w:val="clear" w:color="auto" w:fill="auto"/>
            <w:noWrap/>
            <w:vAlign w:val="center"/>
          </w:tcPr>
          <w:p w14:paraId="6D2E5A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BFC49E">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B2EEF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4229" w:type="dxa"/>
            <w:tcBorders>
              <w:top w:val="nil"/>
              <w:left w:val="nil"/>
              <w:bottom w:val="single" w:color="000000" w:sz="4" w:space="0"/>
              <w:right w:val="single" w:color="000000" w:sz="4" w:space="0"/>
            </w:tcBorders>
            <w:shd w:val="clear" w:color="auto" w:fill="auto"/>
            <w:noWrap/>
            <w:vAlign w:val="center"/>
          </w:tcPr>
          <w:p w14:paraId="480EBE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2325" w:type="dxa"/>
            <w:tcBorders>
              <w:top w:val="nil"/>
              <w:left w:val="nil"/>
              <w:bottom w:val="single" w:color="000000" w:sz="4" w:space="0"/>
              <w:right w:val="single" w:color="000000" w:sz="4" w:space="0"/>
            </w:tcBorders>
            <w:shd w:val="clear" w:color="auto" w:fill="auto"/>
            <w:noWrap/>
            <w:vAlign w:val="center"/>
          </w:tcPr>
          <w:p w14:paraId="545E83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800" w:type="dxa"/>
            <w:tcBorders>
              <w:top w:val="nil"/>
              <w:left w:val="nil"/>
              <w:bottom w:val="single" w:color="000000" w:sz="4" w:space="0"/>
              <w:right w:val="single" w:color="000000" w:sz="4" w:space="0"/>
            </w:tcBorders>
            <w:shd w:val="clear" w:color="auto" w:fill="auto"/>
            <w:noWrap/>
            <w:vAlign w:val="center"/>
          </w:tcPr>
          <w:p w14:paraId="1A1B4A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3075" w:type="dxa"/>
            <w:tcBorders>
              <w:top w:val="nil"/>
              <w:left w:val="nil"/>
              <w:bottom w:val="single" w:color="000000" w:sz="4" w:space="0"/>
              <w:right w:val="single" w:color="000000" w:sz="4" w:space="0"/>
            </w:tcBorders>
            <w:shd w:val="clear" w:color="auto" w:fill="auto"/>
            <w:noWrap/>
            <w:vAlign w:val="center"/>
          </w:tcPr>
          <w:p w14:paraId="1A5047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4C2ABA">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EEF29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4229" w:type="dxa"/>
            <w:tcBorders>
              <w:top w:val="nil"/>
              <w:left w:val="nil"/>
              <w:bottom w:val="single" w:color="000000" w:sz="4" w:space="0"/>
              <w:right w:val="single" w:color="000000" w:sz="4" w:space="0"/>
            </w:tcBorders>
            <w:shd w:val="clear" w:color="auto" w:fill="auto"/>
            <w:noWrap/>
            <w:vAlign w:val="center"/>
          </w:tcPr>
          <w:p w14:paraId="3DBCAA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2325" w:type="dxa"/>
            <w:tcBorders>
              <w:top w:val="nil"/>
              <w:left w:val="nil"/>
              <w:bottom w:val="single" w:color="000000" w:sz="4" w:space="0"/>
              <w:right w:val="single" w:color="000000" w:sz="4" w:space="0"/>
            </w:tcBorders>
            <w:shd w:val="clear" w:color="auto" w:fill="auto"/>
            <w:noWrap/>
            <w:vAlign w:val="center"/>
          </w:tcPr>
          <w:p w14:paraId="78F569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1800" w:type="dxa"/>
            <w:tcBorders>
              <w:top w:val="nil"/>
              <w:left w:val="nil"/>
              <w:bottom w:val="single" w:color="000000" w:sz="4" w:space="0"/>
              <w:right w:val="single" w:color="000000" w:sz="4" w:space="0"/>
            </w:tcBorders>
            <w:shd w:val="clear" w:color="auto" w:fill="auto"/>
            <w:noWrap/>
            <w:vAlign w:val="center"/>
          </w:tcPr>
          <w:p w14:paraId="6E0D8C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127.12</w:t>
            </w:r>
          </w:p>
        </w:tc>
        <w:tc>
          <w:tcPr>
            <w:tcW w:w="3075" w:type="dxa"/>
            <w:tcBorders>
              <w:top w:val="nil"/>
              <w:left w:val="nil"/>
              <w:bottom w:val="single" w:color="000000" w:sz="4" w:space="0"/>
              <w:right w:val="single" w:color="000000" w:sz="4" w:space="0"/>
            </w:tcBorders>
            <w:shd w:val="clear" w:color="auto" w:fill="auto"/>
            <w:noWrap/>
            <w:vAlign w:val="center"/>
          </w:tcPr>
          <w:p w14:paraId="2484B8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D786BA">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3B9BF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4229" w:type="dxa"/>
            <w:tcBorders>
              <w:top w:val="nil"/>
              <w:left w:val="nil"/>
              <w:bottom w:val="single" w:color="000000" w:sz="4" w:space="0"/>
              <w:right w:val="single" w:color="000000" w:sz="4" w:space="0"/>
            </w:tcBorders>
            <w:shd w:val="clear" w:color="auto" w:fill="auto"/>
            <w:noWrap/>
            <w:vAlign w:val="center"/>
          </w:tcPr>
          <w:p w14:paraId="27C476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2325" w:type="dxa"/>
            <w:tcBorders>
              <w:top w:val="nil"/>
              <w:left w:val="nil"/>
              <w:bottom w:val="single" w:color="000000" w:sz="4" w:space="0"/>
              <w:right w:val="single" w:color="000000" w:sz="4" w:space="0"/>
            </w:tcBorders>
            <w:shd w:val="clear" w:color="auto" w:fill="auto"/>
            <w:noWrap/>
            <w:vAlign w:val="center"/>
          </w:tcPr>
          <w:p w14:paraId="357CD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800" w:type="dxa"/>
            <w:tcBorders>
              <w:top w:val="nil"/>
              <w:left w:val="nil"/>
              <w:bottom w:val="single" w:color="000000" w:sz="4" w:space="0"/>
              <w:right w:val="single" w:color="000000" w:sz="4" w:space="0"/>
            </w:tcBorders>
            <w:shd w:val="clear" w:color="auto" w:fill="auto"/>
            <w:noWrap/>
            <w:vAlign w:val="center"/>
          </w:tcPr>
          <w:p w14:paraId="7FED37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3075" w:type="dxa"/>
            <w:tcBorders>
              <w:top w:val="nil"/>
              <w:left w:val="nil"/>
              <w:bottom w:val="single" w:color="000000" w:sz="4" w:space="0"/>
              <w:right w:val="single" w:color="000000" w:sz="4" w:space="0"/>
            </w:tcBorders>
            <w:shd w:val="clear" w:color="auto" w:fill="auto"/>
            <w:noWrap/>
            <w:vAlign w:val="center"/>
          </w:tcPr>
          <w:p w14:paraId="244A81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FB6A3F">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F05C3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4229" w:type="dxa"/>
            <w:tcBorders>
              <w:top w:val="nil"/>
              <w:left w:val="nil"/>
              <w:bottom w:val="single" w:color="000000" w:sz="4" w:space="0"/>
              <w:right w:val="single" w:color="000000" w:sz="4" w:space="0"/>
            </w:tcBorders>
            <w:shd w:val="clear" w:color="auto" w:fill="auto"/>
            <w:noWrap/>
            <w:vAlign w:val="center"/>
          </w:tcPr>
          <w:p w14:paraId="262947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2325" w:type="dxa"/>
            <w:tcBorders>
              <w:top w:val="nil"/>
              <w:left w:val="nil"/>
              <w:bottom w:val="single" w:color="000000" w:sz="4" w:space="0"/>
              <w:right w:val="single" w:color="000000" w:sz="4" w:space="0"/>
            </w:tcBorders>
            <w:shd w:val="clear" w:color="auto" w:fill="auto"/>
            <w:noWrap/>
            <w:vAlign w:val="center"/>
          </w:tcPr>
          <w:p w14:paraId="45F436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800" w:type="dxa"/>
            <w:tcBorders>
              <w:top w:val="nil"/>
              <w:left w:val="nil"/>
              <w:bottom w:val="single" w:color="000000" w:sz="4" w:space="0"/>
              <w:right w:val="single" w:color="000000" w:sz="4" w:space="0"/>
            </w:tcBorders>
            <w:shd w:val="clear" w:color="auto" w:fill="auto"/>
            <w:noWrap/>
            <w:vAlign w:val="center"/>
          </w:tcPr>
          <w:p w14:paraId="223BD5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3075" w:type="dxa"/>
            <w:tcBorders>
              <w:top w:val="nil"/>
              <w:left w:val="nil"/>
              <w:bottom w:val="single" w:color="000000" w:sz="4" w:space="0"/>
              <w:right w:val="single" w:color="000000" w:sz="4" w:space="0"/>
            </w:tcBorders>
            <w:shd w:val="clear" w:color="auto" w:fill="auto"/>
            <w:noWrap/>
            <w:vAlign w:val="center"/>
          </w:tcPr>
          <w:p w14:paraId="42E7C9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A93545">
        <w:tblPrEx>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82FDE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4229" w:type="dxa"/>
            <w:tcBorders>
              <w:top w:val="nil"/>
              <w:left w:val="nil"/>
              <w:bottom w:val="single" w:color="000000" w:sz="4" w:space="0"/>
              <w:right w:val="single" w:color="000000" w:sz="4" w:space="0"/>
            </w:tcBorders>
            <w:shd w:val="clear" w:color="auto" w:fill="auto"/>
            <w:noWrap/>
            <w:vAlign w:val="center"/>
          </w:tcPr>
          <w:p w14:paraId="313242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2325" w:type="dxa"/>
            <w:tcBorders>
              <w:top w:val="nil"/>
              <w:left w:val="nil"/>
              <w:bottom w:val="single" w:color="000000" w:sz="4" w:space="0"/>
              <w:right w:val="single" w:color="000000" w:sz="4" w:space="0"/>
            </w:tcBorders>
            <w:shd w:val="clear" w:color="auto" w:fill="auto"/>
            <w:noWrap/>
            <w:vAlign w:val="center"/>
          </w:tcPr>
          <w:p w14:paraId="3F6C8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800" w:type="dxa"/>
            <w:tcBorders>
              <w:top w:val="nil"/>
              <w:left w:val="nil"/>
              <w:bottom w:val="single" w:color="000000" w:sz="4" w:space="0"/>
              <w:right w:val="single" w:color="000000" w:sz="4" w:space="0"/>
            </w:tcBorders>
            <w:shd w:val="clear" w:color="auto" w:fill="auto"/>
            <w:noWrap/>
            <w:vAlign w:val="center"/>
          </w:tcPr>
          <w:p w14:paraId="0E898A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3075" w:type="dxa"/>
            <w:tcBorders>
              <w:top w:val="nil"/>
              <w:left w:val="nil"/>
              <w:bottom w:val="single" w:color="000000" w:sz="4" w:space="0"/>
              <w:right w:val="single" w:color="000000" w:sz="4" w:space="0"/>
            </w:tcBorders>
            <w:shd w:val="clear" w:color="auto" w:fill="auto"/>
            <w:noWrap/>
            <w:vAlign w:val="center"/>
          </w:tcPr>
          <w:p w14:paraId="72805E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EDE787">
        <w:tblPrEx>
          <w:tblCellMar>
            <w:top w:w="0" w:type="dxa"/>
            <w:left w:w="108" w:type="dxa"/>
            <w:bottom w:w="0" w:type="dxa"/>
            <w:right w:w="108" w:type="dxa"/>
          </w:tblCellMar>
        </w:tblPrEx>
        <w:trPr>
          <w:trHeight w:val="308" w:hRule="atLeast"/>
        </w:trPr>
        <w:tc>
          <w:tcPr>
            <w:tcW w:w="14689" w:type="dxa"/>
            <w:gridSpan w:val="7"/>
            <w:tcBorders>
              <w:top w:val="nil"/>
              <w:left w:val="nil"/>
              <w:bottom w:val="nil"/>
              <w:right w:val="nil"/>
            </w:tcBorders>
            <w:shd w:val="clear" w:color="auto" w:fill="auto"/>
            <w:noWrap/>
            <w:vAlign w:val="center"/>
          </w:tcPr>
          <w:p w14:paraId="085572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r w14:paraId="1DE675C5">
        <w:tblPrEx>
          <w:tblCellMar>
            <w:top w:w="0" w:type="dxa"/>
            <w:left w:w="108" w:type="dxa"/>
            <w:bottom w:w="0" w:type="dxa"/>
            <w:right w:w="108" w:type="dxa"/>
          </w:tblCellMar>
        </w:tblPrEx>
        <w:trPr>
          <w:trHeight w:val="255" w:hRule="atLeast"/>
        </w:trPr>
        <w:tc>
          <w:tcPr>
            <w:tcW w:w="2816" w:type="dxa"/>
            <w:tcBorders>
              <w:top w:val="nil"/>
              <w:left w:val="nil"/>
              <w:bottom w:val="nil"/>
              <w:right w:val="nil"/>
            </w:tcBorders>
            <w:shd w:val="clear" w:color="auto" w:fill="auto"/>
            <w:noWrap/>
            <w:vAlign w:val="bottom"/>
          </w:tcPr>
          <w:p w14:paraId="043EB3F4">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21F3E3CE">
            <w:pPr>
              <w:rPr>
                <w:rFonts w:ascii="Arial" w:hAnsi="Arial" w:cs="Arial"/>
                <w:color w:val="000000"/>
                <w:sz w:val="20"/>
                <w:szCs w:val="20"/>
              </w:rPr>
            </w:pPr>
          </w:p>
        </w:tc>
        <w:tc>
          <w:tcPr>
            <w:tcW w:w="222" w:type="dxa"/>
            <w:tcBorders>
              <w:top w:val="nil"/>
              <w:left w:val="nil"/>
              <w:bottom w:val="nil"/>
              <w:right w:val="nil"/>
            </w:tcBorders>
            <w:shd w:val="clear" w:color="auto" w:fill="auto"/>
            <w:noWrap/>
            <w:vAlign w:val="bottom"/>
          </w:tcPr>
          <w:p w14:paraId="501373EB">
            <w:pPr>
              <w:rPr>
                <w:rFonts w:ascii="Arial" w:hAnsi="Arial" w:cs="Arial"/>
                <w:color w:val="000000"/>
                <w:sz w:val="20"/>
                <w:szCs w:val="20"/>
              </w:rPr>
            </w:pPr>
          </w:p>
        </w:tc>
        <w:tc>
          <w:tcPr>
            <w:tcW w:w="4229" w:type="dxa"/>
            <w:tcBorders>
              <w:top w:val="nil"/>
              <w:left w:val="nil"/>
              <w:bottom w:val="nil"/>
              <w:right w:val="nil"/>
            </w:tcBorders>
            <w:shd w:val="clear" w:color="auto" w:fill="auto"/>
            <w:noWrap/>
            <w:vAlign w:val="bottom"/>
          </w:tcPr>
          <w:p w14:paraId="15490FB6">
            <w:pPr>
              <w:rPr>
                <w:rFonts w:ascii="Arial" w:hAnsi="Arial" w:cs="Arial"/>
                <w:color w:val="000000"/>
                <w:sz w:val="20"/>
                <w:szCs w:val="20"/>
              </w:rPr>
            </w:pPr>
          </w:p>
        </w:tc>
        <w:tc>
          <w:tcPr>
            <w:tcW w:w="2325" w:type="dxa"/>
            <w:tcBorders>
              <w:top w:val="nil"/>
              <w:left w:val="nil"/>
              <w:bottom w:val="nil"/>
              <w:right w:val="nil"/>
            </w:tcBorders>
            <w:shd w:val="clear" w:color="auto" w:fill="auto"/>
            <w:noWrap/>
            <w:vAlign w:val="bottom"/>
          </w:tcPr>
          <w:p w14:paraId="585FB3AE">
            <w:pPr>
              <w:rPr>
                <w:rFonts w:ascii="Arial" w:hAnsi="Arial" w:cs="Arial"/>
                <w:color w:val="000000"/>
                <w:sz w:val="20"/>
                <w:szCs w:val="20"/>
              </w:rPr>
            </w:pPr>
          </w:p>
        </w:tc>
        <w:tc>
          <w:tcPr>
            <w:tcW w:w="1800" w:type="dxa"/>
            <w:tcBorders>
              <w:top w:val="nil"/>
              <w:left w:val="nil"/>
              <w:bottom w:val="nil"/>
              <w:right w:val="nil"/>
            </w:tcBorders>
            <w:shd w:val="clear" w:color="auto" w:fill="auto"/>
            <w:noWrap/>
            <w:vAlign w:val="bottom"/>
          </w:tcPr>
          <w:p w14:paraId="21511989">
            <w:pPr>
              <w:rPr>
                <w:rFonts w:ascii="Arial" w:hAnsi="Arial" w:cs="Arial"/>
                <w:color w:val="000000"/>
                <w:sz w:val="20"/>
                <w:szCs w:val="20"/>
              </w:rPr>
            </w:pPr>
          </w:p>
        </w:tc>
        <w:tc>
          <w:tcPr>
            <w:tcW w:w="3075" w:type="dxa"/>
            <w:tcBorders>
              <w:top w:val="nil"/>
              <w:left w:val="nil"/>
              <w:bottom w:val="nil"/>
              <w:right w:val="nil"/>
            </w:tcBorders>
            <w:shd w:val="clear" w:color="auto" w:fill="auto"/>
            <w:noWrap/>
            <w:vAlign w:val="bottom"/>
          </w:tcPr>
          <w:p w14:paraId="38E28C67">
            <w:pPr>
              <w:rPr>
                <w:rFonts w:ascii="Arial" w:hAnsi="Arial" w:cs="Arial"/>
                <w:color w:val="000000"/>
                <w:sz w:val="20"/>
                <w:szCs w:val="20"/>
              </w:rPr>
            </w:pPr>
          </w:p>
        </w:tc>
      </w:tr>
    </w:tbl>
    <w:p w14:paraId="1EF37E65">
      <w:pPr>
        <w:widowControl/>
        <w:rPr>
          <w:rFonts w:ascii="Times New Roman" w:hAnsi="Times New Roman" w:eastAsia="方正小标宋_GBK" w:cs="Times New Roman"/>
          <w:color w:val="000000"/>
          <w:kern w:val="0"/>
          <w:sz w:val="36"/>
          <w:szCs w:val="21"/>
        </w:rPr>
      </w:pPr>
    </w:p>
    <w:p w14:paraId="17FB07FA">
      <w:pPr>
        <w:widowControl/>
        <w:rPr>
          <w:rFonts w:ascii="Times New Roman" w:hAnsi="Times New Roman" w:eastAsia="方正小标宋_GBK" w:cs="Times New Roman"/>
          <w:color w:val="000000"/>
          <w:kern w:val="0"/>
          <w:sz w:val="36"/>
          <w:szCs w:val="21"/>
        </w:rPr>
      </w:pPr>
    </w:p>
    <w:p w14:paraId="1EFF08D2">
      <w:pPr>
        <w:widowControl/>
        <w:rPr>
          <w:rFonts w:ascii="Times New Roman" w:hAnsi="Times New Roman" w:eastAsia="方正小标宋_GBK" w:cs="Times New Roman"/>
          <w:color w:val="000000"/>
          <w:kern w:val="0"/>
          <w:sz w:val="36"/>
          <w:szCs w:val="21"/>
        </w:rPr>
      </w:pPr>
    </w:p>
    <w:p w14:paraId="267D80BB">
      <w:pPr>
        <w:widowControl/>
        <w:rPr>
          <w:rFonts w:ascii="Times New Roman" w:hAnsi="Times New Roman" w:eastAsia="方正小标宋_GBK" w:cs="Times New Roman"/>
          <w:color w:val="000000"/>
          <w:kern w:val="0"/>
          <w:sz w:val="36"/>
          <w:szCs w:val="21"/>
        </w:rPr>
      </w:pPr>
    </w:p>
    <w:p w14:paraId="4E943359">
      <w:pPr>
        <w:widowControl/>
        <w:rPr>
          <w:rFonts w:ascii="Times New Roman" w:hAnsi="Times New Roman" w:eastAsia="方正小标宋_GBK" w:cs="Times New Roman"/>
          <w:color w:val="000000"/>
          <w:kern w:val="0"/>
          <w:sz w:val="36"/>
          <w:szCs w:val="21"/>
        </w:rPr>
      </w:pPr>
    </w:p>
    <w:p w14:paraId="31F6FCBE">
      <w:pPr>
        <w:widowControl/>
        <w:rPr>
          <w:rFonts w:ascii="Times New Roman" w:hAnsi="Times New Roman" w:eastAsia="方正小标宋_GBK" w:cs="Times New Roman"/>
          <w:color w:val="000000"/>
          <w:kern w:val="0"/>
          <w:sz w:val="36"/>
          <w:szCs w:val="21"/>
        </w:rPr>
      </w:pPr>
    </w:p>
    <w:p w14:paraId="1C9F35B4">
      <w:pPr>
        <w:widowControl/>
        <w:rPr>
          <w:rFonts w:ascii="Times New Roman" w:hAnsi="Times New Roman" w:eastAsia="方正小标宋_GBK" w:cs="Times New Roman"/>
          <w:color w:val="000000"/>
          <w:kern w:val="0"/>
          <w:sz w:val="36"/>
          <w:szCs w:val="21"/>
        </w:rPr>
      </w:pPr>
    </w:p>
    <w:p w14:paraId="2690A0F5">
      <w:pPr>
        <w:widowControl/>
        <w:rPr>
          <w:rFonts w:ascii="Times New Roman" w:hAnsi="Times New Roman" w:eastAsia="方正小标宋_GBK" w:cs="Times New Roman"/>
          <w:color w:val="000000"/>
          <w:kern w:val="0"/>
          <w:sz w:val="36"/>
          <w:szCs w:val="21"/>
        </w:rPr>
      </w:pPr>
    </w:p>
    <w:p w14:paraId="760D4D2E">
      <w:pPr>
        <w:widowControl/>
        <w:rPr>
          <w:rFonts w:ascii="Times New Roman" w:hAnsi="Times New Roman" w:eastAsia="方正小标宋_GBK" w:cs="Times New Roman"/>
          <w:color w:val="000000"/>
          <w:kern w:val="0"/>
          <w:sz w:val="36"/>
          <w:szCs w:val="21"/>
        </w:rPr>
      </w:pPr>
    </w:p>
    <w:p w14:paraId="20767AB8">
      <w:pPr>
        <w:widowControl/>
        <w:rPr>
          <w:rFonts w:ascii="Times New Roman" w:hAnsi="Times New Roman" w:eastAsia="方正小标宋_GBK" w:cs="Times New Roman"/>
          <w:color w:val="000000"/>
          <w:kern w:val="0"/>
          <w:sz w:val="36"/>
          <w:szCs w:val="21"/>
        </w:rPr>
      </w:pPr>
    </w:p>
    <w:p w14:paraId="2D6EDD96">
      <w:pPr>
        <w:widowControl/>
        <w:rPr>
          <w:rFonts w:ascii="Times New Roman" w:hAnsi="Times New Roman" w:eastAsia="方正小标宋_GBK" w:cs="Times New Roman"/>
          <w:color w:val="000000"/>
          <w:kern w:val="0"/>
          <w:sz w:val="36"/>
          <w:szCs w:val="21"/>
        </w:rPr>
      </w:pPr>
    </w:p>
    <w:p w14:paraId="3392D7C2">
      <w:pPr>
        <w:widowControl/>
        <w:rPr>
          <w:rFonts w:ascii="Times New Roman" w:hAnsi="Times New Roman" w:eastAsia="方正小标宋_GBK" w:cs="Times New Roman"/>
          <w:color w:val="000000"/>
          <w:kern w:val="0"/>
          <w:sz w:val="36"/>
          <w:szCs w:val="21"/>
        </w:rPr>
      </w:pPr>
    </w:p>
    <w:p w14:paraId="7AD0D909">
      <w:pPr>
        <w:widowControl/>
        <w:rPr>
          <w:rFonts w:ascii="Times New Roman" w:hAnsi="Times New Roman" w:eastAsia="方正小标宋_GBK" w:cs="Times New Roman"/>
          <w:color w:val="000000"/>
          <w:kern w:val="0"/>
          <w:sz w:val="36"/>
          <w:szCs w:val="21"/>
        </w:rPr>
      </w:pPr>
    </w:p>
    <w:tbl>
      <w:tblPr>
        <w:tblStyle w:val="5"/>
        <w:tblW w:w="16037" w:type="dxa"/>
        <w:tblInd w:w="0" w:type="dxa"/>
        <w:tblLayout w:type="fixed"/>
        <w:tblCellMar>
          <w:top w:w="0" w:type="dxa"/>
          <w:left w:w="108" w:type="dxa"/>
          <w:bottom w:w="0" w:type="dxa"/>
          <w:right w:w="108" w:type="dxa"/>
        </w:tblCellMar>
      </w:tblPr>
      <w:tblGrid>
        <w:gridCol w:w="2767"/>
        <w:gridCol w:w="2760"/>
        <w:gridCol w:w="1170"/>
        <w:gridCol w:w="1260"/>
        <w:gridCol w:w="1950"/>
        <w:gridCol w:w="1020"/>
        <w:gridCol w:w="1170"/>
        <w:gridCol w:w="2745"/>
        <w:gridCol w:w="1195"/>
      </w:tblGrid>
      <w:tr w14:paraId="2DBBF43A">
        <w:tblPrEx>
          <w:tblCellMar>
            <w:top w:w="0" w:type="dxa"/>
            <w:left w:w="108" w:type="dxa"/>
            <w:bottom w:w="0" w:type="dxa"/>
            <w:right w:w="108" w:type="dxa"/>
          </w:tblCellMar>
        </w:tblPrEx>
        <w:trPr>
          <w:trHeight w:val="390" w:hRule="atLeast"/>
        </w:trPr>
        <w:tc>
          <w:tcPr>
            <w:tcW w:w="16037" w:type="dxa"/>
            <w:gridSpan w:val="9"/>
            <w:tcBorders>
              <w:top w:val="nil"/>
              <w:left w:val="nil"/>
              <w:bottom w:val="nil"/>
              <w:right w:val="nil"/>
            </w:tcBorders>
            <w:shd w:val="clear" w:color="auto" w:fill="auto"/>
            <w:noWrap/>
            <w:vAlign w:val="bottom"/>
          </w:tcPr>
          <w:p w14:paraId="7F8BEF25">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14:paraId="0BD61AD4">
        <w:tblPrEx>
          <w:tblCellMar>
            <w:top w:w="0" w:type="dxa"/>
            <w:left w:w="108" w:type="dxa"/>
            <w:bottom w:w="0" w:type="dxa"/>
            <w:right w:w="108" w:type="dxa"/>
          </w:tblCellMar>
        </w:tblPrEx>
        <w:trPr>
          <w:trHeight w:val="255" w:hRule="atLeast"/>
        </w:trPr>
        <w:tc>
          <w:tcPr>
            <w:tcW w:w="2767" w:type="dxa"/>
            <w:tcBorders>
              <w:top w:val="nil"/>
              <w:left w:val="nil"/>
              <w:bottom w:val="nil"/>
              <w:right w:val="nil"/>
            </w:tcBorders>
            <w:shd w:val="clear" w:color="auto" w:fill="auto"/>
            <w:noWrap/>
            <w:vAlign w:val="bottom"/>
          </w:tcPr>
          <w:p w14:paraId="64AFE280">
            <w:pPr>
              <w:rPr>
                <w:rFonts w:ascii="Arial" w:hAnsi="Arial" w:cs="Arial"/>
                <w:color w:val="000000"/>
                <w:sz w:val="20"/>
                <w:szCs w:val="20"/>
              </w:rPr>
            </w:pPr>
          </w:p>
        </w:tc>
        <w:tc>
          <w:tcPr>
            <w:tcW w:w="2760" w:type="dxa"/>
            <w:tcBorders>
              <w:top w:val="nil"/>
              <w:left w:val="nil"/>
              <w:bottom w:val="nil"/>
              <w:right w:val="nil"/>
            </w:tcBorders>
            <w:shd w:val="clear" w:color="auto" w:fill="auto"/>
            <w:noWrap/>
            <w:vAlign w:val="bottom"/>
          </w:tcPr>
          <w:p w14:paraId="711D2F3B">
            <w:pPr>
              <w:rPr>
                <w:rFonts w:ascii="Arial" w:hAnsi="Arial" w:cs="Arial"/>
                <w:color w:val="000000"/>
                <w:sz w:val="20"/>
                <w:szCs w:val="20"/>
              </w:rPr>
            </w:pPr>
          </w:p>
        </w:tc>
        <w:tc>
          <w:tcPr>
            <w:tcW w:w="1170" w:type="dxa"/>
            <w:tcBorders>
              <w:top w:val="nil"/>
              <w:left w:val="nil"/>
              <w:bottom w:val="nil"/>
              <w:right w:val="nil"/>
            </w:tcBorders>
            <w:shd w:val="clear" w:color="auto" w:fill="auto"/>
            <w:noWrap/>
            <w:vAlign w:val="bottom"/>
          </w:tcPr>
          <w:p w14:paraId="028D1A84">
            <w:pPr>
              <w:rPr>
                <w:rFonts w:ascii="Arial" w:hAnsi="Arial" w:cs="Arial"/>
                <w:color w:val="000000"/>
                <w:sz w:val="20"/>
                <w:szCs w:val="20"/>
              </w:rPr>
            </w:pPr>
          </w:p>
        </w:tc>
        <w:tc>
          <w:tcPr>
            <w:tcW w:w="1260" w:type="dxa"/>
            <w:tcBorders>
              <w:top w:val="nil"/>
              <w:left w:val="nil"/>
              <w:bottom w:val="nil"/>
              <w:right w:val="nil"/>
            </w:tcBorders>
            <w:shd w:val="clear" w:color="auto" w:fill="auto"/>
            <w:noWrap/>
            <w:vAlign w:val="bottom"/>
          </w:tcPr>
          <w:p w14:paraId="47C68704">
            <w:pPr>
              <w:rPr>
                <w:rFonts w:ascii="Arial" w:hAnsi="Arial" w:cs="Arial"/>
                <w:color w:val="000000"/>
                <w:sz w:val="20"/>
                <w:szCs w:val="20"/>
              </w:rPr>
            </w:pPr>
          </w:p>
        </w:tc>
        <w:tc>
          <w:tcPr>
            <w:tcW w:w="1950" w:type="dxa"/>
            <w:tcBorders>
              <w:top w:val="nil"/>
              <w:left w:val="nil"/>
              <w:bottom w:val="nil"/>
              <w:right w:val="nil"/>
            </w:tcBorders>
            <w:shd w:val="clear" w:color="auto" w:fill="auto"/>
            <w:noWrap/>
            <w:vAlign w:val="bottom"/>
          </w:tcPr>
          <w:p w14:paraId="0F840EB8">
            <w:pPr>
              <w:rPr>
                <w:rFonts w:ascii="Arial" w:hAnsi="Arial" w:cs="Arial"/>
                <w:color w:val="000000"/>
                <w:sz w:val="20"/>
                <w:szCs w:val="20"/>
              </w:rPr>
            </w:pPr>
          </w:p>
        </w:tc>
        <w:tc>
          <w:tcPr>
            <w:tcW w:w="1020" w:type="dxa"/>
            <w:tcBorders>
              <w:top w:val="nil"/>
              <w:left w:val="nil"/>
              <w:bottom w:val="nil"/>
              <w:right w:val="nil"/>
            </w:tcBorders>
            <w:shd w:val="clear" w:color="auto" w:fill="auto"/>
            <w:noWrap/>
            <w:vAlign w:val="bottom"/>
          </w:tcPr>
          <w:p w14:paraId="6F4AE8DA">
            <w:pPr>
              <w:rPr>
                <w:rFonts w:ascii="Arial" w:hAnsi="Arial" w:cs="Arial"/>
                <w:color w:val="000000"/>
                <w:sz w:val="20"/>
                <w:szCs w:val="20"/>
              </w:rPr>
            </w:pPr>
          </w:p>
        </w:tc>
        <w:tc>
          <w:tcPr>
            <w:tcW w:w="1170" w:type="dxa"/>
            <w:tcBorders>
              <w:top w:val="nil"/>
              <w:left w:val="nil"/>
              <w:bottom w:val="nil"/>
              <w:right w:val="nil"/>
            </w:tcBorders>
            <w:shd w:val="clear" w:color="auto" w:fill="auto"/>
            <w:noWrap/>
            <w:vAlign w:val="bottom"/>
          </w:tcPr>
          <w:p w14:paraId="0CDFE93D">
            <w:pPr>
              <w:rPr>
                <w:rFonts w:ascii="Arial" w:hAnsi="Arial" w:cs="Arial"/>
                <w:color w:val="000000"/>
                <w:sz w:val="20"/>
                <w:szCs w:val="20"/>
              </w:rPr>
            </w:pPr>
          </w:p>
        </w:tc>
        <w:tc>
          <w:tcPr>
            <w:tcW w:w="2745" w:type="dxa"/>
            <w:tcBorders>
              <w:top w:val="nil"/>
              <w:left w:val="nil"/>
              <w:bottom w:val="nil"/>
              <w:right w:val="nil"/>
            </w:tcBorders>
            <w:shd w:val="clear" w:color="auto" w:fill="auto"/>
            <w:noWrap/>
            <w:vAlign w:val="bottom"/>
          </w:tcPr>
          <w:p w14:paraId="4BDEFD3D">
            <w:pPr>
              <w:rPr>
                <w:rFonts w:ascii="Arial" w:hAnsi="Arial" w:cs="Arial"/>
                <w:color w:val="000000"/>
                <w:sz w:val="20"/>
                <w:szCs w:val="20"/>
              </w:rPr>
            </w:pPr>
          </w:p>
        </w:tc>
        <w:tc>
          <w:tcPr>
            <w:tcW w:w="1195" w:type="dxa"/>
            <w:tcBorders>
              <w:top w:val="nil"/>
              <w:left w:val="nil"/>
              <w:bottom w:val="nil"/>
              <w:right w:val="nil"/>
            </w:tcBorders>
            <w:shd w:val="clear" w:color="auto" w:fill="auto"/>
            <w:noWrap/>
            <w:vAlign w:val="bottom"/>
          </w:tcPr>
          <w:p w14:paraId="144E19CD">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21F4CEEA">
        <w:tblPrEx>
          <w:tblCellMar>
            <w:top w:w="0" w:type="dxa"/>
            <w:left w:w="108" w:type="dxa"/>
            <w:bottom w:w="0" w:type="dxa"/>
            <w:right w:w="108" w:type="dxa"/>
          </w:tblCellMar>
        </w:tblPrEx>
        <w:trPr>
          <w:trHeight w:val="564" w:hRule="atLeast"/>
        </w:trPr>
        <w:tc>
          <w:tcPr>
            <w:tcW w:w="2767" w:type="dxa"/>
            <w:tcBorders>
              <w:top w:val="nil"/>
              <w:left w:val="nil"/>
              <w:bottom w:val="nil"/>
              <w:right w:val="nil"/>
            </w:tcBorders>
            <w:shd w:val="clear" w:color="auto" w:fill="auto"/>
            <w:noWrap/>
            <w:vAlign w:val="bottom"/>
          </w:tcPr>
          <w:p w14:paraId="05AFA2B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2760" w:type="dxa"/>
            <w:tcBorders>
              <w:top w:val="nil"/>
              <w:left w:val="nil"/>
              <w:bottom w:val="nil"/>
              <w:right w:val="nil"/>
            </w:tcBorders>
            <w:shd w:val="clear" w:color="auto" w:fill="auto"/>
            <w:noWrap/>
            <w:vAlign w:val="bottom"/>
          </w:tcPr>
          <w:p w14:paraId="2951DBC8">
            <w:pPr>
              <w:rPr>
                <w:rFonts w:ascii="Arial" w:hAnsi="Arial" w:cs="Arial"/>
                <w:color w:val="000000"/>
                <w:sz w:val="20"/>
                <w:szCs w:val="20"/>
              </w:rPr>
            </w:pPr>
          </w:p>
        </w:tc>
        <w:tc>
          <w:tcPr>
            <w:tcW w:w="1170" w:type="dxa"/>
            <w:tcBorders>
              <w:top w:val="nil"/>
              <w:left w:val="nil"/>
              <w:bottom w:val="nil"/>
              <w:right w:val="nil"/>
            </w:tcBorders>
            <w:shd w:val="clear" w:color="auto" w:fill="auto"/>
            <w:noWrap/>
            <w:vAlign w:val="bottom"/>
          </w:tcPr>
          <w:p w14:paraId="50FA9458">
            <w:pPr>
              <w:rPr>
                <w:rFonts w:ascii="Arial" w:hAnsi="Arial" w:cs="Arial"/>
                <w:color w:val="000000"/>
                <w:sz w:val="20"/>
                <w:szCs w:val="20"/>
              </w:rPr>
            </w:pPr>
          </w:p>
        </w:tc>
        <w:tc>
          <w:tcPr>
            <w:tcW w:w="1260" w:type="dxa"/>
            <w:tcBorders>
              <w:top w:val="nil"/>
              <w:left w:val="nil"/>
              <w:bottom w:val="nil"/>
              <w:right w:val="nil"/>
            </w:tcBorders>
            <w:shd w:val="clear" w:color="auto" w:fill="auto"/>
            <w:noWrap/>
            <w:vAlign w:val="bottom"/>
          </w:tcPr>
          <w:p w14:paraId="2FCA0C37">
            <w:pPr>
              <w:rPr>
                <w:rFonts w:ascii="Arial" w:hAnsi="Arial" w:cs="Arial"/>
                <w:color w:val="000000"/>
                <w:sz w:val="20"/>
                <w:szCs w:val="20"/>
              </w:rPr>
            </w:pPr>
          </w:p>
        </w:tc>
        <w:tc>
          <w:tcPr>
            <w:tcW w:w="1950" w:type="dxa"/>
            <w:tcBorders>
              <w:top w:val="nil"/>
              <w:left w:val="nil"/>
              <w:bottom w:val="nil"/>
              <w:right w:val="nil"/>
            </w:tcBorders>
            <w:shd w:val="clear" w:color="auto" w:fill="auto"/>
            <w:noWrap/>
            <w:vAlign w:val="bottom"/>
          </w:tcPr>
          <w:p w14:paraId="4BAF325A">
            <w:pPr>
              <w:rPr>
                <w:rFonts w:ascii="Arial" w:hAnsi="Arial" w:cs="Arial"/>
                <w:color w:val="000000"/>
                <w:sz w:val="20"/>
                <w:szCs w:val="20"/>
              </w:rPr>
            </w:pPr>
          </w:p>
        </w:tc>
        <w:tc>
          <w:tcPr>
            <w:tcW w:w="1020" w:type="dxa"/>
            <w:tcBorders>
              <w:top w:val="nil"/>
              <w:left w:val="nil"/>
              <w:bottom w:val="nil"/>
              <w:right w:val="nil"/>
            </w:tcBorders>
            <w:shd w:val="clear" w:color="auto" w:fill="auto"/>
            <w:noWrap/>
            <w:vAlign w:val="bottom"/>
          </w:tcPr>
          <w:p w14:paraId="0C86EF47">
            <w:pPr>
              <w:rPr>
                <w:rFonts w:ascii="Arial" w:hAnsi="Arial" w:cs="Arial"/>
                <w:color w:val="000000"/>
                <w:sz w:val="20"/>
                <w:szCs w:val="20"/>
              </w:rPr>
            </w:pPr>
          </w:p>
        </w:tc>
        <w:tc>
          <w:tcPr>
            <w:tcW w:w="1170" w:type="dxa"/>
            <w:tcBorders>
              <w:top w:val="nil"/>
              <w:left w:val="nil"/>
              <w:bottom w:val="nil"/>
              <w:right w:val="nil"/>
            </w:tcBorders>
            <w:shd w:val="clear" w:color="auto" w:fill="auto"/>
            <w:noWrap/>
            <w:vAlign w:val="bottom"/>
          </w:tcPr>
          <w:p w14:paraId="044ED1C8">
            <w:pPr>
              <w:rPr>
                <w:rFonts w:ascii="Arial" w:hAnsi="Arial" w:cs="Arial"/>
                <w:color w:val="000000"/>
                <w:sz w:val="20"/>
                <w:szCs w:val="20"/>
              </w:rPr>
            </w:pPr>
          </w:p>
        </w:tc>
        <w:tc>
          <w:tcPr>
            <w:tcW w:w="2745" w:type="dxa"/>
            <w:tcBorders>
              <w:top w:val="nil"/>
              <w:left w:val="nil"/>
              <w:bottom w:val="nil"/>
              <w:right w:val="nil"/>
            </w:tcBorders>
            <w:shd w:val="clear" w:color="auto" w:fill="auto"/>
            <w:noWrap/>
            <w:vAlign w:val="bottom"/>
          </w:tcPr>
          <w:p w14:paraId="6C639D2C">
            <w:pPr>
              <w:rPr>
                <w:rFonts w:ascii="Arial" w:hAnsi="Arial" w:cs="Arial"/>
                <w:color w:val="000000"/>
                <w:sz w:val="20"/>
                <w:szCs w:val="20"/>
              </w:rPr>
            </w:pPr>
          </w:p>
        </w:tc>
        <w:tc>
          <w:tcPr>
            <w:tcW w:w="1195" w:type="dxa"/>
            <w:tcBorders>
              <w:top w:val="nil"/>
              <w:left w:val="nil"/>
              <w:bottom w:val="nil"/>
              <w:right w:val="nil"/>
            </w:tcBorders>
            <w:shd w:val="clear" w:color="auto" w:fill="auto"/>
            <w:noWrap/>
            <w:vAlign w:val="bottom"/>
          </w:tcPr>
          <w:p w14:paraId="315D1000">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3BF5B08B">
        <w:tblPrEx>
          <w:tblCellMar>
            <w:top w:w="0" w:type="dxa"/>
            <w:left w:w="108" w:type="dxa"/>
            <w:bottom w:w="0" w:type="dxa"/>
            <w:right w:w="108" w:type="dxa"/>
          </w:tblCellMar>
        </w:tblPrEx>
        <w:trPr>
          <w:trHeight w:val="308" w:hRule="atLeast"/>
        </w:trPr>
        <w:tc>
          <w:tcPr>
            <w:tcW w:w="6697"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DCDA3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9340" w:type="dxa"/>
            <w:gridSpan w:val="6"/>
            <w:tcBorders>
              <w:top w:val="single" w:color="000000" w:sz="4" w:space="0"/>
              <w:left w:val="nil"/>
              <w:bottom w:val="single" w:color="000000" w:sz="4" w:space="0"/>
              <w:right w:val="single" w:color="000000" w:sz="4" w:space="0"/>
            </w:tcBorders>
            <w:shd w:val="clear" w:color="FFFFFF" w:fill="C0C0C0"/>
            <w:noWrap/>
            <w:vAlign w:val="center"/>
          </w:tcPr>
          <w:p w14:paraId="1C3C6C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127993DD">
        <w:tblPrEx>
          <w:tblCellMar>
            <w:top w:w="0" w:type="dxa"/>
            <w:left w:w="108" w:type="dxa"/>
            <w:bottom w:w="0" w:type="dxa"/>
            <w:right w:w="108" w:type="dxa"/>
          </w:tblCellMar>
        </w:tblPrEx>
        <w:trPr>
          <w:trHeight w:val="312" w:hRule="atLeast"/>
        </w:trPr>
        <w:tc>
          <w:tcPr>
            <w:tcW w:w="2767" w:type="dxa"/>
            <w:vMerge w:val="restart"/>
            <w:tcBorders>
              <w:top w:val="nil"/>
              <w:left w:val="single" w:color="000000" w:sz="4" w:space="0"/>
              <w:bottom w:val="single" w:color="000000" w:sz="4" w:space="0"/>
              <w:right w:val="single" w:color="000000" w:sz="4" w:space="0"/>
            </w:tcBorders>
            <w:shd w:val="clear" w:color="FFFFFF" w:fill="C0C0C0"/>
            <w:vAlign w:val="center"/>
          </w:tcPr>
          <w:p w14:paraId="612645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0"/>
                <w:szCs w:val="20"/>
              </w:rPr>
              <w:t>经济分类科目编码</w:t>
            </w:r>
          </w:p>
        </w:tc>
        <w:tc>
          <w:tcPr>
            <w:tcW w:w="2760" w:type="dxa"/>
            <w:vMerge w:val="restart"/>
            <w:tcBorders>
              <w:top w:val="nil"/>
              <w:left w:val="nil"/>
              <w:bottom w:val="single" w:color="000000" w:sz="4" w:space="0"/>
              <w:right w:val="single" w:color="000000" w:sz="4" w:space="0"/>
            </w:tcBorders>
            <w:shd w:val="clear" w:color="FFFFFF" w:fill="C0C0C0"/>
            <w:vAlign w:val="center"/>
          </w:tcPr>
          <w:p w14:paraId="5CDB43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170" w:type="dxa"/>
            <w:vMerge w:val="restart"/>
            <w:tcBorders>
              <w:top w:val="nil"/>
              <w:left w:val="nil"/>
              <w:bottom w:val="single" w:color="000000" w:sz="4" w:space="0"/>
              <w:right w:val="single" w:color="000000" w:sz="4" w:space="0"/>
            </w:tcBorders>
            <w:shd w:val="clear" w:color="FFFFFF" w:fill="C0C0C0"/>
            <w:vAlign w:val="center"/>
          </w:tcPr>
          <w:p w14:paraId="58ED652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260" w:type="dxa"/>
            <w:vMerge w:val="restart"/>
            <w:tcBorders>
              <w:top w:val="nil"/>
              <w:left w:val="nil"/>
              <w:bottom w:val="single" w:color="000000" w:sz="4" w:space="0"/>
              <w:right w:val="single" w:color="000000" w:sz="4" w:space="0"/>
            </w:tcBorders>
            <w:shd w:val="clear" w:color="FFFFFF" w:fill="C0C0C0"/>
            <w:vAlign w:val="center"/>
          </w:tcPr>
          <w:p w14:paraId="13A0B2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0"/>
                <w:szCs w:val="20"/>
              </w:rPr>
              <w:t>经济分类科目编码</w:t>
            </w:r>
          </w:p>
        </w:tc>
        <w:tc>
          <w:tcPr>
            <w:tcW w:w="1950" w:type="dxa"/>
            <w:vMerge w:val="restart"/>
            <w:tcBorders>
              <w:top w:val="nil"/>
              <w:left w:val="nil"/>
              <w:bottom w:val="single" w:color="000000" w:sz="4" w:space="0"/>
              <w:right w:val="single" w:color="000000" w:sz="4" w:space="0"/>
            </w:tcBorders>
            <w:shd w:val="clear" w:color="FFFFFF" w:fill="C0C0C0"/>
            <w:vAlign w:val="center"/>
          </w:tcPr>
          <w:p w14:paraId="2EE5E4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20" w:type="dxa"/>
            <w:vMerge w:val="restart"/>
            <w:tcBorders>
              <w:top w:val="nil"/>
              <w:left w:val="nil"/>
              <w:bottom w:val="single" w:color="000000" w:sz="4" w:space="0"/>
              <w:right w:val="single" w:color="000000" w:sz="4" w:space="0"/>
            </w:tcBorders>
            <w:shd w:val="clear" w:color="FFFFFF" w:fill="C0C0C0"/>
            <w:vAlign w:val="center"/>
          </w:tcPr>
          <w:p w14:paraId="787807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170" w:type="dxa"/>
            <w:vMerge w:val="restart"/>
            <w:tcBorders>
              <w:top w:val="nil"/>
              <w:left w:val="nil"/>
              <w:bottom w:val="single" w:color="000000" w:sz="4" w:space="0"/>
              <w:right w:val="single" w:color="000000" w:sz="4" w:space="0"/>
            </w:tcBorders>
            <w:shd w:val="clear" w:color="FFFFFF" w:fill="C0C0C0"/>
            <w:vAlign w:val="center"/>
          </w:tcPr>
          <w:p w14:paraId="100BEC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0"/>
                <w:szCs w:val="20"/>
              </w:rPr>
              <w:t>经济分类科目编码</w:t>
            </w:r>
          </w:p>
        </w:tc>
        <w:tc>
          <w:tcPr>
            <w:tcW w:w="2745" w:type="dxa"/>
            <w:vMerge w:val="restart"/>
            <w:tcBorders>
              <w:top w:val="nil"/>
              <w:left w:val="nil"/>
              <w:bottom w:val="single" w:color="000000" w:sz="4" w:space="0"/>
              <w:right w:val="single" w:color="000000" w:sz="4" w:space="0"/>
            </w:tcBorders>
            <w:shd w:val="clear" w:color="FFFFFF" w:fill="C0C0C0"/>
            <w:vAlign w:val="center"/>
          </w:tcPr>
          <w:p w14:paraId="042F23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195" w:type="dxa"/>
            <w:vMerge w:val="restart"/>
            <w:tcBorders>
              <w:top w:val="nil"/>
              <w:left w:val="nil"/>
              <w:bottom w:val="single" w:color="000000" w:sz="4" w:space="0"/>
              <w:right w:val="single" w:color="000000" w:sz="4" w:space="0"/>
            </w:tcBorders>
            <w:shd w:val="clear" w:color="FFFFFF" w:fill="C0C0C0"/>
            <w:vAlign w:val="center"/>
          </w:tcPr>
          <w:p w14:paraId="720B02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16B8014">
        <w:tblPrEx>
          <w:tblCellMar>
            <w:top w:w="0" w:type="dxa"/>
            <w:left w:w="108" w:type="dxa"/>
            <w:bottom w:w="0" w:type="dxa"/>
            <w:right w:w="108" w:type="dxa"/>
          </w:tblCellMar>
        </w:tblPrEx>
        <w:trPr>
          <w:trHeight w:val="312" w:hRule="atLeast"/>
        </w:trPr>
        <w:tc>
          <w:tcPr>
            <w:tcW w:w="2767" w:type="dxa"/>
            <w:vMerge w:val="continue"/>
            <w:tcBorders>
              <w:top w:val="nil"/>
              <w:left w:val="single" w:color="000000" w:sz="4" w:space="0"/>
              <w:bottom w:val="single" w:color="000000" w:sz="4" w:space="0"/>
              <w:right w:val="single" w:color="000000" w:sz="4" w:space="0"/>
            </w:tcBorders>
            <w:shd w:val="clear" w:color="FFFFFF" w:fill="C0C0C0"/>
            <w:vAlign w:val="center"/>
          </w:tcPr>
          <w:p w14:paraId="63C558BB">
            <w:pPr>
              <w:jc w:val="center"/>
              <w:rPr>
                <w:rFonts w:ascii="宋体" w:hAnsi="宋体" w:eastAsia="宋体" w:cs="宋体"/>
                <w:color w:val="000000"/>
                <w:sz w:val="22"/>
              </w:rPr>
            </w:pPr>
          </w:p>
        </w:tc>
        <w:tc>
          <w:tcPr>
            <w:tcW w:w="2760" w:type="dxa"/>
            <w:vMerge w:val="continue"/>
            <w:tcBorders>
              <w:top w:val="nil"/>
              <w:left w:val="nil"/>
              <w:bottom w:val="single" w:color="000000" w:sz="4" w:space="0"/>
              <w:right w:val="single" w:color="000000" w:sz="4" w:space="0"/>
            </w:tcBorders>
            <w:shd w:val="clear" w:color="FFFFFF" w:fill="C0C0C0"/>
            <w:vAlign w:val="center"/>
          </w:tcPr>
          <w:p w14:paraId="63BEAB8A">
            <w:pPr>
              <w:jc w:val="center"/>
              <w:rPr>
                <w:rFonts w:ascii="宋体" w:hAnsi="宋体" w:eastAsia="宋体" w:cs="宋体"/>
                <w:color w:val="000000"/>
                <w:sz w:val="22"/>
              </w:rPr>
            </w:pPr>
          </w:p>
        </w:tc>
        <w:tc>
          <w:tcPr>
            <w:tcW w:w="1170" w:type="dxa"/>
            <w:vMerge w:val="continue"/>
            <w:tcBorders>
              <w:top w:val="nil"/>
              <w:left w:val="nil"/>
              <w:bottom w:val="single" w:color="000000" w:sz="4" w:space="0"/>
              <w:right w:val="single" w:color="000000" w:sz="4" w:space="0"/>
            </w:tcBorders>
            <w:shd w:val="clear" w:color="FFFFFF" w:fill="C0C0C0"/>
            <w:vAlign w:val="center"/>
          </w:tcPr>
          <w:p w14:paraId="2EA6DF38">
            <w:pPr>
              <w:jc w:val="center"/>
              <w:rPr>
                <w:rFonts w:ascii="宋体" w:hAnsi="宋体" w:eastAsia="宋体" w:cs="宋体"/>
                <w:color w:val="000000"/>
                <w:sz w:val="22"/>
              </w:rPr>
            </w:pPr>
          </w:p>
        </w:tc>
        <w:tc>
          <w:tcPr>
            <w:tcW w:w="1260" w:type="dxa"/>
            <w:vMerge w:val="continue"/>
            <w:tcBorders>
              <w:top w:val="nil"/>
              <w:left w:val="nil"/>
              <w:bottom w:val="single" w:color="000000" w:sz="4" w:space="0"/>
              <w:right w:val="single" w:color="000000" w:sz="4" w:space="0"/>
            </w:tcBorders>
            <w:shd w:val="clear" w:color="FFFFFF" w:fill="C0C0C0"/>
            <w:vAlign w:val="center"/>
          </w:tcPr>
          <w:p w14:paraId="264D9953">
            <w:pPr>
              <w:jc w:val="center"/>
              <w:rPr>
                <w:rFonts w:ascii="宋体" w:hAnsi="宋体" w:eastAsia="宋体" w:cs="宋体"/>
                <w:color w:val="000000"/>
                <w:sz w:val="22"/>
              </w:rPr>
            </w:pPr>
          </w:p>
        </w:tc>
        <w:tc>
          <w:tcPr>
            <w:tcW w:w="1950" w:type="dxa"/>
            <w:vMerge w:val="continue"/>
            <w:tcBorders>
              <w:top w:val="nil"/>
              <w:left w:val="nil"/>
              <w:bottom w:val="single" w:color="000000" w:sz="4" w:space="0"/>
              <w:right w:val="single" w:color="000000" w:sz="4" w:space="0"/>
            </w:tcBorders>
            <w:shd w:val="clear" w:color="FFFFFF" w:fill="C0C0C0"/>
            <w:vAlign w:val="center"/>
          </w:tcPr>
          <w:p w14:paraId="2D19D3C7">
            <w:pPr>
              <w:jc w:val="center"/>
              <w:rPr>
                <w:rFonts w:ascii="宋体" w:hAnsi="宋体" w:eastAsia="宋体" w:cs="宋体"/>
                <w:color w:val="000000"/>
                <w:sz w:val="22"/>
              </w:rPr>
            </w:pPr>
          </w:p>
        </w:tc>
        <w:tc>
          <w:tcPr>
            <w:tcW w:w="1020" w:type="dxa"/>
            <w:vMerge w:val="continue"/>
            <w:tcBorders>
              <w:top w:val="nil"/>
              <w:left w:val="nil"/>
              <w:bottom w:val="single" w:color="000000" w:sz="4" w:space="0"/>
              <w:right w:val="single" w:color="000000" w:sz="4" w:space="0"/>
            </w:tcBorders>
            <w:shd w:val="clear" w:color="FFFFFF" w:fill="C0C0C0"/>
            <w:vAlign w:val="center"/>
          </w:tcPr>
          <w:p w14:paraId="3F4A829A">
            <w:pPr>
              <w:jc w:val="center"/>
              <w:rPr>
                <w:rFonts w:ascii="宋体" w:hAnsi="宋体" w:eastAsia="宋体" w:cs="宋体"/>
                <w:color w:val="000000"/>
                <w:sz w:val="22"/>
              </w:rPr>
            </w:pPr>
          </w:p>
        </w:tc>
        <w:tc>
          <w:tcPr>
            <w:tcW w:w="1170" w:type="dxa"/>
            <w:vMerge w:val="continue"/>
            <w:tcBorders>
              <w:top w:val="nil"/>
              <w:left w:val="nil"/>
              <w:bottom w:val="single" w:color="000000" w:sz="4" w:space="0"/>
              <w:right w:val="single" w:color="000000" w:sz="4" w:space="0"/>
            </w:tcBorders>
            <w:shd w:val="clear" w:color="FFFFFF" w:fill="C0C0C0"/>
            <w:vAlign w:val="center"/>
          </w:tcPr>
          <w:p w14:paraId="5A62D670">
            <w:pPr>
              <w:jc w:val="center"/>
              <w:rPr>
                <w:rFonts w:ascii="宋体" w:hAnsi="宋体" w:eastAsia="宋体" w:cs="宋体"/>
                <w:color w:val="000000"/>
                <w:sz w:val="22"/>
              </w:rPr>
            </w:pPr>
          </w:p>
        </w:tc>
        <w:tc>
          <w:tcPr>
            <w:tcW w:w="2745" w:type="dxa"/>
            <w:vMerge w:val="continue"/>
            <w:tcBorders>
              <w:top w:val="nil"/>
              <w:left w:val="nil"/>
              <w:bottom w:val="single" w:color="000000" w:sz="4" w:space="0"/>
              <w:right w:val="single" w:color="000000" w:sz="4" w:space="0"/>
            </w:tcBorders>
            <w:shd w:val="clear" w:color="FFFFFF" w:fill="C0C0C0"/>
            <w:vAlign w:val="center"/>
          </w:tcPr>
          <w:p w14:paraId="22BB46EF">
            <w:pPr>
              <w:jc w:val="center"/>
              <w:rPr>
                <w:rFonts w:ascii="宋体" w:hAnsi="宋体" w:eastAsia="宋体" w:cs="宋体"/>
                <w:color w:val="000000"/>
                <w:sz w:val="22"/>
              </w:rPr>
            </w:pPr>
          </w:p>
        </w:tc>
        <w:tc>
          <w:tcPr>
            <w:tcW w:w="1195" w:type="dxa"/>
            <w:vMerge w:val="continue"/>
            <w:tcBorders>
              <w:top w:val="nil"/>
              <w:left w:val="nil"/>
              <w:bottom w:val="single" w:color="000000" w:sz="4" w:space="0"/>
              <w:right w:val="single" w:color="000000" w:sz="4" w:space="0"/>
            </w:tcBorders>
            <w:shd w:val="clear" w:color="FFFFFF" w:fill="C0C0C0"/>
            <w:vAlign w:val="center"/>
          </w:tcPr>
          <w:p w14:paraId="5C138287">
            <w:pPr>
              <w:jc w:val="center"/>
              <w:rPr>
                <w:rFonts w:ascii="宋体" w:hAnsi="宋体" w:eastAsia="宋体" w:cs="宋体"/>
                <w:color w:val="000000"/>
                <w:sz w:val="22"/>
              </w:rPr>
            </w:pPr>
          </w:p>
        </w:tc>
      </w:tr>
      <w:tr w14:paraId="502790D6">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298ACC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2760" w:type="dxa"/>
            <w:tcBorders>
              <w:top w:val="nil"/>
              <w:left w:val="nil"/>
              <w:bottom w:val="single" w:color="000000" w:sz="4" w:space="0"/>
              <w:right w:val="single" w:color="000000" w:sz="4" w:space="0"/>
            </w:tcBorders>
            <w:shd w:val="clear" w:color="FFFFFF" w:fill="C0C0C0"/>
            <w:noWrap/>
            <w:vAlign w:val="center"/>
          </w:tcPr>
          <w:p w14:paraId="67C716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1170" w:type="dxa"/>
            <w:tcBorders>
              <w:top w:val="nil"/>
              <w:left w:val="nil"/>
              <w:bottom w:val="single" w:color="000000" w:sz="4" w:space="0"/>
              <w:right w:val="single" w:color="000000" w:sz="4" w:space="0"/>
            </w:tcBorders>
            <w:shd w:val="clear" w:color="auto" w:fill="auto"/>
            <w:noWrap/>
            <w:vAlign w:val="center"/>
          </w:tcPr>
          <w:p w14:paraId="051E8E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2,767.48</w:t>
            </w:r>
          </w:p>
        </w:tc>
        <w:tc>
          <w:tcPr>
            <w:tcW w:w="1260" w:type="dxa"/>
            <w:tcBorders>
              <w:top w:val="nil"/>
              <w:left w:val="nil"/>
              <w:bottom w:val="single" w:color="000000" w:sz="4" w:space="0"/>
              <w:right w:val="single" w:color="000000" w:sz="4" w:space="0"/>
            </w:tcBorders>
            <w:shd w:val="clear" w:color="FFFFFF" w:fill="C0C0C0"/>
            <w:noWrap/>
            <w:vAlign w:val="center"/>
          </w:tcPr>
          <w:p w14:paraId="5BBEF8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1950" w:type="dxa"/>
            <w:tcBorders>
              <w:top w:val="nil"/>
              <w:left w:val="nil"/>
              <w:bottom w:val="single" w:color="000000" w:sz="4" w:space="0"/>
              <w:right w:val="single" w:color="000000" w:sz="4" w:space="0"/>
            </w:tcBorders>
            <w:shd w:val="clear" w:color="FFFFFF" w:fill="C0C0C0"/>
            <w:noWrap/>
            <w:vAlign w:val="center"/>
          </w:tcPr>
          <w:p w14:paraId="4429DB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1020" w:type="dxa"/>
            <w:tcBorders>
              <w:top w:val="nil"/>
              <w:left w:val="nil"/>
              <w:bottom w:val="single" w:color="000000" w:sz="4" w:space="0"/>
              <w:right w:val="single" w:color="000000" w:sz="4" w:space="0"/>
            </w:tcBorders>
            <w:shd w:val="clear" w:color="auto" w:fill="auto"/>
            <w:noWrap/>
            <w:vAlign w:val="center"/>
          </w:tcPr>
          <w:p w14:paraId="492CD3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458.92</w:t>
            </w:r>
          </w:p>
        </w:tc>
        <w:tc>
          <w:tcPr>
            <w:tcW w:w="1170" w:type="dxa"/>
            <w:tcBorders>
              <w:top w:val="nil"/>
              <w:left w:val="nil"/>
              <w:bottom w:val="single" w:color="000000" w:sz="4" w:space="0"/>
              <w:right w:val="single" w:color="000000" w:sz="4" w:space="0"/>
            </w:tcBorders>
            <w:shd w:val="clear" w:color="FFFFFF" w:fill="C0C0C0"/>
            <w:noWrap/>
            <w:vAlign w:val="center"/>
          </w:tcPr>
          <w:p w14:paraId="7881F7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2745" w:type="dxa"/>
            <w:tcBorders>
              <w:top w:val="nil"/>
              <w:left w:val="nil"/>
              <w:bottom w:val="single" w:color="000000" w:sz="4" w:space="0"/>
              <w:right w:val="single" w:color="000000" w:sz="4" w:space="0"/>
            </w:tcBorders>
            <w:shd w:val="clear" w:color="FFFFFF" w:fill="C0C0C0"/>
            <w:noWrap/>
            <w:vAlign w:val="center"/>
          </w:tcPr>
          <w:p w14:paraId="58C113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1195" w:type="dxa"/>
            <w:tcBorders>
              <w:top w:val="nil"/>
              <w:left w:val="nil"/>
              <w:bottom w:val="single" w:color="000000" w:sz="4" w:space="0"/>
              <w:right w:val="single" w:color="000000" w:sz="4" w:space="0"/>
            </w:tcBorders>
            <w:shd w:val="clear" w:color="auto" w:fill="auto"/>
            <w:noWrap/>
            <w:vAlign w:val="center"/>
          </w:tcPr>
          <w:p w14:paraId="46400A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1901B4">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CC19E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2760" w:type="dxa"/>
            <w:tcBorders>
              <w:top w:val="nil"/>
              <w:left w:val="nil"/>
              <w:bottom w:val="single" w:color="000000" w:sz="4" w:space="0"/>
              <w:right w:val="single" w:color="000000" w:sz="4" w:space="0"/>
            </w:tcBorders>
            <w:shd w:val="clear" w:color="FFFFFF" w:fill="C0C0C0"/>
            <w:noWrap/>
            <w:vAlign w:val="center"/>
          </w:tcPr>
          <w:p w14:paraId="6ECFA7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1170" w:type="dxa"/>
            <w:tcBorders>
              <w:top w:val="nil"/>
              <w:left w:val="nil"/>
              <w:bottom w:val="single" w:color="000000" w:sz="4" w:space="0"/>
              <w:right w:val="single" w:color="000000" w:sz="4" w:space="0"/>
            </w:tcBorders>
            <w:shd w:val="clear" w:color="auto" w:fill="auto"/>
            <w:noWrap/>
            <w:vAlign w:val="center"/>
          </w:tcPr>
          <w:p w14:paraId="0425DD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1,122.08</w:t>
            </w:r>
          </w:p>
        </w:tc>
        <w:tc>
          <w:tcPr>
            <w:tcW w:w="1260" w:type="dxa"/>
            <w:tcBorders>
              <w:top w:val="nil"/>
              <w:left w:val="nil"/>
              <w:bottom w:val="single" w:color="000000" w:sz="4" w:space="0"/>
              <w:right w:val="single" w:color="000000" w:sz="4" w:space="0"/>
            </w:tcBorders>
            <w:shd w:val="clear" w:color="FFFFFF" w:fill="C0C0C0"/>
            <w:noWrap/>
            <w:vAlign w:val="center"/>
          </w:tcPr>
          <w:p w14:paraId="4874B4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1950" w:type="dxa"/>
            <w:tcBorders>
              <w:top w:val="nil"/>
              <w:left w:val="nil"/>
              <w:bottom w:val="single" w:color="000000" w:sz="4" w:space="0"/>
              <w:right w:val="single" w:color="000000" w:sz="4" w:space="0"/>
            </w:tcBorders>
            <w:shd w:val="clear" w:color="FFFFFF" w:fill="C0C0C0"/>
            <w:noWrap/>
            <w:vAlign w:val="center"/>
          </w:tcPr>
          <w:p w14:paraId="2F1942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1020" w:type="dxa"/>
            <w:tcBorders>
              <w:top w:val="nil"/>
              <w:left w:val="nil"/>
              <w:bottom w:val="single" w:color="000000" w:sz="4" w:space="0"/>
              <w:right w:val="single" w:color="000000" w:sz="4" w:space="0"/>
            </w:tcBorders>
            <w:shd w:val="clear" w:color="auto" w:fill="auto"/>
            <w:noWrap/>
            <w:vAlign w:val="center"/>
          </w:tcPr>
          <w:p w14:paraId="1593E8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277.98</w:t>
            </w:r>
          </w:p>
        </w:tc>
        <w:tc>
          <w:tcPr>
            <w:tcW w:w="1170" w:type="dxa"/>
            <w:tcBorders>
              <w:top w:val="nil"/>
              <w:left w:val="nil"/>
              <w:bottom w:val="single" w:color="000000" w:sz="4" w:space="0"/>
              <w:right w:val="single" w:color="000000" w:sz="4" w:space="0"/>
            </w:tcBorders>
            <w:shd w:val="clear" w:color="FFFFFF" w:fill="C0C0C0"/>
            <w:noWrap/>
            <w:vAlign w:val="center"/>
          </w:tcPr>
          <w:p w14:paraId="5DD772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2745" w:type="dxa"/>
            <w:tcBorders>
              <w:top w:val="nil"/>
              <w:left w:val="nil"/>
              <w:bottom w:val="single" w:color="000000" w:sz="4" w:space="0"/>
              <w:right w:val="single" w:color="000000" w:sz="4" w:space="0"/>
            </w:tcBorders>
            <w:shd w:val="clear" w:color="FFFFFF" w:fill="C0C0C0"/>
            <w:noWrap/>
            <w:vAlign w:val="center"/>
          </w:tcPr>
          <w:p w14:paraId="5085B6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1195" w:type="dxa"/>
            <w:tcBorders>
              <w:top w:val="nil"/>
              <w:left w:val="nil"/>
              <w:bottom w:val="single" w:color="000000" w:sz="4" w:space="0"/>
              <w:right w:val="single" w:color="000000" w:sz="4" w:space="0"/>
            </w:tcBorders>
            <w:shd w:val="clear" w:color="auto" w:fill="auto"/>
            <w:noWrap/>
            <w:vAlign w:val="center"/>
          </w:tcPr>
          <w:p w14:paraId="1B0A04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71C25F">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300D40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2760" w:type="dxa"/>
            <w:tcBorders>
              <w:top w:val="nil"/>
              <w:left w:val="nil"/>
              <w:bottom w:val="single" w:color="000000" w:sz="4" w:space="0"/>
              <w:right w:val="single" w:color="000000" w:sz="4" w:space="0"/>
            </w:tcBorders>
            <w:shd w:val="clear" w:color="FFFFFF" w:fill="C0C0C0"/>
            <w:noWrap/>
            <w:vAlign w:val="center"/>
          </w:tcPr>
          <w:p w14:paraId="3E733C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1170" w:type="dxa"/>
            <w:tcBorders>
              <w:top w:val="nil"/>
              <w:left w:val="nil"/>
              <w:bottom w:val="single" w:color="000000" w:sz="4" w:space="0"/>
              <w:right w:val="single" w:color="000000" w:sz="4" w:space="0"/>
            </w:tcBorders>
            <w:shd w:val="clear" w:color="auto" w:fill="auto"/>
            <w:noWrap/>
            <w:vAlign w:val="center"/>
          </w:tcPr>
          <w:p w14:paraId="1A673F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562.47</w:t>
            </w:r>
          </w:p>
        </w:tc>
        <w:tc>
          <w:tcPr>
            <w:tcW w:w="1260" w:type="dxa"/>
            <w:tcBorders>
              <w:top w:val="nil"/>
              <w:left w:val="nil"/>
              <w:bottom w:val="single" w:color="000000" w:sz="4" w:space="0"/>
              <w:right w:val="single" w:color="000000" w:sz="4" w:space="0"/>
            </w:tcBorders>
            <w:shd w:val="clear" w:color="FFFFFF" w:fill="C0C0C0"/>
            <w:noWrap/>
            <w:vAlign w:val="center"/>
          </w:tcPr>
          <w:p w14:paraId="09D43C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1950" w:type="dxa"/>
            <w:tcBorders>
              <w:top w:val="nil"/>
              <w:left w:val="nil"/>
              <w:bottom w:val="single" w:color="000000" w:sz="4" w:space="0"/>
              <w:right w:val="single" w:color="000000" w:sz="4" w:space="0"/>
            </w:tcBorders>
            <w:shd w:val="clear" w:color="FFFFFF" w:fill="C0C0C0"/>
            <w:noWrap/>
            <w:vAlign w:val="center"/>
          </w:tcPr>
          <w:p w14:paraId="53AE76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1020" w:type="dxa"/>
            <w:tcBorders>
              <w:top w:val="nil"/>
              <w:left w:val="nil"/>
              <w:bottom w:val="single" w:color="000000" w:sz="4" w:space="0"/>
              <w:right w:val="single" w:color="000000" w:sz="4" w:space="0"/>
            </w:tcBorders>
            <w:shd w:val="clear" w:color="auto" w:fill="auto"/>
            <w:noWrap/>
            <w:vAlign w:val="center"/>
          </w:tcPr>
          <w:p w14:paraId="65D40A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w:t>
            </w:r>
          </w:p>
        </w:tc>
        <w:tc>
          <w:tcPr>
            <w:tcW w:w="1170" w:type="dxa"/>
            <w:tcBorders>
              <w:top w:val="nil"/>
              <w:left w:val="nil"/>
              <w:bottom w:val="single" w:color="000000" w:sz="4" w:space="0"/>
              <w:right w:val="single" w:color="000000" w:sz="4" w:space="0"/>
            </w:tcBorders>
            <w:shd w:val="clear" w:color="FFFFFF" w:fill="C0C0C0"/>
            <w:noWrap/>
            <w:vAlign w:val="center"/>
          </w:tcPr>
          <w:p w14:paraId="094960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2745" w:type="dxa"/>
            <w:tcBorders>
              <w:top w:val="nil"/>
              <w:left w:val="nil"/>
              <w:bottom w:val="single" w:color="000000" w:sz="4" w:space="0"/>
              <w:right w:val="single" w:color="000000" w:sz="4" w:space="0"/>
            </w:tcBorders>
            <w:shd w:val="clear" w:color="FFFFFF" w:fill="C0C0C0"/>
            <w:noWrap/>
            <w:vAlign w:val="center"/>
          </w:tcPr>
          <w:p w14:paraId="12B0E0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1195" w:type="dxa"/>
            <w:tcBorders>
              <w:top w:val="nil"/>
              <w:left w:val="nil"/>
              <w:bottom w:val="single" w:color="000000" w:sz="4" w:space="0"/>
              <w:right w:val="single" w:color="000000" w:sz="4" w:space="0"/>
            </w:tcBorders>
            <w:shd w:val="clear" w:color="auto" w:fill="auto"/>
            <w:noWrap/>
            <w:vAlign w:val="center"/>
          </w:tcPr>
          <w:p w14:paraId="149570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5C0745">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55DE26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2760" w:type="dxa"/>
            <w:tcBorders>
              <w:top w:val="nil"/>
              <w:left w:val="nil"/>
              <w:bottom w:val="single" w:color="000000" w:sz="4" w:space="0"/>
              <w:right w:val="single" w:color="000000" w:sz="4" w:space="0"/>
            </w:tcBorders>
            <w:shd w:val="clear" w:color="FFFFFF" w:fill="C0C0C0"/>
            <w:noWrap/>
            <w:vAlign w:val="center"/>
          </w:tcPr>
          <w:p w14:paraId="3140AA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1170" w:type="dxa"/>
            <w:tcBorders>
              <w:top w:val="nil"/>
              <w:left w:val="nil"/>
              <w:bottom w:val="single" w:color="000000" w:sz="4" w:space="0"/>
              <w:right w:val="single" w:color="000000" w:sz="4" w:space="0"/>
            </w:tcBorders>
            <w:shd w:val="clear" w:color="auto" w:fill="auto"/>
            <w:noWrap/>
            <w:vAlign w:val="center"/>
          </w:tcPr>
          <w:p w14:paraId="3EE181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296.82</w:t>
            </w:r>
          </w:p>
        </w:tc>
        <w:tc>
          <w:tcPr>
            <w:tcW w:w="1260" w:type="dxa"/>
            <w:tcBorders>
              <w:top w:val="nil"/>
              <w:left w:val="nil"/>
              <w:bottom w:val="single" w:color="000000" w:sz="4" w:space="0"/>
              <w:right w:val="single" w:color="000000" w:sz="4" w:space="0"/>
            </w:tcBorders>
            <w:shd w:val="clear" w:color="FFFFFF" w:fill="C0C0C0"/>
            <w:noWrap/>
            <w:vAlign w:val="center"/>
          </w:tcPr>
          <w:p w14:paraId="2B1BB7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1950" w:type="dxa"/>
            <w:tcBorders>
              <w:top w:val="nil"/>
              <w:left w:val="nil"/>
              <w:bottom w:val="single" w:color="000000" w:sz="4" w:space="0"/>
              <w:right w:val="single" w:color="000000" w:sz="4" w:space="0"/>
            </w:tcBorders>
            <w:shd w:val="clear" w:color="FFFFFF" w:fill="C0C0C0"/>
            <w:noWrap/>
            <w:vAlign w:val="center"/>
          </w:tcPr>
          <w:p w14:paraId="4A2122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1020" w:type="dxa"/>
            <w:tcBorders>
              <w:top w:val="nil"/>
              <w:left w:val="nil"/>
              <w:bottom w:val="single" w:color="000000" w:sz="4" w:space="0"/>
              <w:right w:val="single" w:color="000000" w:sz="4" w:space="0"/>
            </w:tcBorders>
            <w:shd w:val="clear" w:color="auto" w:fill="auto"/>
            <w:noWrap/>
            <w:vAlign w:val="center"/>
          </w:tcPr>
          <w:p w14:paraId="42ACDC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5D668E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2745" w:type="dxa"/>
            <w:tcBorders>
              <w:top w:val="nil"/>
              <w:left w:val="nil"/>
              <w:bottom w:val="single" w:color="000000" w:sz="4" w:space="0"/>
              <w:right w:val="single" w:color="000000" w:sz="4" w:space="0"/>
            </w:tcBorders>
            <w:shd w:val="clear" w:color="FFFFFF" w:fill="C0C0C0"/>
            <w:noWrap/>
            <w:vAlign w:val="center"/>
          </w:tcPr>
          <w:p w14:paraId="4F9050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1195" w:type="dxa"/>
            <w:tcBorders>
              <w:top w:val="nil"/>
              <w:left w:val="nil"/>
              <w:bottom w:val="single" w:color="000000" w:sz="4" w:space="0"/>
              <w:right w:val="single" w:color="000000" w:sz="4" w:space="0"/>
            </w:tcBorders>
            <w:shd w:val="clear" w:color="auto" w:fill="auto"/>
            <w:noWrap/>
            <w:vAlign w:val="center"/>
          </w:tcPr>
          <w:p w14:paraId="144518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4.37</w:t>
            </w:r>
          </w:p>
        </w:tc>
      </w:tr>
      <w:tr w14:paraId="316DF814">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30AE14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2760" w:type="dxa"/>
            <w:tcBorders>
              <w:top w:val="nil"/>
              <w:left w:val="nil"/>
              <w:bottom w:val="single" w:color="000000" w:sz="4" w:space="0"/>
              <w:right w:val="single" w:color="000000" w:sz="4" w:space="0"/>
            </w:tcBorders>
            <w:shd w:val="clear" w:color="FFFFFF" w:fill="C0C0C0"/>
            <w:noWrap/>
            <w:vAlign w:val="center"/>
          </w:tcPr>
          <w:p w14:paraId="216D24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1170" w:type="dxa"/>
            <w:tcBorders>
              <w:top w:val="nil"/>
              <w:left w:val="nil"/>
              <w:bottom w:val="single" w:color="000000" w:sz="4" w:space="0"/>
              <w:right w:val="single" w:color="000000" w:sz="4" w:space="0"/>
            </w:tcBorders>
            <w:shd w:val="clear" w:color="auto" w:fill="auto"/>
            <w:noWrap/>
            <w:vAlign w:val="center"/>
          </w:tcPr>
          <w:p w14:paraId="43BD60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6.07</w:t>
            </w:r>
          </w:p>
        </w:tc>
        <w:tc>
          <w:tcPr>
            <w:tcW w:w="1260" w:type="dxa"/>
            <w:tcBorders>
              <w:top w:val="nil"/>
              <w:left w:val="nil"/>
              <w:bottom w:val="single" w:color="000000" w:sz="4" w:space="0"/>
              <w:right w:val="single" w:color="000000" w:sz="4" w:space="0"/>
            </w:tcBorders>
            <w:shd w:val="clear" w:color="FFFFFF" w:fill="C0C0C0"/>
            <w:noWrap/>
            <w:vAlign w:val="center"/>
          </w:tcPr>
          <w:p w14:paraId="3C6068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1950" w:type="dxa"/>
            <w:tcBorders>
              <w:top w:val="nil"/>
              <w:left w:val="nil"/>
              <w:bottom w:val="single" w:color="000000" w:sz="4" w:space="0"/>
              <w:right w:val="single" w:color="000000" w:sz="4" w:space="0"/>
            </w:tcBorders>
            <w:shd w:val="clear" w:color="FFFFFF" w:fill="C0C0C0"/>
            <w:noWrap/>
            <w:vAlign w:val="center"/>
          </w:tcPr>
          <w:p w14:paraId="2D8FEE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1020" w:type="dxa"/>
            <w:tcBorders>
              <w:top w:val="nil"/>
              <w:left w:val="nil"/>
              <w:bottom w:val="single" w:color="000000" w:sz="4" w:space="0"/>
              <w:right w:val="single" w:color="000000" w:sz="4" w:space="0"/>
            </w:tcBorders>
            <w:shd w:val="clear" w:color="auto" w:fill="auto"/>
            <w:noWrap/>
            <w:vAlign w:val="center"/>
          </w:tcPr>
          <w:p w14:paraId="1D0704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4D51B8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2745" w:type="dxa"/>
            <w:tcBorders>
              <w:top w:val="nil"/>
              <w:left w:val="nil"/>
              <w:bottom w:val="single" w:color="000000" w:sz="4" w:space="0"/>
              <w:right w:val="single" w:color="000000" w:sz="4" w:space="0"/>
            </w:tcBorders>
            <w:shd w:val="clear" w:color="FFFFFF" w:fill="C0C0C0"/>
            <w:noWrap/>
            <w:vAlign w:val="center"/>
          </w:tcPr>
          <w:p w14:paraId="00C39F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1195" w:type="dxa"/>
            <w:tcBorders>
              <w:top w:val="nil"/>
              <w:left w:val="nil"/>
              <w:bottom w:val="single" w:color="000000" w:sz="4" w:space="0"/>
              <w:right w:val="single" w:color="000000" w:sz="4" w:space="0"/>
            </w:tcBorders>
            <w:shd w:val="clear" w:color="auto" w:fill="auto"/>
            <w:noWrap/>
            <w:vAlign w:val="center"/>
          </w:tcPr>
          <w:p w14:paraId="2CC75C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53E8F5">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6BE5FC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2760" w:type="dxa"/>
            <w:tcBorders>
              <w:top w:val="nil"/>
              <w:left w:val="nil"/>
              <w:bottom w:val="single" w:color="000000" w:sz="4" w:space="0"/>
              <w:right w:val="single" w:color="000000" w:sz="4" w:space="0"/>
            </w:tcBorders>
            <w:shd w:val="clear" w:color="FFFFFF" w:fill="C0C0C0"/>
            <w:noWrap/>
            <w:vAlign w:val="center"/>
          </w:tcPr>
          <w:p w14:paraId="099ADF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1170" w:type="dxa"/>
            <w:tcBorders>
              <w:top w:val="nil"/>
              <w:left w:val="nil"/>
              <w:bottom w:val="single" w:color="000000" w:sz="4" w:space="0"/>
              <w:right w:val="single" w:color="000000" w:sz="4" w:space="0"/>
            </w:tcBorders>
            <w:shd w:val="clear" w:color="auto" w:fill="auto"/>
            <w:noWrap/>
            <w:vAlign w:val="center"/>
          </w:tcPr>
          <w:p w14:paraId="1B3A0A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276.86</w:t>
            </w:r>
          </w:p>
        </w:tc>
        <w:tc>
          <w:tcPr>
            <w:tcW w:w="1260" w:type="dxa"/>
            <w:tcBorders>
              <w:top w:val="nil"/>
              <w:left w:val="nil"/>
              <w:bottom w:val="single" w:color="000000" w:sz="4" w:space="0"/>
              <w:right w:val="single" w:color="000000" w:sz="4" w:space="0"/>
            </w:tcBorders>
            <w:shd w:val="clear" w:color="FFFFFF" w:fill="C0C0C0"/>
            <w:noWrap/>
            <w:vAlign w:val="center"/>
          </w:tcPr>
          <w:p w14:paraId="24A55F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1950" w:type="dxa"/>
            <w:tcBorders>
              <w:top w:val="nil"/>
              <w:left w:val="nil"/>
              <w:bottom w:val="single" w:color="000000" w:sz="4" w:space="0"/>
              <w:right w:val="single" w:color="000000" w:sz="4" w:space="0"/>
            </w:tcBorders>
            <w:shd w:val="clear" w:color="FFFFFF" w:fill="C0C0C0"/>
            <w:noWrap/>
            <w:vAlign w:val="center"/>
          </w:tcPr>
          <w:p w14:paraId="637E2B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1020" w:type="dxa"/>
            <w:tcBorders>
              <w:top w:val="nil"/>
              <w:left w:val="nil"/>
              <w:bottom w:val="single" w:color="000000" w:sz="4" w:space="0"/>
              <w:right w:val="single" w:color="000000" w:sz="4" w:space="0"/>
            </w:tcBorders>
            <w:shd w:val="clear" w:color="auto" w:fill="auto"/>
            <w:noWrap/>
            <w:vAlign w:val="center"/>
          </w:tcPr>
          <w:p w14:paraId="4E3132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71B98D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2745" w:type="dxa"/>
            <w:tcBorders>
              <w:top w:val="nil"/>
              <w:left w:val="nil"/>
              <w:bottom w:val="single" w:color="000000" w:sz="4" w:space="0"/>
              <w:right w:val="single" w:color="000000" w:sz="4" w:space="0"/>
            </w:tcBorders>
            <w:shd w:val="clear" w:color="FFFFFF" w:fill="C0C0C0"/>
            <w:noWrap/>
            <w:vAlign w:val="center"/>
          </w:tcPr>
          <w:p w14:paraId="76D483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1195" w:type="dxa"/>
            <w:tcBorders>
              <w:top w:val="nil"/>
              <w:left w:val="nil"/>
              <w:bottom w:val="single" w:color="000000" w:sz="4" w:space="0"/>
              <w:right w:val="single" w:color="000000" w:sz="4" w:space="0"/>
            </w:tcBorders>
            <w:shd w:val="clear" w:color="auto" w:fill="auto"/>
            <w:noWrap/>
            <w:vAlign w:val="center"/>
          </w:tcPr>
          <w:p w14:paraId="797266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4.37</w:t>
            </w:r>
          </w:p>
        </w:tc>
      </w:tr>
      <w:tr w14:paraId="6B393E51">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6D75F2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2760" w:type="dxa"/>
            <w:tcBorders>
              <w:top w:val="nil"/>
              <w:left w:val="nil"/>
              <w:bottom w:val="single" w:color="000000" w:sz="4" w:space="0"/>
              <w:right w:val="single" w:color="000000" w:sz="4" w:space="0"/>
            </w:tcBorders>
            <w:shd w:val="clear" w:color="FFFFFF" w:fill="C0C0C0"/>
            <w:noWrap/>
            <w:vAlign w:val="center"/>
          </w:tcPr>
          <w:p w14:paraId="0D904C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1170" w:type="dxa"/>
            <w:tcBorders>
              <w:top w:val="nil"/>
              <w:left w:val="nil"/>
              <w:bottom w:val="single" w:color="000000" w:sz="4" w:space="0"/>
              <w:right w:val="single" w:color="000000" w:sz="4" w:space="0"/>
            </w:tcBorders>
            <w:shd w:val="clear" w:color="auto" w:fill="auto"/>
            <w:noWrap/>
            <w:vAlign w:val="center"/>
          </w:tcPr>
          <w:p w14:paraId="59DCAB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256.41</w:t>
            </w:r>
          </w:p>
        </w:tc>
        <w:tc>
          <w:tcPr>
            <w:tcW w:w="1260" w:type="dxa"/>
            <w:tcBorders>
              <w:top w:val="nil"/>
              <w:left w:val="nil"/>
              <w:bottom w:val="single" w:color="000000" w:sz="4" w:space="0"/>
              <w:right w:val="single" w:color="000000" w:sz="4" w:space="0"/>
            </w:tcBorders>
            <w:shd w:val="clear" w:color="FFFFFF" w:fill="C0C0C0"/>
            <w:noWrap/>
            <w:vAlign w:val="center"/>
          </w:tcPr>
          <w:p w14:paraId="2EE428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1950" w:type="dxa"/>
            <w:tcBorders>
              <w:top w:val="nil"/>
              <w:left w:val="nil"/>
              <w:bottom w:val="single" w:color="000000" w:sz="4" w:space="0"/>
              <w:right w:val="single" w:color="000000" w:sz="4" w:space="0"/>
            </w:tcBorders>
            <w:shd w:val="clear" w:color="FFFFFF" w:fill="C0C0C0"/>
            <w:noWrap/>
            <w:vAlign w:val="center"/>
          </w:tcPr>
          <w:p w14:paraId="1E53E6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1020" w:type="dxa"/>
            <w:tcBorders>
              <w:top w:val="nil"/>
              <w:left w:val="nil"/>
              <w:bottom w:val="single" w:color="000000" w:sz="4" w:space="0"/>
              <w:right w:val="single" w:color="000000" w:sz="4" w:space="0"/>
            </w:tcBorders>
            <w:shd w:val="clear" w:color="auto" w:fill="auto"/>
            <w:noWrap/>
            <w:vAlign w:val="center"/>
          </w:tcPr>
          <w:p w14:paraId="7C5B8A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0.74</w:t>
            </w:r>
          </w:p>
        </w:tc>
        <w:tc>
          <w:tcPr>
            <w:tcW w:w="1170" w:type="dxa"/>
            <w:tcBorders>
              <w:top w:val="nil"/>
              <w:left w:val="nil"/>
              <w:bottom w:val="single" w:color="000000" w:sz="4" w:space="0"/>
              <w:right w:val="single" w:color="000000" w:sz="4" w:space="0"/>
            </w:tcBorders>
            <w:shd w:val="clear" w:color="FFFFFF" w:fill="C0C0C0"/>
            <w:noWrap/>
            <w:vAlign w:val="center"/>
          </w:tcPr>
          <w:p w14:paraId="4FDA37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2745" w:type="dxa"/>
            <w:tcBorders>
              <w:top w:val="nil"/>
              <w:left w:val="nil"/>
              <w:bottom w:val="single" w:color="000000" w:sz="4" w:space="0"/>
              <w:right w:val="single" w:color="000000" w:sz="4" w:space="0"/>
            </w:tcBorders>
            <w:shd w:val="clear" w:color="FFFFFF" w:fill="C0C0C0"/>
            <w:noWrap/>
            <w:vAlign w:val="center"/>
          </w:tcPr>
          <w:p w14:paraId="51B8DE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1195" w:type="dxa"/>
            <w:tcBorders>
              <w:top w:val="nil"/>
              <w:left w:val="nil"/>
              <w:bottom w:val="single" w:color="000000" w:sz="4" w:space="0"/>
              <w:right w:val="single" w:color="000000" w:sz="4" w:space="0"/>
            </w:tcBorders>
            <w:shd w:val="clear" w:color="auto" w:fill="auto"/>
            <w:noWrap/>
            <w:vAlign w:val="center"/>
          </w:tcPr>
          <w:p w14:paraId="238FAE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826C5A">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0BD5B9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2760" w:type="dxa"/>
            <w:tcBorders>
              <w:top w:val="nil"/>
              <w:left w:val="nil"/>
              <w:bottom w:val="single" w:color="000000" w:sz="4" w:space="0"/>
              <w:right w:val="single" w:color="000000" w:sz="4" w:space="0"/>
            </w:tcBorders>
            <w:shd w:val="clear" w:color="FFFFFF" w:fill="C0C0C0"/>
            <w:noWrap/>
            <w:vAlign w:val="center"/>
          </w:tcPr>
          <w:p w14:paraId="0E7387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1170" w:type="dxa"/>
            <w:tcBorders>
              <w:top w:val="nil"/>
              <w:left w:val="nil"/>
              <w:bottom w:val="single" w:color="000000" w:sz="4" w:space="0"/>
              <w:right w:val="single" w:color="000000" w:sz="4" w:space="0"/>
            </w:tcBorders>
            <w:shd w:val="clear" w:color="auto" w:fill="auto"/>
            <w:noWrap/>
            <w:vAlign w:val="center"/>
          </w:tcPr>
          <w:p w14:paraId="612E78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4DB139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1950" w:type="dxa"/>
            <w:tcBorders>
              <w:top w:val="nil"/>
              <w:left w:val="nil"/>
              <w:bottom w:val="single" w:color="000000" w:sz="4" w:space="0"/>
              <w:right w:val="single" w:color="000000" w:sz="4" w:space="0"/>
            </w:tcBorders>
            <w:shd w:val="clear" w:color="FFFFFF" w:fill="C0C0C0"/>
            <w:noWrap/>
            <w:vAlign w:val="center"/>
          </w:tcPr>
          <w:p w14:paraId="09B694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1020" w:type="dxa"/>
            <w:tcBorders>
              <w:top w:val="nil"/>
              <w:left w:val="nil"/>
              <w:bottom w:val="single" w:color="000000" w:sz="4" w:space="0"/>
              <w:right w:val="single" w:color="000000" w:sz="4" w:space="0"/>
            </w:tcBorders>
            <w:shd w:val="clear" w:color="auto" w:fill="auto"/>
            <w:noWrap/>
            <w:vAlign w:val="center"/>
          </w:tcPr>
          <w:p w14:paraId="71BA13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648713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2745" w:type="dxa"/>
            <w:tcBorders>
              <w:top w:val="nil"/>
              <w:left w:val="nil"/>
              <w:bottom w:val="single" w:color="000000" w:sz="4" w:space="0"/>
              <w:right w:val="single" w:color="000000" w:sz="4" w:space="0"/>
            </w:tcBorders>
            <w:shd w:val="clear" w:color="FFFFFF" w:fill="C0C0C0"/>
            <w:noWrap/>
            <w:vAlign w:val="center"/>
          </w:tcPr>
          <w:p w14:paraId="5541C9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1195" w:type="dxa"/>
            <w:tcBorders>
              <w:top w:val="nil"/>
              <w:left w:val="nil"/>
              <w:bottom w:val="single" w:color="000000" w:sz="4" w:space="0"/>
              <w:right w:val="single" w:color="000000" w:sz="4" w:space="0"/>
            </w:tcBorders>
            <w:shd w:val="clear" w:color="auto" w:fill="auto"/>
            <w:noWrap/>
            <w:vAlign w:val="center"/>
          </w:tcPr>
          <w:p w14:paraId="0D7158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C5226E">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20D14A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2760" w:type="dxa"/>
            <w:tcBorders>
              <w:top w:val="nil"/>
              <w:left w:val="nil"/>
              <w:bottom w:val="single" w:color="000000" w:sz="4" w:space="0"/>
              <w:right w:val="single" w:color="000000" w:sz="4" w:space="0"/>
            </w:tcBorders>
            <w:shd w:val="clear" w:color="FFFFFF" w:fill="C0C0C0"/>
            <w:noWrap/>
            <w:vAlign w:val="center"/>
          </w:tcPr>
          <w:p w14:paraId="42F589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1170" w:type="dxa"/>
            <w:tcBorders>
              <w:top w:val="nil"/>
              <w:left w:val="nil"/>
              <w:bottom w:val="single" w:color="000000" w:sz="4" w:space="0"/>
              <w:right w:val="single" w:color="000000" w:sz="4" w:space="0"/>
            </w:tcBorders>
            <w:shd w:val="clear" w:color="auto" w:fill="auto"/>
            <w:noWrap/>
            <w:vAlign w:val="center"/>
          </w:tcPr>
          <w:p w14:paraId="2238EF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129.10</w:t>
            </w:r>
          </w:p>
        </w:tc>
        <w:tc>
          <w:tcPr>
            <w:tcW w:w="1260" w:type="dxa"/>
            <w:tcBorders>
              <w:top w:val="nil"/>
              <w:left w:val="nil"/>
              <w:bottom w:val="single" w:color="000000" w:sz="4" w:space="0"/>
              <w:right w:val="single" w:color="000000" w:sz="4" w:space="0"/>
            </w:tcBorders>
            <w:shd w:val="clear" w:color="FFFFFF" w:fill="C0C0C0"/>
            <w:noWrap/>
            <w:vAlign w:val="center"/>
          </w:tcPr>
          <w:p w14:paraId="3C6F35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1950" w:type="dxa"/>
            <w:tcBorders>
              <w:top w:val="nil"/>
              <w:left w:val="nil"/>
              <w:bottom w:val="single" w:color="000000" w:sz="4" w:space="0"/>
              <w:right w:val="single" w:color="000000" w:sz="4" w:space="0"/>
            </w:tcBorders>
            <w:shd w:val="clear" w:color="FFFFFF" w:fill="C0C0C0"/>
            <w:noWrap/>
            <w:vAlign w:val="center"/>
          </w:tcPr>
          <w:p w14:paraId="37B7B6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1020" w:type="dxa"/>
            <w:tcBorders>
              <w:top w:val="nil"/>
              <w:left w:val="nil"/>
              <w:bottom w:val="single" w:color="000000" w:sz="4" w:space="0"/>
              <w:right w:val="single" w:color="000000" w:sz="4" w:space="0"/>
            </w:tcBorders>
            <w:shd w:val="clear" w:color="auto" w:fill="auto"/>
            <w:noWrap/>
            <w:vAlign w:val="center"/>
          </w:tcPr>
          <w:p w14:paraId="013022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340504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2745" w:type="dxa"/>
            <w:tcBorders>
              <w:top w:val="nil"/>
              <w:left w:val="nil"/>
              <w:bottom w:val="single" w:color="000000" w:sz="4" w:space="0"/>
              <w:right w:val="single" w:color="000000" w:sz="4" w:space="0"/>
            </w:tcBorders>
            <w:shd w:val="clear" w:color="FFFFFF" w:fill="C0C0C0"/>
            <w:noWrap/>
            <w:vAlign w:val="center"/>
          </w:tcPr>
          <w:p w14:paraId="2B7EDB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1195" w:type="dxa"/>
            <w:tcBorders>
              <w:top w:val="nil"/>
              <w:left w:val="nil"/>
              <w:bottom w:val="single" w:color="000000" w:sz="4" w:space="0"/>
              <w:right w:val="single" w:color="000000" w:sz="4" w:space="0"/>
            </w:tcBorders>
            <w:shd w:val="clear" w:color="auto" w:fill="auto"/>
            <w:noWrap/>
            <w:vAlign w:val="center"/>
          </w:tcPr>
          <w:p w14:paraId="3B10FD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86975E">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7DA9E9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2760" w:type="dxa"/>
            <w:tcBorders>
              <w:top w:val="nil"/>
              <w:left w:val="nil"/>
              <w:bottom w:val="single" w:color="000000" w:sz="4" w:space="0"/>
              <w:right w:val="single" w:color="000000" w:sz="4" w:space="0"/>
            </w:tcBorders>
            <w:shd w:val="clear" w:color="FFFFFF" w:fill="C0C0C0"/>
            <w:noWrap/>
            <w:vAlign w:val="center"/>
          </w:tcPr>
          <w:p w14:paraId="2CFD99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1170" w:type="dxa"/>
            <w:tcBorders>
              <w:top w:val="nil"/>
              <w:left w:val="nil"/>
              <w:bottom w:val="single" w:color="000000" w:sz="4" w:space="0"/>
              <w:right w:val="single" w:color="000000" w:sz="4" w:space="0"/>
            </w:tcBorders>
            <w:shd w:val="clear" w:color="auto" w:fill="auto"/>
            <w:noWrap/>
            <w:vAlign w:val="center"/>
          </w:tcPr>
          <w:p w14:paraId="1800B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0CFCBB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1950" w:type="dxa"/>
            <w:tcBorders>
              <w:top w:val="nil"/>
              <w:left w:val="nil"/>
              <w:bottom w:val="single" w:color="000000" w:sz="4" w:space="0"/>
              <w:right w:val="single" w:color="000000" w:sz="4" w:space="0"/>
            </w:tcBorders>
            <w:shd w:val="clear" w:color="FFFFFF" w:fill="C0C0C0"/>
            <w:noWrap/>
            <w:vAlign w:val="center"/>
          </w:tcPr>
          <w:p w14:paraId="23A6A8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1020" w:type="dxa"/>
            <w:tcBorders>
              <w:top w:val="nil"/>
              <w:left w:val="nil"/>
              <w:bottom w:val="single" w:color="000000" w:sz="4" w:space="0"/>
              <w:right w:val="single" w:color="000000" w:sz="4" w:space="0"/>
            </w:tcBorders>
            <w:shd w:val="clear" w:color="auto" w:fill="auto"/>
            <w:noWrap/>
            <w:vAlign w:val="center"/>
          </w:tcPr>
          <w:p w14:paraId="25214C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10A6D4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2745" w:type="dxa"/>
            <w:tcBorders>
              <w:top w:val="nil"/>
              <w:left w:val="nil"/>
              <w:bottom w:val="single" w:color="000000" w:sz="4" w:space="0"/>
              <w:right w:val="single" w:color="000000" w:sz="4" w:space="0"/>
            </w:tcBorders>
            <w:shd w:val="clear" w:color="FFFFFF" w:fill="C0C0C0"/>
            <w:noWrap/>
            <w:vAlign w:val="center"/>
          </w:tcPr>
          <w:p w14:paraId="655D54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1195" w:type="dxa"/>
            <w:tcBorders>
              <w:top w:val="nil"/>
              <w:left w:val="nil"/>
              <w:bottom w:val="single" w:color="000000" w:sz="4" w:space="0"/>
              <w:right w:val="single" w:color="000000" w:sz="4" w:space="0"/>
            </w:tcBorders>
            <w:shd w:val="clear" w:color="auto" w:fill="auto"/>
            <w:noWrap/>
            <w:vAlign w:val="center"/>
          </w:tcPr>
          <w:p w14:paraId="77A6A6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BBB678">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344D88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2760" w:type="dxa"/>
            <w:tcBorders>
              <w:top w:val="nil"/>
              <w:left w:val="nil"/>
              <w:bottom w:val="single" w:color="000000" w:sz="4" w:space="0"/>
              <w:right w:val="single" w:color="000000" w:sz="4" w:space="0"/>
            </w:tcBorders>
            <w:shd w:val="clear" w:color="FFFFFF" w:fill="C0C0C0"/>
            <w:noWrap/>
            <w:vAlign w:val="center"/>
          </w:tcPr>
          <w:p w14:paraId="3F8B62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1170" w:type="dxa"/>
            <w:tcBorders>
              <w:top w:val="nil"/>
              <w:left w:val="nil"/>
              <w:bottom w:val="single" w:color="000000" w:sz="4" w:space="0"/>
              <w:right w:val="single" w:color="000000" w:sz="4" w:space="0"/>
            </w:tcBorders>
            <w:shd w:val="clear" w:color="auto" w:fill="auto"/>
            <w:noWrap/>
            <w:vAlign w:val="center"/>
          </w:tcPr>
          <w:p w14:paraId="1ACCB5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1260" w:type="dxa"/>
            <w:tcBorders>
              <w:top w:val="nil"/>
              <w:left w:val="nil"/>
              <w:bottom w:val="single" w:color="000000" w:sz="4" w:space="0"/>
              <w:right w:val="single" w:color="000000" w:sz="4" w:space="0"/>
            </w:tcBorders>
            <w:shd w:val="clear" w:color="FFFFFF" w:fill="C0C0C0"/>
            <w:noWrap/>
            <w:vAlign w:val="center"/>
          </w:tcPr>
          <w:p w14:paraId="276A1B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1950" w:type="dxa"/>
            <w:tcBorders>
              <w:top w:val="nil"/>
              <w:left w:val="nil"/>
              <w:bottom w:val="single" w:color="000000" w:sz="4" w:space="0"/>
              <w:right w:val="single" w:color="000000" w:sz="4" w:space="0"/>
            </w:tcBorders>
            <w:shd w:val="clear" w:color="FFFFFF" w:fill="C0C0C0"/>
            <w:noWrap/>
            <w:vAlign w:val="center"/>
          </w:tcPr>
          <w:p w14:paraId="5719AD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1020" w:type="dxa"/>
            <w:tcBorders>
              <w:top w:val="nil"/>
              <w:left w:val="nil"/>
              <w:bottom w:val="single" w:color="000000" w:sz="4" w:space="0"/>
              <w:right w:val="single" w:color="000000" w:sz="4" w:space="0"/>
            </w:tcBorders>
            <w:shd w:val="clear" w:color="auto" w:fill="auto"/>
            <w:noWrap/>
            <w:vAlign w:val="center"/>
          </w:tcPr>
          <w:p w14:paraId="290268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6210E4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2745" w:type="dxa"/>
            <w:tcBorders>
              <w:top w:val="nil"/>
              <w:left w:val="nil"/>
              <w:bottom w:val="single" w:color="000000" w:sz="4" w:space="0"/>
              <w:right w:val="single" w:color="000000" w:sz="4" w:space="0"/>
            </w:tcBorders>
            <w:shd w:val="clear" w:color="FFFFFF" w:fill="C0C0C0"/>
            <w:noWrap/>
            <w:vAlign w:val="center"/>
          </w:tcPr>
          <w:p w14:paraId="088DB9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1195" w:type="dxa"/>
            <w:tcBorders>
              <w:top w:val="nil"/>
              <w:left w:val="nil"/>
              <w:bottom w:val="single" w:color="000000" w:sz="4" w:space="0"/>
              <w:right w:val="single" w:color="000000" w:sz="4" w:space="0"/>
            </w:tcBorders>
            <w:shd w:val="clear" w:color="auto" w:fill="auto"/>
            <w:noWrap/>
            <w:vAlign w:val="center"/>
          </w:tcPr>
          <w:p w14:paraId="1512A8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6D58B2">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3EC4C4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2760" w:type="dxa"/>
            <w:tcBorders>
              <w:top w:val="nil"/>
              <w:left w:val="nil"/>
              <w:bottom w:val="single" w:color="000000" w:sz="4" w:space="0"/>
              <w:right w:val="single" w:color="000000" w:sz="4" w:space="0"/>
            </w:tcBorders>
            <w:shd w:val="clear" w:color="FFFFFF" w:fill="C0C0C0"/>
            <w:noWrap/>
            <w:vAlign w:val="center"/>
          </w:tcPr>
          <w:p w14:paraId="6D89E1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170" w:type="dxa"/>
            <w:tcBorders>
              <w:top w:val="nil"/>
              <w:left w:val="nil"/>
              <w:bottom w:val="single" w:color="000000" w:sz="4" w:space="0"/>
              <w:right w:val="single" w:color="000000" w:sz="4" w:space="0"/>
            </w:tcBorders>
            <w:shd w:val="clear" w:color="auto" w:fill="auto"/>
            <w:noWrap/>
            <w:vAlign w:val="center"/>
          </w:tcPr>
          <w:p w14:paraId="5F723D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111.80</w:t>
            </w:r>
          </w:p>
        </w:tc>
        <w:tc>
          <w:tcPr>
            <w:tcW w:w="1260" w:type="dxa"/>
            <w:tcBorders>
              <w:top w:val="nil"/>
              <w:left w:val="nil"/>
              <w:bottom w:val="single" w:color="000000" w:sz="4" w:space="0"/>
              <w:right w:val="single" w:color="000000" w:sz="4" w:space="0"/>
            </w:tcBorders>
            <w:shd w:val="clear" w:color="FFFFFF" w:fill="C0C0C0"/>
            <w:noWrap/>
            <w:vAlign w:val="center"/>
          </w:tcPr>
          <w:p w14:paraId="520FCA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1950" w:type="dxa"/>
            <w:tcBorders>
              <w:top w:val="nil"/>
              <w:left w:val="nil"/>
              <w:bottom w:val="single" w:color="000000" w:sz="4" w:space="0"/>
              <w:right w:val="single" w:color="000000" w:sz="4" w:space="0"/>
            </w:tcBorders>
            <w:shd w:val="clear" w:color="FFFFFF" w:fill="C0C0C0"/>
            <w:noWrap/>
            <w:vAlign w:val="center"/>
          </w:tcPr>
          <w:p w14:paraId="12DBF9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1020" w:type="dxa"/>
            <w:tcBorders>
              <w:top w:val="nil"/>
              <w:left w:val="nil"/>
              <w:bottom w:val="single" w:color="000000" w:sz="4" w:space="0"/>
              <w:right w:val="single" w:color="000000" w:sz="4" w:space="0"/>
            </w:tcBorders>
            <w:shd w:val="clear" w:color="auto" w:fill="auto"/>
            <w:noWrap/>
            <w:vAlign w:val="center"/>
          </w:tcPr>
          <w:p w14:paraId="00840C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331E1E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2745" w:type="dxa"/>
            <w:tcBorders>
              <w:top w:val="nil"/>
              <w:left w:val="nil"/>
              <w:bottom w:val="single" w:color="000000" w:sz="4" w:space="0"/>
              <w:right w:val="single" w:color="000000" w:sz="4" w:space="0"/>
            </w:tcBorders>
            <w:shd w:val="clear" w:color="FFFFFF" w:fill="C0C0C0"/>
            <w:noWrap/>
            <w:vAlign w:val="center"/>
          </w:tcPr>
          <w:p w14:paraId="6B08D2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1195" w:type="dxa"/>
            <w:tcBorders>
              <w:top w:val="nil"/>
              <w:left w:val="nil"/>
              <w:bottom w:val="single" w:color="000000" w:sz="4" w:space="0"/>
              <w:right w:val="single" w:color="000000" w:sz="4" w:space="0"/>
            </w:tcBorders>
            <w:shd w:val="clear" w:color="auto" w:fill="auto"/>
            <w:noWrap/>
            <w:vAlign w:val="center"/>
          </w:tcPr>
          <w:p w14:paraId="7D43B8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56515B">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14160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2760" w:type="dxa"/>
            <w:tcBorders>
              <w:top w:val="nil"/>
              <w:left w:val="nil"/>
              <w:bottom w:val="single" w:color="000000" w:sz="4" w:space="0"/>
              <w:right w:val="single" w:color="000000" w:sz="4" w:space="0"/>
            </w:tcBorders>
            <w:shd w:val="clear" w:color="FFFFFF" w:fill="C0C0C0"/>
            <w:noWrap/>
            <w:vAlign w:val="center"/>
          </w:tcPr>
          <w:p w14:paraId="31C9CB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1170" w:type="dxa"/>
            <w:tcBorders>
              <w:top w:val="nil"/>
              <w:left w:val="nil"/>
              <w:bottom w:val="single" w:color="000000" w:sz="4" w:space="0"/>
              <w:right w:val="single" w:color="000000" w:sz="4" w:space="0"/>
            </w:tcBorders>
            <w:shd w:val="clear" w:color="auto" w:fill="auto"/>
            <w:noWrap/>
            <w:vAlign w:val="center"/>
          </w:tcPr>
          <w:p w14:paraId="30468F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0.53</w:t>
            </w:r>
          </w:p>
        </w:tc>
        <w:tc>
          <w:tcPr>
            <w:tcW w:w="1260" w:type="dxa"/>
            <w:tcBorders>
              <w:top w:val="nil"/>
              <w:left w:val="nil"/>
              <w:bottom w:val="single" w:color="000000" w:sz="4" w:space="0"/>
              <w:right w:val="single" w:color="000000" w:sz="4" w:space="0"/>
            </w:tcBorders>
            <w:shd w:val="clear" w:color="FFFFFF" w:fill="C0C0C0"/>
            <w:noWrap/>
            <w:vAlign w:val="center"/>
          </w:tcPr>
          <w:p w14:paraId="0CF52E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1950" w:type="dxa"/>
            <w:tcBorders>
              <w:top w:val="nil"/>
              <w:left w:val="nil"/>
              <w:bottom w:val="single" w:color="000000" w:sz="4" w:space="0"/>
              <w:right w:val="single" w:color="000000" w:sz="4" w:space="0"/>
            </w:tcBorders>
            <w:shd w:val="clear" w:color="FFFFFF" w:fill="C0C0C0"/>
            <w:noWrap/>
            <w:vAlign w:val="center"/>
          </w:tcPr>
          <w:p w14:paraId="412ACF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1020" w:type="dxa"/>
            <w:tcBorders>
              <w:top w:val="nil"/>
              <w:left w:val="nil"/>
              <w:bottom w:val="single" w:color="000000" w:sz="4" w:space="0"/>
              <w:right w:val="single" w:color="000000" w:sz="4" w:space="0"/>
            </w:tcBorders>
            <w:shd w:val="clear" w:color="auto" w:fill="auto"/>
            <w:noWrap/>
            <w:vAlign w:val="center"/>
          </w:tcPr>
          <w:p w14:paraId="21B8E4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1170" w:type="dxa"/>
            <w:tcBorders>
              <w:top w:val="nil"/>
              <w:left w:val="nil"/>
              <w:bottom w:val="single" w:color="000000" w:sz="4" w:space="0"/>
              <w:right w:val="single" w:color="000000" w:sz="4" w:space="0"/>
            </w:tcBorders>
            <w:shd w:val="clear" w:color="FFFFFF" w:fill="C0C0C0"/>
            <w:noWrap/>
            <w:vAlign w:val="center"/>
          </w:tcPr>
          <w:p w14:paraId="3B4FB7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2745" w:type="dxa"/>
            <w:tcBorders>
              <w:top w:val="nil"/>
              <w:left w:val="nil"/>
              <w:bottom w:val="single" w:color="000000" w:sz="4" w:space="0"/>
              <w:right w:val="single" w:color="000000" w:sz="4" w:space="0"/>
            </w:tcBorders>
            <w:shd w:val="clear" w:color="FFFFFF" w:fill="C0C0C0"/>
            <w:noWrap/>
            <w:vAlign w:val="center"/>
          </w:tcPr>
          <w:p w14:paraId="68BC83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1195" w:type="dxa"/>
            <w:tcBorders>
              <w:top w:val="nil"/>
              <w:left w:val="nil"/>
              <w:bottom w:val="single" w:color="000000" w:sz="4" w:space="0"/>
              <w:right w:val="single" w:color="000000" w:sz="4" w:space="0"/>
            </w:tcBorders>
            <w:shd w:val="clear" w:color="auto" w:fill="auto"/>
            <w:noWrap/>
            <w:vAlign w:val="center"/>
          </w:tcPr>
          <w:p w14:paraId="7280DC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5FB0A36">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9D48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2760" w:type="dxa"/>
            <w:tcBorders>
              <w:top w:val="nil"/>
              <w:left w:val="nil"/>
              <w:bottom w:val="single" w:color="000000" w:sz="4" w:space="0"/>
              <w:right w:val="single" w:color="000000" w:sz="4" w:space="0"/>
            </w:tcBorders>
            <w:shd w:val="clear" w:color="FFFFFF" w:fill="C0C0C0"/>
            <w:noWrap/>
            <w:vAlign w:val="center"/>
          </w:tcPr>
          <w:p w14:paraId="58B096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1170" w:type="dxa"/>
            <w:tcBorders>
              <w:top w:val="nil"/>
              <w:left w:val="nil"/>
              <w:bottom w:val="single" w:color="000000" w:sz="4" w:space="0"/>
              <w:right w:val="single" w:color="000000" w:sz="4" w:space="0"/>
            </w:tcBorders>
            <w:shd w:val="clear" w:color="auto" w:fill="auto"/>
            <w:noWrap/>
            <w:vAlign w:val="center"/>
          </w:tcPr>
          <w:p w14:paraId="3C77A4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2.95</w:t>
            </w:r>
          </w:p>
        </w:tc>
        <w:tc>
          <w:tcPr>
            <w:tcW w:w="1260" w:type="dxa"/>
            <w:tcBorders>
              <w:top w:val="nil"/>
              <w:left w:val="nil"/>
              <w:bottom w:val="single" w:color="000000" w:sz="4" w:space="0"/>
              <w:right w:val="single" w:color="000000" w:sz="4" w:space="0"/>
            </w:tcBorders>
            <w:shd w:val="clear" w:color="FFFFFF" w:fill="C0C0C0"/>
            <w:noWrap/>
            <w:vAlign w:val="center"/>
          </w:tcPr>
          <w:p w14:paraId="00BAF2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1950" w:type="dxa"/>
            <w:tcBorders>
              <w:top w:val="nil"/>
              <w:left w:val="nil"/>
              <w:bottom w:val="single" w:color="000000" w:sz="4" w:space="0"/>
              <w:right w:val="single" w:color="000000" w:sz="4" w:space="0"/>
            </w:tcBorders>
            <w:shd w:val="clear" w:color="FFFFFF" w:fill="C0C0C0"/>
            <w:noWrap/>
            <w:vAlign w:val="center"/>
          </w:tcPr>
          <w:p w14:paraId="7252E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1020" w:type="dxa"/>
            <w:tcBorders>
              <w:top w:val="nil"/>
              <w:left w:val="nil"/>
              <w:bottom w:val="single" w:color="000000" w:sz="4" w:space="0"/>
              <w:right w:val="single" w:color="000000" w:sz="4" w:space="0"/>
            </w:tcBorders>
            <w:shd w:val="clear" w:color="auto" w:fill="auto"/>
            <w:noWrap/>
            <w:vAlign w:val="center"/>
          </w:tcPr>
          <w:p w14:paraId="74966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2411A2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2745" w:type="dxa"/>
            <w:tcBorders>
              <w:top w:val="nil"/>
              <w:left w:val="nil"/>
              <w:bottom w:val="single" w:color="000000" w:sz="4" w:space="0"/>
              <w:right w:val="single" w:color="000000" w:sz="4" w:space="0"/>
            </w:tcBorders>
            <w:shd w:val="clear" w:color="FFFFFF" w:fill="C0C0C0"/>
            <w:noWrap/>
            <w:vAlign w:val="center"/>
          </w:tcPr>
          <w:p w14:paraId="25AC4A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1195" w:type="dxa"/>
            <w:tcBorders>
              <w:top w:val="nil"/>
              <w:left w:val="nil"/>
              <w:bottom w:val="single" w:color="000000" w:sz="4" w:space="0"/>
              <w:right w:val="single" w:color="000000" w:sz="4" w:space="0"/>
            </w:tcBorders>
            <w:shd w:val="clear" w:color="auto" w:fill="auto"/>
            <w:noWrap/>
            <w:vAlign w:val="center"/>
          </w:tcPr>
          <w:p w14:paraId="5A1FD9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A1FC81">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10E7AD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2760" w:type="dxa"/>
            <w:tcBorders>
              <w:top w:val="nil"/>
              <w:left w:val="nil"/>
              <w:bottom w:val="single" w:color="000000" w:sz="4" w:space="0"/>
              <w:right w:val="single" w:color="000000" w:sz="4" w:space="0"/>
            </w:tcBorders>
            <w:shd w:val="clear" w:color="FFFFFF" w:fill="C0C0C0"/>
            <w:noWrap/>
            <w:vAlign w:val="center"/>
          </w:tcPr>
          <w:p w14:paraId="40CA39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1170" w:type="dxa"/>
            <w:tcBorders>
              <w:top w:val="nil"/>
              <w:left w:val="nil"/>
              <w:bottom w:val="single" w:color="000000" w:sz="4" w:space="0"/>
              <w:right w:val="single" w:color="000000" w:sz="4" w:space="0"/>
            </w:tcBorders>
            <w:shd w:val="clear" w:color="auto" w:fill="auto"/>
            <w:noWrap/>
            <w:vAlign w:val="center"/>
          </w:tcPr>
          <w:p w14:paraId="0A1B7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143.31</w:t>
            </w:r>
          </w:p>
        </w:tc>
        <w:tc>
          <w:tcPr>
            <w:tcW w:w="1260" w:type="dxa"/>
            <w:tcBorders>
              <w:top w:val="nil"/>
              <w:left w:val="nil"/>
              <w:bottom w:val="single" w:color="000000" w:sz="4" w:space="0"/>
              <w:right w:val="single" w:color="000000" w:sz="4" w:space="0"/>
            </w:tcBorders>
            <w:shd w:val="clear" w:color="FFFFFF" w:fill="C0C0C0"/>
            <w:noWrap/>
            <w:vAlign w:val="center"/>
          </w:tcPr>
          <w:p w14:paraId="0FC279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1950" w:type="dxa"/>
            <w:tcBorders>
              <w:top w:val="nil"/>
              <w:left w:val="nil"/>
              <w:bottom w:val="single" w:color="000000" w:sz="4" w:space="0"/>
              <w:right w:val="single" w:color="000000" w:sz="4" w:space="0"/>
            </w:tcBorders>
            <w:shd w:val="clear" w:color="FFFFFF" w:fill="C0C0C0"/>
            <w:noWrap/>
            <w:vAlign w:val="center"/>
          </w:tcPr>
          <w:p w14:paraId="06324C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1020" w:type="dxa"/>
            <w:tcBorders>
              <w:top w:val="nil"/>
              <w:left w:val="nil"/>
              <w:bottom w:val="single" w:color="000000" w:sz="4" w:space="0"/>
              <w:right w:val="single" w:color="000000" w:sz="4" w:space="0"/>
            </w:tcBorders>
            <w:shd w:val="clear" w:color="auto" w:fill="auto"/>
            <w:noWrap/>
            <w:vAlign w:val="center"/>
          </w:tcPr>
          <w:p w14:paraId="79AA3D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4E4C1E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2745" w:type="dxa"/>
            <w:tcBorders>
              <w:top w:val="nil"/>
              <w:left w:val="nil"/>
              <w:bottom w:val="single" w:color="000000" w:sz="4" w:space="0"/>
              <w:right w:val="single" w:color="000000" w:sz="4" w:space="0"/>
            </w:tcBorders>
            <w:shd w:val="clear" w:color="FFFFFF" w:fill="C0C0C0"/>
            <w:noWrap/>
            <w:vAlign w:val="center"/>
          </w:tcPr>
          <w:p w14:paraId="52BD31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1195" w:type="dxa"/>
            <w:tcBorders>
              <w:top w:val="nil"/>
              <w:left w:val="nil"/>
              <w:bottom w:val="single" w:color="000000" w:sz="4" w:space="0"/>
              <w:right w:val="single" w:color="000000" w:sz="4" w:space="0"/>
            </w:tcBorders>
            <w:shd w:val="clear" w:color="auto" w:fill="auto"/>
            <w:noWrap/>
            <w:vAlign w:val="center"/>
          </w:tcPr>
          <w:p w14:paraId="051222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443DD1">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BED87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2760" w:type="dxa"/>
            <w:tcBorders>
              <w:top w:val="nil"/>
              <w:left w:val="nil"/>
              <w:bottom w:val="single" w:color="000000" w:sz="4" w:space="0"/>
              <w:right w:val="single" w:color="000000" w:sz="4" w:space="0"/>
            </w:tcBorders>
            <w:shd w:val="clear" w:color="FFFFFF" w:fill="C0C0C0"/>
            <w:noWrap/>
            <w:vAlign w:val="center"/>
          </w:tcPr>
          <w:p w14:paraId="11DC98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1170" w:type="dxa"/>
            <w:tcBorders>
              <w:top w:val="nil"/>
              <w:left w:val="nil"/>
              <w:bottom w:val="single" w:color="000000" w:sz="4" w:space="0"/>
              <w:right w:val="single" w:color="000000" w:sz="4" w:space="0"/>
            </w:tcBorders>
            <w:shd w:val="clear" w:color="auto" w:fill="auto"/>
            <w:noWrap/>
            <w:vAlign w:val="center"/>
          </w:tcPr>
          <w:p w14:paraId="64EE2D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10F1A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1950" w:type="dxa"/>
            <w:tcBorders>
              <w:top w:val="nil"/>
              <w:left w:val="nil"/>
              <w:bottom w:val="single" w:color="000000" w:sz="4" w:space="0"/>
              <w:right w:val="single" w:color="000000" w:sz="4" w:space="0"/>
            </w:tcBorders>
            <w:shd w:val="clear" w:color="FFFFFF" w:fill="C0C0C0"/>
            <w:noWrap/>
            <w:vAlign w:val="center"/>
          </w:tcPr>
          <w:p w14:paraId="0AD20C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1020" w:type="dxa"/>
            <w:tcBorders>
              <w:top w:val="nil"/>
              <w:left w:val="nil"/>
              <w:bottom w:val="single" w:color="000000" w:sz="4" w:space="0"/>
              <w:right w:val="single" w:color="000000" w:sz="4" w:space="0"/>
            </w:tcBorders>
            <w:shd w:val="clear" w:color="auto" w:fill="auto"/>
            <w:noWrap/>
            <w:vAlign w:val="center"/>
          </w:tcPr>
          <w:p w14:paraId="4DAD3B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0.63</w:t>
            </w:r>
          </w:p>
        </w:tc>
        <w:tc>
          <w:tcPr>
            <w:tcW w:w="1170" w:type="dxa"/>
            <w:tcBorders>
              <w:top w:val="nil"/>
              <w:left w:val="nil"/>
              <w:bottom w:val="single" w:color="000000" w:sz="4" w:space="0"/>
              <w:right w:val="single" w:color="000000" w:sz="4" w:space="0"/>
            </w:tcBorders>
            <w:shd w:val="clear" w:color="FFFFFF" w:fill="C0C0C0"/>
            <w:noWrap/>
            <w:vAlign w:val="center"/>
          </w:tcPr>
          <w:p w14:paraId="7FAB33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2745" w:type="dxa"/>
            <w:tcBorders>
              <w:top w:val="nil"/>
              <w:left w:val="nil"/>
              <w:bottom w:val="single" w:color="000000" w:sz="4" w:space="0"/>
              <w:right w:val="single" w:color="000000" w:sz="4" w:space="0"/>
            </w:tcBorders>
            <w:shd w:val="clear" w:color="FFFFFF" w:fill="C0C0C0"/>
            <w:noWrap/>
            <w:vAlign w:val="center"/>
          </w:tcPr>
          <w:p w14:paraId="169504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1195" w:type="dxa"/>
            <w:tcBorders>
              <w:top w:val="nil"/>
              <w:left w:val="nil"/>
              <w:bottom w:val="single" w:color="000000" w:sz="4" w:space="0"/>
              <w:right w:val="single" w:color="000000" w:sz="4" w:space="0"/>
            </w:tcBorders>
            <w:shd w:val="clear" w:color="auto" w:fill="auto"/>
            <w:noWrap/>
            <w:vAlign w:val="center"/>
          </w:tcPr>
          <w:p w14:paraId="737594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639637">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745004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2760" w:type="dxa"/>
            <w:tcBorders>
              <w:top w:val="nil"/>
              <w:left w:val="nil"/>
              <w:bottom w:val="single" w:color="000000" w:sz="4" w:space="0"/>
              <w:right w:val="single" w:color="000000" w:sz="4" w:space="0"/>
            </w:tcBorders>
            <w:shd w:val="clear" w:color="FFFFFF" w:fill="C0C0C0"/>
            <w:noWrap/>
            <w:vAlign w:val="center"/>
          </w:tcPr>
          <w:p w14:paraId="3BE81E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1170" w:type="dxa"/>
            <w:tcBorders>
              <w:top w:val="nil"/>
              <w:left w:val="nil"/>
              <w:bottom w:val="single" w:color="000000" w:sz="4" w:space="0"/>
              <w:right w:val="single" w:color="000000" w:sz="4" w:space="0"/>
            </w:tcBorders>
            <w:shd w:val="clear" w:color="auto" w:fill="auto"/>
            <w:noWrap/>
            <w:vAlign w:val="center"/>
          </w:tcPr>
          <w:p w14:paraId="7B72A5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17.49</w:t>
            </w:r>
          </w:p>
        </w:tc>
        <w:tc>
          <w:tcPr>
            <w:tcW w:w="1260" w:type="dxa"/>
            <w:tcBorders>
              <w:top w:val="nil"/>
              <w:left w:val="nil"/>
              <w:bottom w:val="single" w:color="000000" w:sz="4" w:space="0"/>
              <w:right w:val="single" w:color="000000" w:sz="4" w:space="0"/>
            </w:tcBorders>
            <w:shd w:val="clear" w:color="FFFFFF" w:fill="C0C0C0"/>
            <w:noWrap/>
            <w:vAlign w:val="center"/>
          </w:tcPr>
          <w:p w14:paraId="4D1100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1950" w:type="dxa"/>
            <w:tcBorders>
              <w:top w:val="nil"/>
              <w:left w:val="nil"/>
              <w:bottom w:val="single" w:color="000000" w:sz="4" w:space="0"/>
              <w:right w:val="single" w:color="000000" w:sz="4" w:space="0"/>
            </w:tcBorders>
            <w:shd w:val="clear" w:color="FFFFFF" w:fill="C0C0C0"/>
            <w:noWrap/>
            <w:vAlign w:val="center"/>
          </w:tcPr>
          <w:p w14:paraId="1292A0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1020" w:type="dxa"/>
            <w:tcBorders>
              <w:top w:val="nil"/>
              <w:left w:val="nil"/>
              <w:bottom w:val="single" w:color="000000" w:sz="4" w:space="0"/>
              <w:right w:val="single" w:color="000000" w:sz="4" w:space="0"/>
            </w:tcBorders>
            <w:shd w:val="clear" w:color="auto" w:fill="auto"/>
            <w:noWrap/>
            <w:vAlign w:val="center"/>
          </w:tcPr>
          <w:p w14:paraId="7F2DA4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6529F2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2745" w:type="dxa"/>
            <w:tcBorders>
              <w:top w:val="nil"/>
              <w:left w:val="nil"/>
              <w:bottom w:val="single" w:color="000000" w:sz="4" w:space="0"/>
              <w:right w:val="single" w:color="000000" w:sz="4" w:space="0"/>
            </w:tcBorders>
            <w:shd w:val="clear" w:color="FFFFFF" w:fill="C0C0C0"/>
            <w:noWrap/>
            <w:vAlign w:val="center"/>
          </w:tcPr>
          <w:p w14:paraId="058FFA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1195" w:type="dxa"/>
            <w:tcBorders>
              <w:top w:val="nil"/>
              <w:left w:val="nil"/>
              <w:bottom w:val="single" w:color="000000" w:sz="4" w:space="0"/>
              <w:right w:val="single" w:color="000000" w:sz="4" w:space="0"/>
            </w:tcBorders>
            <w:shd w:val="clear" w:color="auto" w:fill="auto"/>
            <w:noWrap/>
            <w:vAlign w:val="center"/>
          </w:tcPr>
          <w:p w14:paraId="587C02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61125A">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6E9AF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2760" w:type="dxa"/>
            <w:tcBorders>
              <w:top w:val="nil"/>
              <w:left w:val="nil"/>
              <w:bottom w:val="single" w:color="000000" w:sz="4" w:space="0"/>
              <w:right w:val="single" w:color="000000" w:sz="4" w:space="0"/>
            </w:tcBorders>
            <w:shd w:val="clear" w:color="FFFFFF" w:fill="C0C0C0"/>
            <w:noWrap/>
            <w:vAlign w:val="center"/>
          </w:tcPr>
          <w:p w14:paraId="087CDD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1170" w:type="dxa"/>
            <w:tcBorders>
              <w:top w:val="nil"/>
              <w:left w:val="nil"/>
              <w:bottom w:val="single" w:color="000000" w:sz="4" w:space="0"/>
              <w:right w:val="single" w:color="000000" w:sz="4" w:space="0"/>
            </w:tcBorders>
            <w:shd w:val="clear" w:color="auto" w:fill="auto"/>
            <w:noWrap/>
            <w:vAlign w:val="center"/>
          </w:tcPr>
          <w:p w14:paraId="525F9F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44E130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1950" w:type="dxa"/>
            <w:tcBorders>
              <w:top w:val="nil"/>
              <w:left w:val="nil"/>
              <w:bottom w:val="single" w:color="000000" w:sz="4" w:space="0"/>
              <w:right w:val="single" w:color="000000" w:sz="4" w:space="0"/>
            </w:tcBorders>
            <w:shd w:val="clear" w:color="FFFFFF" w:fill="C0C0C0"/>
            <w:noWrap/>
            <w:vAlign w:val="center"/>
          </w:tcPr>
          <w:p w14:paraId="3780C6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1020" w:type="dxa"/>
            <w:tcBorders>
              <w:top w:val="nil"/>
              <w:left w:val="nil"/>
              <w:bottom w:val="single" w:color="000000" w:sz="4" w:space="0"/>
              <w:right w:val="single" w:color="000000" w:sz="4" w:space="0"/>
            </w:tcBorders>
            <w:shd w:val="clear" w:color="auto" w:fill="auto"/>
            <w:noWrap/>
            <w:vAlign w:val="center"/>
          </w:tcPr>
          <w:p w14:paraId="58CA62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3BACA9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2745" w:type="dxa"/>
            <w:tcBorders>
              <w:top w:val="nil"/>
              <w:left w:val="nil"/>
              <w:bottom w:val="single" w:color="000000" w:sz="4" w:space="0"/>
              <w:right w:val="single" w:color="000000" w:sz="4" w:space="0"/>
            </w:tcBorders>
            <w:shd w:val="clear" w:color="FFFFFF" w:fill="C0C0C0"/>
            <w:noWrap/>
            <w:vAlign w:val="center"/>
          </w:tcPr>
          <w:p w14:paraId="23F10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1195" w:type="dxa"/>
            <w:tcBorders>
              <w:top w:val="nil"/>
              <w:left w:val="nil"/>
              <w:bottom w:val="single" w:color="000000" w:sz="4" w:space="0"/>
              <w:right w:val="single" w:color="000000" w:sz="4" w:space="0"/>
            </w:tcBorders>
            <w:shd w:val="clear" w:color="auto" w:fill="auto"/>
            <w:noWrap/>
            <w:vAlign w:val="center"/>
          </w:tcPr>
          <w:p w14:paraId="5A7A4E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616E95">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750C89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2760" w:type="dxa"/>
            <w:tcBorders>
              <w:top w:val="nil"/>
              <w:left w:val="nil"/>
              <w:bottom w:val="single" w:color="000000" w:sz="4" w:space="0"/>
              <w:right w:val="single" w:color="000000" w:sz="4" w:space="0"/>
            </w:tcBorders>
            <w:shd w:val="clear" w:color="FFFFFF" w:fill="C0C0C0"/>
            <w:noWrap/>
            <w:vAlign w:val="center"/>
          </w:tcPr>
          <w:p w14:paraId="09B71F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1170" w:type="dxa"/>
            <w:tcBorders>
              <w:top w:val="nil"/>
              <w:left w:val="nil"/>
              <w:bottom w:val="single" w:color="000000" w:sz="4" w:space="0"/>
              <w:right w:val="single" w:color="000000" w:sz="4" w:space="0"/>
            </w:tcBorders>
            <w:shd w:val="clear" w:color="auto" w:fill="auto"/>
            <w:noWrap/>
            <w:vAlign w:val="center"/>
          </w:tcPr>
          <w:p w14:paraId="704389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104.88</w:t>
            </w:r>
          </w:p>
        </w:tc>
        <w:tc>
          <w:tcPr>
            <w:tcW w:w="1260" w:type="dxa"/>
            <w:tcBorders>
              <w:top w:val="nil"/>
              <w:left w:val="nil"/>
              <w:bottom w:val="single" w:color="000000" w:sz="4" w:space="0"/>
              <w:right w:val="single" w:color="000000" w:sz="4" w:space="0"/>
            </w:tcBorders>
            <w:shd w:val="clear" w:color="FFFFFF" w:fill="C0C0C0"/>
            <w:noWrap/>
            <w:vAlign w:val="center"/>
          </w:tcPr>
          <w:p w14:paraId="10EDCB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1950" w:type="dxa"/>
            <w:tcBorders>
              <w:top w:val="nil"/>
              <w:left w:val="nil"/>
              <w:bottom w:val="single" w:color="000000" w:sz="4" w:space="0"/>
              <w:right w:val="single" w:color="000000" w:sz="4" w:space="0"/>
            </w:tcBorders>
            <w:shd w:val="clear" w:color="FFFFFF" w:fill="C0C0C0"/>
            <w:noWrap/>
            <w:vAlign w:val="center"/>
          </w:tcPr>
          <w:p w14:paraId="15362E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1020" w:type="dxa"/>
            <w:tcBorders>
              <w:top w:val="nil"/>
              <w:left w:val="nil"/>
              <w:bottom w:val="single" w:color="000000" w:sz="4" w:space="0"/>
              <w:right w:val="single" w:color="000000" w:sz="4" w:space="0"/>
            </w:tcBorders>
            <w:shd w:val="clear" w:color="auto" w:fill="auto"/>
            <w:noWrap/>
            <w:vAlign w:val="center"/>
          </w:tcPr>
          <w:p w14:paraId="0E828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560625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2745" w:type="dxa"/>
            <w:tcBorders>
              <w:top w:val="nil"/>
              <w:left w:val="nil"/>
              <w:bottom w:val="single" w:color="000000" w:sz="4" w:space="0"/>
              <w:right w:val="single" w:color="000000" w:sz="4" w:space="0"/>
            </w:tcBorders>
            <w:shd w:val="clear" w:color="FFFFFF" w:fill="C0C0C0"/>
            <w:noWrap/>
            <w:vAlign w:val="center"/>
          </w:tcPr>
          <w:p w14:paraId="26D4EF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1195" w:type="dxa"/>
            <w:tcBorders>
              <w:top w:val="nil"/>
              <w:left w:val="nil"/>
              <w:bottom w:val="single" w:color="000000" w:sz="4" w:space="0"/>
              <w:right w:val="single" w:color="000000" w:sz="4" w:space="0"/>
            </w:tcBorders>
            <w:shd w:val="clear" w:color="auto" w:fill="auto"/>
            <w:noWrap/>
            <w:vAlign w:val="center"/>
          </w:tcPr>
          <w:p w14:paraId="043D7E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6331E9">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183F16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2760" w:type="dxa"/>
            <w:tcBorders>
              <w:top w:val="nil"/>
              <w:left w:val="nil"/>
              <w:bottom w:val="single" w:color="000000" w:sz="4" w:space="0"/>
              <w:right w:val="single" w:color="000000" w:sz="4" w:space="0"/>
            </w:tcBorders>
            <w:shd w:val="clear" w:color="FFFFFF" w:fill="C0C0C0"/>
            <w:noWrap/>
            <w:vAlign w:val="center"/>
          </w:tcPr>
          <w:p w14:paraId="7530D8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1170" w:type="dxa"/>
            <w:tcBorders>
              <w:top w:val="nil"/>
              <w:left w:val="nil"/>
              <w:bottom w:val="single" w:color="000000" w:sz="4" w:space="0"/>
              <w:right w:val="single" w:color="000000" w:sz="4" w:space="0"/>
            </w:tcBorders>
            <w:shd w:val="clear" w:color="auto" w:fill="auto"/>
            <w:noWrap/>
            <w:vAlign w:val="center"/>
          </w:tcPr>
          <w:p w14:paraId="29BF3F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20.65</w:t>
            </w:r>
          </w:p>
        </w:tc>
        <w:tc>
          <w:tcPr>
            <w:tcW w:w="1260" w:type="dxa"/>
            <w:tcBorders>
              <w:top w:val="nil"/>
              <w:left w:val="nil"/>
              <w:bottom w:val="single" w:color="000000" w:sz="4" w:space="0"/>
              <w:right w:val="single" w:color="000000" w:sz="4" w:space="0"/>
            </w:tcBorders>
            <w:shd w:val="clear" w:color="FFFFFF" w:fill="C0C0C0"/>
            <w:noWrap/>
            <w:vAlign w:val="center"/>
          </w:tcPr>
          <w:p w14:paraId="766260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1950" w:type="dxa"/>
            <w:tcBorders>
              <w:top w:val="nil"/>
              <w:left w:val="nil"/>
              <w:bottom w:val="single" w:color="000000" w:sz="4" w:space="0"/>
              <w:right w:val="single" w:color="000000" w:sz="4" w:space="0"/>
            </w:tcBorders>
            <w:shd w:val="clear" w:color="FFFFFF" w:fill="C0C0C0"/>
            <w:noWrap/>
            <w:vAlign w:val="center"/>
          </w:tcPr>
          <w:p w14:paraId="5D1034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1020" w:type="dxa"/>
            <w:tcBorders>
              <w:top w:val="nil"/>
              <w:left w:val="nil"/>
              <w:bottom w:val="single" w:color="000000" w:sz="4" w:space="0"/>
              <w:right w:val="single" w:color="000000" w:sz="4" w:space="0"/>
            </w:tcBorders>
            <w:shd w:val="clear" w:color="auto" w:fill="auto"/>
            <w:noWrap/>
            <w:vAlign w:val="center"/>
          </w:tcPr>
          <w:p w14:paraId="43D2BB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5E441B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2745" w:type="dxa"/>
            <w:tcBorders>
              <w:top w:val="nil"/>
              <w:left w:val="nil"/>
              <w:bottom w:val="single" w:color="000000" w:sz="4" w:space="0"/>
              <w:right w:val="single" w:color="000000" w:sz="4" w:space="0"/>
            </w:tcBorders>
            <w:shd w:val="clear" w:color="FFFFFF" w:fill="C0C0C0"/>
            <w:noWrap/>
            <w:vAlign w:val="center"/>
          </w:tcPr>
          <w:p w14:paraId="2D5E4B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1195" w:type="dxa"/>
            <w:tcBorders>
              <w:top w:val="nil"/>
              <w:left w:val="nil"/>
              <w:bottom w:val="single" w:color="000000" w:sz="4" w:space="0"/>
              <w:right w:val="single" w:color="000000" w:sz="4" w:space="0"/>
            </w:tcBorders>
            <w:shd w:val="clear" w:color="auto" w:fill="auto"/>
            <w:noWrap/>
            <w:vAlign w:val="center"/>
          </w:tcPr>
          <w:p w14:paraId="440BD0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F66ED1">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2608F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2760" w:type="dxa"/>
            <w:tcBorders>
              <w:top w:val="nil"/>
              <w:left w:val="nil"/>
              <w:bottom w:val="single" w:color="000000" w:sz="4" w:space="0"/>
              <w:right w:val="single" w:color="000000" w:sz="4" w:space="0"/>
            </w:tcBorders>
            <w:shd w:val="clear" w:color="FFFFFF" w:fill="C0C0C0"/>
            <w:noWrap/>
            <w:vAlign w:val="center"/>
          </w:tcPr>
          <w:p w14:paraId="43531B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1170" w:type="dxa"/>
            <w:tcBorders>
              <w:top w:val="nil"/>
              <w:left w:val="nil"/>
              <w:bottom w:val="single" w:color="000000" w:sz="4" w:space="0"/>
              <w:right w:val="single" w:color="000000" w:sz="4" w:space="0"/>
            </w:tcBorders>
            <w:shd w:val="clear" w:color="auto" w:fill="auto"/>
            <w:noWrap/>
            <w:vAlign w:val="center"/>
          </w:tcPr>
          <w:p w14:paraId="4857A5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6BBE77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1950" w:type="dxa"/>
            <w:tcBorders>
              <w:top w:val="nil"/>
              <w:left w:val="nil"/>
              <w:bottom w:val="single" w:color="000000" w:sz="4" w:space="0"/>
              <w:right w:val="single" w:color="000000" w:sz="4" w:space="0"/>
            </w:tcBorders>
            <w:shd w:val="clear" w:color="FFFFFF" w:fill="C0C0C0"/>
            <w:noWrap/>
            <w:vAlign w:val="center"/>
          </w:tcPr>
          <w:p w14:paraId="65B6AE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1020" w:type="dxa"/>
            <w:tcBorders>
              <w:top w:val="nil"/>
              <w:left w:val="nil"/>
              <w:bottom w:val="single" w:color="000000" w:sz="4" w:space="0"/>
              <w:right w:val="single" w:color="000000" w:sz="4" w:space="0"/>
            </w:tcBorders>
            <w:shd w:val="clear" w:color="auto" w:fill="auto"/>
            <w:noWrap/>
            <w:vAlign w:val="center"/>
          </w:tcPr>
          <w:p w14:paraId="7C872E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3.41</w:t>
            </w:r>
          </w:p>
        </w:tc>
        <w:tc>
          <w:tcPr>
            <w:tcW w:w="1170" w:type="dxa"/>
            <w:tcBorders>
              <w:top w:val="nil"/>
              <w:left w:val="nil"/>
              <w:bottom w:val="single" w:color="000000" w:sz="4" w:space="0"/>
              <w:right w:val="single" w:color="000000" w:sz="4" w:space="0"/>
            </w:tcBorders>
            <w:shd w:val="clear" w:color="FFFFFF" w:fill="C0C0C0"/>
            <w:noWrap/>
            <w:vAlign w:val="center"/>
          </w:tcPr>
          <w:p w14:paraId="5C8879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2745" w:type="dxa"/>
            <w:tcBorders>
              <w:top w:val="nil"/>
              <w:left w:val="nil"/>
              <w:bottom w:val="single" w:color="000000" w:sz="4" w:space="0"/>
              <w:right w:val="single" w:color="000000" w:sz="4" w:space="0"/>
            </w:tcBorders>
            <w:shd w:val="clear" w:color="FFFFFF" w:fill="C0C0C0"/>
            <w:noWrap/>
            <w:vAlign w:val="center"/>
          </w:tcPr>
          <w:p w14:paraId="3E2EDC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195" w:type="dxa"/>
            <w:tcBorders>
              <w:top w:val="nil"/>
              <w:left w:val="nil"/>
              <w:bottom w:val="single" w:color="000000" w:sz="4" w:space="0"/>
              <w:right w:val="single" w:color="000000" w:sz="4" w:space="0"/>
            </w:tcBorders>
            <w:shd w:val="clear" w:color="auto" w:fill="auto"/>
            <w:noWrap/>
            <w:vAlign w:val="center"/>
          </w:tcPr>
          <w:p w14:paraId="191B4D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7D0DFD">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3F6276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2760" w:type="dxa"/>
            <w:tcBorders>
              <w:top w:val="nil"/>
              <w:left w:val="nil"/>
              <w:bottom w:val="single" w:color="000000" w:sz="4" w:space="0"/>
              <w:right w:val="single" w:color="000000" w:sz="4" w:space="0"/>
            </w:tcBorders>
            <w:shd w:val="clear" w:color="FFFFFF" w:fill="C0C0C0"/>
            <w:noWrap/>
            <w:vAlign w:val="center"/>
          </w:tcPr>
          <w:p w14:paraId="770AF0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1170" w:type="dxa"/>
            <w:tcBorders>
              <w:top w:val="nil"/>
              <w:left w:val="nil"/>
              <w:bottom w:val="single" w:color="000000" w:sz="4" w:space="0"/>
              <w:right w:val="single" w:color="000000" w:sz="4" w:space="0"/>
            </w:tcBorders>
            <w:shd w:val="clear" w:color="auto" w:fill="auto"/>
            <w:noWrap/>
            <w:vAlign w:val="center"/>
          </w:tcPr>
          <w:p w14:paraId="6E19EA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0.22</w:t>
            </w:r>
          </w:p>
        </w:tc>
        <w:tc>
          <w:tcPr>
            <w:tcW w:w="1260" w:type="dxa"/>
            <w:tcBorders>
              <w:top w:val="nil"/>
              <w:left w:val="nil"/>
              <w:bottom w:val="single" w:color="000000" w:sz="4" w:space="0"/>
              <w:right w:val="single" w:color="000000" w:sz="4" w:space="0"/>
            </w:tcBorders>
            <w:shd w:val="clear" w:color="FFFFFF" w:fill="C0C0C0"/>
            <w:noWrap/>
            <w:vAlign w:val="center"/>
          </w:tcPr>
          <w:p w14:paraId="22AAC4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1950" w:type="dxa"/>
            <w:tcBorders>
              <w:top w:val="nil"/>
              <w:left w:val="nil"/>
              <w:bottom w:val="single" w:color="000000" w:sz="4" w:space="0"/>
              <w:right w:val="single" w:color="000000" w:sz="4" w:space="0"/>
            </w:tcBorders>
            <w:shd w:val="clear" w:color="FFFFFF" w:fill="C0C0C0"/>
            <w:noWrap/>
            <w:vAlign w:val="center"/>
          </w:tcPr>
          <w:p w14:paraId="288CE4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1020" w:type="dxa"/>
            <w:tcBorders>
              <w:top w:val="nil"/>
              <w:left w:val="nil"/>
              <w:bottom w:val="single" w:color="000000" w:sz="4" w:space="0"/>
              <w:right w:val="single" w:color="000000" w:sz="4" w:space="0"/>
            </w:tcBorders>
            <w:shd w:val="clear" w:color="auto" w:fill="auto"/>
            <w:noWrap/>
            <w:vAlign w:val="center"/>
          </w:tcPr>
          <w:p w14:paraId="05806F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726138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2745" w:type="dxa"/>
            <w:tcBorders>
              <w:top w:val="nil"/>
              <w:left w:val="nil"/>
              <w:bottom w:val="single" w:color="000000" w:sz="4" w:space="0"/>
              <w:right w:val="single" w:color="000000" w:sz="4" w:space="0"/>
            </w:tcBorders>
            <w:shd w:val="clear" w:color="FFFFFF" w:fill="C0C0C0"/>
            <w:noWrap/>
            <w:vAlign w:val="center"/>
          </w:tcPr>
          <w:p w14:paraId="724D56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1195" w:type="dxa"/>
            <w:tcBorders>
              <w:top w:val="nil"/>
              <w:left w:val="nil"/>
              <w:bottom w:val="single" w:color="000000" w:sz="4" w:space="0"/>
              <w:right w:val="single" w:color="000000" w:sz="4" w:space="0"/>
            </w:tcBorders>
            <w:shd w:val="clear" w:color="auto" w:fill="auto"/>
            <w:noWrap/>
            <w:vAlign w:val="center"/>
          </w:tcPr>
          <w:p w14:paraId="416C07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6F5E14">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6E9658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2760" w:type="dxa"/>
            <w:tcBorders>
              <w:top w:val="nil"/>
              <w:left w:val="nil"/>
              <w:bottom w:val="single" w:color="000000" w:sz="4" w:space="0"/>
              <w:right w:val="single" w:color="000000" w:sz="4" w:space="0"/>
            </w:tcBorders>
            <w:shd w:val="clear" w:color="FFFFFF" w:fill="C0C0C0"/>
            <w:noWrap/>
            <w:vAlign w:val="center"/>
          </w:tcPr>
          <w:p w14:paraId="70C2D8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1170" w:type="dxa"/>
            <w:tcBorders>
              <w:top w:val="nil"/>
              <w:left w:val="nil"/>
              <w:bottom w:val="single" w:color="000000" w:sz="4" w:space="0"/>
              <w:right w:val="single" w:color="000000" w:sz="4" w:space="0"/>
            </w:tcBorders>
            <w:shd w:val="clear" w:color="auto" w:fill="auto"/>
            <w:noWrap/>
            <w:vAlign w:val="center"/>
          </w:tcPr>
          <w:p w14:paraId="626D46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1128FC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1950" w:type="dxa"/>
            <w:tcBorders>
              <w:top w:val="nil"/>
              <w:left w:val="nil"/>
              <w:bottom w:val="single" w:color="000000" w:sz="4" w:space="0"/>
              <w:right w:val="single" w:color="000000" w:sz="4" w:space="0"/>
            </w:tcBorders>
            <w:shd w:val="clear" w:color="FFFFFF" w:fill="C0C0C0"/>
            <w:noWrap/>
            <w:vAlign w:val="center"/>
          </w:tcPr>
          <w:p w14:paraId="1B0437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1020" w:type="dxa"/>
            <w:tcBorders>
              <w:top w:val="nil"/>
              <w:left w:val="nil"/>
              <w:bottom w:val="single" w:color="000000" w:sz="4" w:space="0"/>
              <w:right w:val="single" w:color="000000" w:sz="4" w:space="0"/>
            </w:tcBorders>
            <w:shd w:val="clear" w:color="auto" w:fill="auto"/>
            <w:noWrap/>
            <w:vAlign w:val="center"/>
          </w:tcPr>
          <w:p w14:paraId="6C47C3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7FC667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2745" w:type="dxa"/>
            <w:tcBorders>
              <w:top w:val="nil"/>
              <w:left w:val="nil"/>
              <w:bottom w:val="single" w:color="000000" w:sz="4" w:space="0"/>
              <w:right w:val="single" w:color="000000" w:sz="4" w:space="0"/>
            </w:tcBorders>
            <w:shd w:val="clear" w:color="FFFFFF" w:fill="C0C0C0"/>
            <w:noWrap/>
            <w:vAlign w:val="center"/>
          </w:tcPr>
          <w:p w14:paraId="0CC09A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1195" w:type="dxa"/>
            <w:tcBorders>
              <w:top w:val="nil"/>
              <w:left w:val="nil"/>
              <w:bottom w:val="single" w:color="000000" w:sz="4" w:space="0"/>
              <w:right w:val="single" w:color="000000" w:sz="4" w:space="0"/>
            </w:tcBorders>
            <w:shd w:val="clear" w:color="auto" w:fill="auto"/>
            <w:noWrap/>
            <w:vAlign w:val="center"/>
          </w:tcPr>
          <w:p w14:paraId="5FF7A4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6EC1E0">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664A56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2760" w:type="dxa"/>
            <w:tcBorders>
              <w:top w:val="nil"/>
              <w:left w:val="nil"/>
              <w:bottom w:val="single" w:color="000000" w:sz="4" w:space="0"/>
              <w:right w:val="single" w:color="000000" w:sz="4" w:space="0"/>
            </w:tcBorders>
            <w:shd w:val="clear" w:color="FFFFFF" w:fill="C0C0C0"/>
            <w:noWrap/>
            <w:vAlign w:val="center"/>
          </w:tcPr>
          <w:p w14:paraId="6BDBA7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1170" w:type="dxa"/>
            <w:tcBorders>
              <w:top w:val="nil"/>
              <w:left w:val="nil"/>
              <w:bottom w:val="single" w:color="000000" w:sz="4" w:space="0"/>
              <w:right w:val="single" w:color="000000" w:sz="4" w:space="0"/>
            </w:tcBorders>
            <w:shd w:val="clear" w:color="auto" w:fill="auto"/>
            <w:noWrap/>
            <w:vAlign w:val="center"/>
          </w:tcPr>
          <w:p w14:paraId="206E87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2FFAC2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1950" w:type="dxa"/>
            <w:tcBorders>
              <w:top w:val="nil"/>
              <w:left w:val="nil"/>
              <w:bottom w:val="single" w:color="000000" w:sz="4" w:space="0"/>
              <w:right w:val="single" w:color="000000" w:sz="4" w:space="0"/>
            </w:tcBorders>
            <w:shd w:val="clear" w:color="FFFFFF" w:fill="C0C0C0"/>
            <w:noWrap/>
            <w:vAlign w:val="center"/>
          </w:tcPr>
          <w:p w14:paraId="1FBA4A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1020" w:type="dxa"/>
            <w:tcBorders>
              <w:top w:val="nil"/>
              <w:left w:val="nil"/>
              <w:bottom w:val="single" w:color="000000" w:sz="4" w:space="0"/>
              <w:right w:val="single" w:color="000000" w:sz="4" w:space="0"/>
            </w:tcBorders>
            <w:shd w:val="clear" w:color="auto" w:fill="auto"/>
            <w:noWrap/>
            <w:vAlign w:val="center"/>
          </w:tcPr>
          <w:p w14:paraId="7EAC66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26E3F7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39909</w:t>
            </w:r>
          </w:p>
        </w:tc>
        <w:tc>
          <w:tcPr>
            <w:tcW w:w="2745" w:type="dxa"/>
            <w:tcBorders>
              <w:top w:val="nil"/>
              <w:left w:val="nil"/>
              <w:bottom w:val="single" w:color="000000" w:sz="4" w:space="0"/>
              <w:right w:val="single" w:color="000000" w:sz="4" w:space="0"/>
            </w:tcBorders>
            <w:shd w:val="clear" w:color="FFFFFF" w:fill="C0C0C0"/>
            <w:noWrap/>
            <w:vAlign w:val="center"/>
          </w:tcPr>
          <w:p w14:paraId="176D59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经常性赠与</w:t>
            </w:r>
          </w:p>
        </w:tc>
        <w:tc>
          <w:tcPr>
            <w:tcW w:w="1195" w:type="dxa"/>
            <w:tcBorders>
              <w:top w:val="nil"/>
              <w:left w:val="nil"/>
              <w:bottom w:val="single" w:color="000000" w:sz="4" w:space="0"/>
              <w:right w:val="single" w:color="000000" w:sz="4" w:space="0"/>
            </w:tcBorders>
            <w:shd w:val="clear" w:color="auto" w:fill="auto"/>
            <w:noWrap/>
            <w:vAlign w:val="center"/>
          </w:tcPr>
          <w:p w14:paraId="567EE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1A7003">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4D709F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2760" w:type="dxa"/>
            <w:tcBorders>
              <w:top w:val="nil"/>
              <w:left w:val="nil"/>
              <w:bottom w:val="single" w:color="000000" w:sz="4" w:space="0"/>
              <w:right w:val="single" w:color="000000" w:sz="4" w:space="0"/>
            </w:tcBorders>
            <w:shd w:val="clear" w:color="FFFFFF" w:fill="C0C0C0"/>
            <w:noWrap/>
            <w:vAlign w:val="center"/>
          </w:tcPr>
          <w:p w14:paraId="13D74D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1170" w:type="dxa"/>
            <w:tcBorders>
              <w:top w:val="nil"/>
              <w:left w:val="nil"/>
              <w:bottom w:val="single" w:color="000000" w:sz="4" w:space="0"/>
              <w:right w:val="single" w:color="000000" w:sz="4" w:space="0"/>
            </w:tcBorders>
            <w:shd w:val="clear" w:color="auto" w:fill="auto"/>
            <w:noWrap/>
            <w:vAlign w:val="center"/>
          </w:tcPr>
          <w:p w14:paraId="4D6148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5B507C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1950" w:type="dxa"/>
            <w:tcBorders>
              <w:top w:val="nil"/>
              <w:left w:val="nil"/>
              <w:bottom w:val="single" w:color="000000" w:sz="4" w:space="0"/>
              <w:right w:val="single" w:color="000000" w:sz="4" w:space="0"/>
            </w:tcBorders>
            <w:shd w:val="clear" w:color="FFFFFF" w:fill="C0C0C0"/>
            <w:noWrap/>
            <w:vAlign w:val="center"/>
          </w:tcPr>
          <w:p w14:paraId="449BA0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1020" w:type="dxa"/>
            <w:tcBorders>
              <w:top w:val="nil"/>
              <w:left w:val="nil"/>
              <w:bottom w:val="single" w:color="000000" w:sz="4" w:space="0"/>
              <w:right w:val="single" w:color="000000" w:sz="4" w:space="0"/>
            </w:tcBorders>
            <w:shd w:val="clear" w:color="auto" w:fill="auto"/>
            <w:noWrap/>
            <w:vAlign w:val="center"/>
          </w:tcPr>
          <w:p w14:paraId="32ED19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1DD652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39910</w:t>
            </w:r>
          </w:p>
        </w:tc>
        <w:tc>
          <w:tcPr>
            <w:tcW w:w="2745" w:type="dxa"/>
            <w:tcBorders>
              <w:top w:val="nil"/>
              <w:left w:val="nil"/>
              <w:bottom w:val="single" w:color="000000" w:sz="4" w:space="0"/>
              <w:right w:val="single" w:color="000000" w:sz="4" w:space="0"/>
            </w:tcBorders>
            <w:shd w:val="clear" w:color="FFFFFF" w:fill="C0C0C0"/>
            <w:noWrap/>
            <w:vAlign w:val="center"/>
          </w:tcPr>
          <w:p w14:paraId="65EC82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资本性赠与</w:t>
            </w:r>
          </w:p>
        </w:tc>
        <w:tc>
          <w:tcPr>
            <w:tcW w:w="1195" w:type="dxa"/>
            <w:tcBorders>
              <w:top w:val="nil"/>
              <w:left w:val="nil"/>
              <w:bottom w:val="single" w:color="000000" w:sz="4" w:space="0"/>
              <w:right w:val="single" w:color="000000" w:sz="4" w:space="0"/>
            </w:tcBorders>
            <w:shd w:val="clear" w:color="auto" w:fill="auto"/>
            <w:noWrap/>
            <w:vAlign w:val="center"/>
          </w:tcPr>
          <w:p w14:paraId="7D12CC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2F58A8">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682BAF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2760" w:type="dxa"/>
            <w:tcBorders>
              <w:top w:val="nil"/>
              <w:left w:val="nil"/>
              <w:bottom w:val="single" w:color="000000" w:sz="4" w:space="0"/>
              <w:right w:val="single" w:color="000000" w:sz="4" w:space="0"/>
            </w:tcBorders>
            <w:shd w:val="clear" w:color="FFFFFF" w:fill="C0C0C0"/>
            <w:noWrap/>
            <w:vAlign w:val="center"/>
          </w:tcPr>
          <w:p w14:paraId="406910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1170" w:type="dxa"/>
            <w:tcBorders>
              <w:top w:val="nil"/>
              <w:left w:val="nil"/>
              <w:bottom w:val="single" w:color="000000" w:sz="4" w:space="0"/>
              <w:right w:val="single" w:color="000000" w:sz="4" w:space="0"/>
            </w:tcBorders>
            <w:shd w:val="clear" w:color="auto" w:fill="auto"/>
            <w:noWrap/>
            <w:vAlign w:val="center"/>
          </w:tcPr>
          <w:p w14:paraId="0962D5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0.07</w:t>
            </w:r>
          </w:p>
        </w:tc>
        <w:tc>
          <w:tcPr>
            <w:tcW w:w="1260" w:type="dxa"/>
            <w:tcBorders>
              <w:top w:val="nil"/>
              <w:left w:val="nil"/>
              <w:bottom w:val="single" w:color="000000" w:sz="4" w:space="0"/>
              <w:right w:val="single" w:color="000000" w:sz="4" w:space="0"/>
            </w:tcBorders>
            <w:shd w:val="clear" w:color="FFFFFF" w:fill="C0C0C0"/>
            <w:noWrap/>
            <w:vAlign w:val="center"/>
          </w:tcPr>
          <w:p w14:paraId="73116E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1950" w:type="dxa"/>
            <w:tcBorders>
              <w:top w:val="nil"/>
              <w:left w:val="nil"/>
              <w:bottom w:val="single" w:color="000000" w:sz="4" w:space="0"/>
              <w:right w:val="single" w:color="000000" w:sz="4" w:space="0"/>
            </w:tcBorders>
            <w:shd w:val="clear" w:color="FFFFFF" w:fill="C0C0C0"/>
            <w:noWrap/>
            <w:vAlign w:val="center"/>
          </w:tcPr>
          <w:p w14:paraId="5A9EF7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1020" w:type="dxa"/>
            <w:tcBorders>
              <w:top w:val="nil"/>
              <w:left w:val="nil"/>
              <w:bottom w:val="single" w:color="000000" w:sz="4" w:space="0"/>
              <w:right w:val="single" w:color="000000" w:sz="4" w:space="0"/>
            </w:tcBorders>
            <w:shd w:val="clear" w:color="auto" w:fill="auto"/>
            <w:noWrap/>
            <w:vAlign w:val="center"/>
          </w:tcPr>
          <w:p w14:paraId="74C86C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158.71</w:t>
            </w:r>
          </w:p>
        </w:tc>
        <w:tc>
          <w:tcPr>
            <w:tcW w:w="1170" w:type="dxa"/>
            <w:tcBorders>
              <w:top w:val="nil"/>
              <w:left w:val="nil"/>
              <w:bottom w:val="single" w:color="000000" w:sz="4" w:space="0"/>
              <w:right w:val="single" w:color="000000" w:sz="4" w:space="0"/>
            </w:tcBorders>
            <w:shd w:val="clear" w:color="FFFFFF" w:fill="C0C0C0"/>
            <w:noWrap/>
            <w:vAlign w:val="center"/>
          </w:tcPr>
          <w:p w14:paraId="7205F3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2745" w:type="dxa"/>
            <w:tcBorders>
              <w:top w:val="nil"/>
              <w:left w:val="nil"/>
              <w:bottom w:val="single" w:color="000000" w:sz="4" w:space="0"/>
              <w:right w:val="single" w:color="000000" w:sz="4" w:space="0"/>
            </w:tcBorders>
            <w:shd w:val="clear" w:color="FFFFFF" w:fill="C0C0C0"/>
            <w:noWrap/>
            <w:vAlign w:val="center"/>
          </w:tcPr>
          <w:p w14:paraId="67E70A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1195" w:type="dxa"/>
            <w:tcBorders>
              <w:top w:val="nil"/>
              <w:left w:val="nil"/>
              <w:bottom w:val="single" w:color="000000" w:sz="4" w:space="0"/>
              <w:right w:val="single" w:color="000000" w:sz="4" w:space="0"/>
            </w:tcBorders>
            <w:shd w:val="clear" w:color="auto" w:fill="auto"/>
            <w:noWrap/>
            <w:vAlign w:val="center"/>
          </w:tcPr>
          <w:p w14:paraId="6F103C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140024">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290C03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2760" w:type="dxa"/>
            <w:tcBorders>
              <w:top w:val="nil"/>
              <w:left w:val="nil"/>
              <w:bottom w:val="single" w:color="000000" w:sz="4" w:space="0"/>
              <w:right w:val="single" w:color="000000" w:sz="4" w:space="0"/>
            </w:tcBorders>
            <w:shd w:val="clear" w:color="FFFFFF" w:fill="C0C0C0"/>
            <w:noWrap/>
            <w:vAlign w:val="center"/>
          </w:tcPr>
          <w:p w14:paraId="35269A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1170" w:type="dxa"/>
            <w:tcBorders>
              <w:top w:val="nil"/>
              <w:left w:val="nil"/>
              <w:bottom w:val="single" w:color="000000" w:sz="4" w:space="0"/>
              <w:right w:val="single" w:color="000000" w:sz="4" w:space="0"/>
            </w:tcBorders>
            <w:shd w:val="clear" w:color="auto" w:fill="auto"/>
            <w:noWrap/>
            <w:vAlign w:val="center"/>
          </w:tcPr>
          <w:p w14:paraId="205895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60" w:type="dxa"/>
            <w:tcBorders>
              <w:top w:val="nil"/>
              <w:left w:val="nil"/>
              <w:bottom w:val="single" w:color="000000" w:sz="4" w:space="0"/>
              <w:right w:val="single" w:color="000000" w:sz="4" w:space="0"/>
            </w:tcBorders>
            <w:shd w:val="clear" w:color="FFFFFF" w:fill="C0C0C0"/>
            <w:noWrap/>
            <w:vAlign w:val="center"/>
          </w:tcPr>
          <w:p w14:paraId="64B516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1950" w:type="dxa"/>
            <w:tcBorders>
              <w:top w:val="nil"/>
              <w:left w:val="nil"/>
              <w:bottom w:val="single" w:color="000000" w:sz="4" w:space="0"/>
              <w:right w:val="single" w:color="000000" w:sz="4" w:space="0"/>
            </w:tcBorders>
            <w:shd w:val="clear" w:color="FFFFFF" w:fill="C0C0C0"/>
            <w:noWrap/>
            <w:vAlign w:val="center"/>
          </w:tcPr>
          <w:p w14:paraId="42F38F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1020" w:type="dxa"/>
            <w:tcBorders>
              <w:top w:val="nil"/>
              <w:left w:val="nil"/>
              <w:bottom w:val="single" w:color="000000" w:sz="4" w:space="0"/>
              <w:right w:val="single" w:color="000000" w:sz="4" w:space="0"/>
            </w:tcBorders>
            <w:shd w:val="clear" w:color="auto" w:fill="auto"/>
            <w:noWrap/>
            <w:vAlign w:val="center"/>
          </w:tcPr>
          <w:p w14:paraId="5744DB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70" w:type="dxa"/>
            <w:tcBorders>
              <w:top w:val="nil"/>
              <w:left w:val="nil"/>
              <w:bottom w:val="single" w:color="000000" w:sz="4" w:space="0"/>
              <w:right w:val="single" w:color="000000" w:sz="4" w:space="0"/>
            </w:tcBorders>
            <w:shd w:val="clear" w:color="FFFFFF" w:fill="C0C0C0"/>
            <w:noWrap/>
            <w:vAlign w:val="center"/>
          </w:tcPr>
          <w:p w14:paraId="6982D70B">
            <w:pPr>
              <w:jc w:val="left"/>
              <w:rPr>
                <w:rFonts w:ascii="宋体" w:hAnsi="宋体" w:eastAsia="宋体" w:cs="宋体"/>
                <w:color w:val="000000"/>
                <w:sz w:val="22"/>
              </w:rPr>
            </w:pPr>
          </w:p>
        </w:tc>
        <w:tc>
          <w:tcPr>
            <w:tcW w:w="2745" w:type="dxa"/>
            <w:tcBorders>
              <w:top w:val="nil"/>
              <w:left w:val="nil"/>
              <w:bottom w:val="single" w:color="000000" w:sz="4" w:space="0"/>
              <w:right w:val="single" w:color="000000" w:sz="4" w:space="0"/>
            </w:tcBorders>
            <w:shd w:val="clear" w:color="FFFFFF" w:fill="C0C0C0"/>
            <w:noWrap/>
            <w:vAlign w:val="center"/>
          </w:tcPr>
          <w:p w14:paraId="44EF7F0A">
            <w:pPr>
              <w:jc w:val="left"/>
              <w:rPr>
                <w:rFonts w:ascii="宋体" w:hAnsi="宋体" w:eastAsia="宋体" w:cs="宋体"/>
                <w:color w:val="000000"/>
                <w:sz w:val="22"/>
              </w:rPr>
            </w:pPr>
          </w:p>
        </w:tc>
        <w:tc>
          <w:tcPr>
            <w:tcW w:w="1195" w:type="dxa"/>
            <w:tcBorders>
              <w:top w:val="nil"/>
              <w:left w:val="nil"/>
              <w:bottom w:val="single" w:color="000000" w:sz="4" w:space="0"/>
              <w:right w:val="single" w:color="000000" w:sz="4" w:space="0"/>
            </w:tcBorders>
            <w:shd w:val="clear" w:color="auto" w:fill="auto"/>
            <w:noWrap/>
            <w:vAlign w:val="center"/>
          </w:tcPr>
          <w:p w14:paraId="17A96C8D">
            <w:pPr>
              <w:jc w:val="right"/>
              <w:rPr>
                <w:rFonts w:ascii="宋体" w:hAnsi="宋体" w:eastAsia="宋体" w:cs="宋体"/>
                <w:color w:val="000000"/>
                <w:sz w:val="22"/>
              </w:rPr>
            </w:pPr>
          </w:p>
        </w:tc>
      </w:tr>
      <w:tr w14:paraId="2B949079">
        <w:tblPrEx>
          <w:tblCellMar>
            <w:top w:w="0" w:type="dxa"/>
            <w:left w:w="108" w:type="dxa"/>
            <w:bottom w:w="0" w:type="dxa"/>
            <w:right w:w="108" w:type="dxa"/>
          </w:tblCellMar>
        </w:tblPrEx>
        <w:trPr>
          <w:trHeight w:val="308" w:hRule="atLeast"/>
        </w:trPr>
        <w:tc>
          <w:tcPr>
            <w:tcW w:w="2767" w:type="dxa"/>
            <w:tcBorders>
              <w:top w:val="nil"/>
              <w:left w:val="single" w:color="000000" w:sz="4" w:space="0"/>
              <w:bottom w:val="single" w:color="000000" w:sz="4" w:space="0"/>
              <w:right w:val="single" w:color="000000" w:sz="4" w:space="0"/>
            </w:tcBorders>
            <w:shd w:val="clear" w:color="FFFFFF" w:fill="C0C0C0"/>
            <w:noWrap/>
            <w:vAlign w:val="center"/>
          </w:tcPr>
          <w:p w14:paraId="0853EFB3">
            <w:pPr>
              <w:jc w:val="left"/>
              <w:rPr>
                <w:rFonts w:ascii="宋体" w:hAnsi="宋体" w:eastAsia="宋体" w:cs="宋体"/>
                <w:color w:val="000000"/>
                <w:sz w:val="22"/>
              </w:rPr>
            </w:pPr>
          </w:p>
        </w:tc>
        <w:tc>
          <w:tcPr>
            <w:tcW w:w="2760" w:type="dxa"/>
            <w:tcBorders>
              <w:top w:val="nil"/>
              <w:left w:val="nil"/>
              <w:bottom w:val="single" w:color="000000" w:sz="4" w:space="0"/>
              <w:right w:val="single" w:color="000000" w:sz="4" w:space="0"/>
            </w:tcBorders>
            <w:shd w:val="clear" w:color="FFFFFF" w:fill="C0C0C0"/>
            <w:noWrap/>
            <w:vAlign w:val="center"/>
          </w:tcPr>
          <w:p w14:paraId="79FABC55">
            <w:pPr>
              <w:jc w:val="left"/>
              <w:rPr>
                <w:rFonts w:ascii="宋体" w:hAnsi="宋体" w:eastAsia="宋体" w:cs="宋体"/>
                <w:color w:val="000000"/>
                <w:sz w:val="22"/>
              </w:rPr>
            </w:pPr>
          </w:p>
        </w:tc>
        <w:tc>
          <w:tcPr>
            <w:tcW w:w="1170" w:type="dxa"/>
            <w:tcBorders>
              <w:top w:val="nil"/>
              <w:left w:val="nil"/>
              <w:bottom w:val="single" w:color="000000" w:sz="4" w:space="0"/>
              <w:right w:val="single" w:color="000000" w:sz="4" w:space="0"/>
            </w:tcBorders>
            <w:shd w:val="clear" w:color="auto" w:fill="auto"/>
            <w:noWrap/>
            <w:vAlign w:val="center"/>
          </w:tcPr>
          <w:p w14:paraId="5BCE44FD">
            <w:pPr>
              <w:jc w:val="right"/>
              <w:rPr>
                <w:rFonts w:ascii="宋体" w:hAnsi="宋体" w:eastAsia="宋体" w:cs="宋体"/>
                <w:color w:val="000000"/>
                <w:sz w:val="22"/>
              </w:rPr>
            </w:pPr>
          </w:p>
        </w:tc>
        <w:tc>
          <w:tcPr>
            <w:tcW w:w="1260" w:type="dxa"/>
            <w:tcBorders>
              <w:top w:val="nil"/>
              <w:left w:val="nil"/>
              <w:bottom w:val="single" w:color="000000" w:sz="4" w:space="0"/>
              <w:right w:val="single" w:color="000000" w:sz="4" w:space="0"/>
            </w:tcBorders>
            <w:shd w:val="clear" w:color="FFFFFF" w:fill="C0C0C0"/>
            <w:noWrap/>
            <w:vAlign w:val="center"/>
          </w:tcPr>
          <w:p w14:paraId="7FAF5D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1950" w:type="dxa"/>
            <w:tcBorders>
              <w:top w:val="nil"/>
              <w:left w:val="nil"/>
              <w:bottom w:val="single" w:color="000000" w:sz="4" w:space="0"/>
              <w:right w:val="single" w:color="000000" w:sz="4" w:space="0"/>
            </w:tcBorders>
            <w:shd w:val="clear" w:color="FFFFFF" w:fill="C0C0C0"/>
            <w:noWrap/>
            <w:vAlign w:val="center"/>
          </w:tcPr>
          <w:p w14:paraId="02468E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1020" w:type="dxa"/>
            <w:tcBorders>
              <w:top w:val="nil"/>
              <w:left w:val="nil"/>
              <w:bottom w:val="single" w:color="000000" w:sz="4" w:space="0"/>
              <w:right w:val="single" w:color="000000" w:sz="4" w:space="0"/>
            </w:tcBorders>
            <w:shd w:val="clear" w:color="auto" w:fill="auto"/>
            <w:noWrap/>
            <w:vAlign w:val="center"/>
          </w:tcPr>
          <w:p w14:paraId="6BFAF6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12.29</w:t>
            </w:r>
          </w:p>
        </w:tc>
        <w:tc>
          <w:tcPr>
            <w:tcW w:w="1170" w:type="dxa"/>
            <w:tcBorders>
              <w:top w:val="nil"/>
              <w:left w:val="nil"/>
              <w:bottom w:val="single" w:color="000000" w:sz="4" w:space="0"/>
              <w:right w:val="single" w:color="000000" w:sz="4" w:space="0"/>
            </w:tcBorders>
            <w:shd w:val="clear" w:color="FFFFFF" w:fill="C0C0C0"/>
            <w:noWrap/>
            <w:vAlign w:val="center"/>
          </w:tcPr>
          <w:p w14:paraId="5FB39E1F">
            <w:pPr>
              <w:jc w:val="left"/>
              <w:rPr>
                <w:rFonts w:ascii="宋体" w:hAnsi="宋体" w:eastAsia="宋体" w:cs="宋体"/>
                <w:color w:val="000000"/>
                <w:sz w:val="22"/>
              </w:rPr>
            </w:pPr>
          </w:p>
        </w:tc>
        <w:tc>
          <w:tcPr>
            <w:tcW w:w="2745" w:type="dxa"/>
            <w:tcBorders>
              <w:top w:val="nil"/>
              <w:left w:val="nil"/>
              <w:bottom w:val="single" w:color="000000" w:sz="4" w:space="0"/>
              <w:right w:val="single" w:color="000000" w:sz="4" w:space="0"/>
            </w:tcBorders>
            <w:shd w:val="clear" w:color="FFFFFF" w:fill="C0C0C0"/>
            <w:noWrap/>
            <w:vAlign w:val="center"/>
          </w:tcPr>
          <w:p w14:paraId="3E762C4C">
            <w:pPr>
              <w:jc w:val="left"/>
              <w:rPr>
                <w:rFonts w:ascii="宋体" w:hAnsi="宋体" w:eastAsia="宋体" w:cs="宋体"/>
                <w:color w:val="000000"/>
                <w:sz w:val="22"/>
              </w:rPr>
            </w:pPr>
          </w:p>
        </w:tc>
        <w:tc>
          <w:tcPr>
            <w:tcW w:w="1195" w:type="dxa"/>
            <w:tcBorders>
              <w:top w:val="nil"/>
              <w:left w:val="nil"/>
              <w:bottom w:val="single" w:color="000000" w:sz="4" w:space="0"/>
              <w:right w:val="single" w:color="000000" w:sz="4" w:space="0"/>
            </w:tcBorders>
            <w:shd w:val="clear" w:color="auto" w:fill="auto"/>
            <w:noWrap/>
            <w:vAlign w:val="center"/>
          </w:tcPr>
          <w:p w14:paraId="20359F63">
            <w:pPr>
              <w:jc w:val="right"/>
              <w:rPr>
                <w:rFonts w:ascii="宋体" w:hAnsi="宋体" w:eastAsia="宋体" w:cs="宋体"/>
                <w:color w:val="000000"/>
                <w:sz w:val="22"/>
              </w:rPr>
            </w:pPr>
          </w:p>
        </w:tc>
      </w:tr>
      <w:tr w14:paraId="01888391">
        <w:tblPrEx>
          <w:tblCellMar>
            <w:top w:w="0" w:type="dxa"/>
            <w:left w:w="108" w:type="dxa"/>
            <w:bottom w:w="0" w:type="dxa"/>
            <w:right w:w="108" w:type="dxa"/>
          </w:tblCellMar>
        </w:tblPrEx>
        <w:trPr>
          <w:trHeight w:val="308" w:hRule="atLeast"/>
        </w:trPr>
        <w:tc>
          <w:tcPr>
            <w:tcW w:w="5527" w:type="dxa"/>
            <w:gridSpan w:val="2"/>
            <w:tcBorders>
              <w:top w:val="nil"/>
              <w:left w:val="single" w:color="000000" w:sz="4" w:space="0"/>
              <w:bottom w:val="single" w:color="000000" w:sz="4" w:space="0"/>
              <w:right w:val="single" w:color="000000" w:sz="4" w:space="0"/>
            </w:tcBorders>
            <w:shd w:val="clear" w:color="FFFFFF" w:fill="C0C0C0"/>
            <w:noWrap/>
            <w:vAlign w:val="center"/>
          </w:tcPr>
          <w:p w14:paraId="2802D5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1170" w:type="dxa"/>
            <w:tcBorders>
              <w:top w:val="nil"/>
              <w:left w:val="nil"/>
              <w:bottom w:val="single" w:color="000000" w:sz="4" w:space="0"/>
              <w:right w:val="single" w:color="000000" w:sz="4" w:space="0"/>
            </w:tcBorders>
            <w:shd w:val="clear" w:color="auto" w:fill="auto"/>
            <w:noWrap/>
            <w:vAlign w:val="center"/>
          </w:tcPr>
          <w:p w14:paraId="0FED96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2,910.79</w:t>
            </w:r>
          </w:p>
        </w:tc>
        <w:tc>
          <w:tcPr>
            <w:tcW w:w="8145" w:type="dxa"/>
            <w:gridSpan w:val="5"/>
            <w:tcBorders>
              <w:top w:val="nil"/>
              <w:left w:val="nil"/>
              <w:bottom w:val="single" w:color="000000" w:sz="4" w:space="0"/>
              <w:right w:val="single" w:color="000000" w:sz="4" w:space="0"/>
            </w:tcBorders>
            <w:shd w:val="clear" w:color="FFFFFF" w:fill="C0C0C0"/>
            <w:noWrap/>
            <w:vAlign w:val="center"/>
          </w:tcPr>
          <w:p w14:paraId="1AE92C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1195" w:type="dxa"/>
            <w:tcBorders>
              <w:top w:val="nil"/>
              <w:left w:val="nil"/>
              <w:bottom w:val="single" w:color="000000" w:sz="4" w:space="0"/>
              <w:right w:val="single" w:color="000000" w:sz="4" w:space="0"/>
            </w:tcBorders>
            <w:shd w:val="clear" w:color="auto" w:fill="auto"/>
            <w:noWrap/>
            <w:vAlign w:val="center"/>
          </w:tcPr>
          <w:p w14:paraId="5FA702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463.29</w:t>
            </w:r>
          </w:p>
        </w:tc>
      </w:tr>
      <w:tr w14:paraId="10C2EA60">
        <w:tblPrEx>
          <w:tblCellMar>
            <w:top w:w="0" w:type="dxa"/>
            <w:left w:w="108" w:type="dxa"/>
            <w:bottom w:w="0" w:type="dxa"/>
            <w:right w:w="108" w:type="dxa"/>
          </w:tblCellMar>
        </w:tblPrEx>
        <w:trPr>
          <w:trHeight w:val="308" w:hRule="atLeast"/>
        </w:trPr>
        <w:tc>
          <w:tcPr>
            <w:tcW w:w="16037" w:type="dxa"/>
            <w:gridSpan w:val="9"/>
            <w:tcBorders>
              <w:top w:val="nil"/>
              <w:left w:val="nil"/>
              <w:bottom w:val="nil"/>
              <w:right w:val="nil"/>
            </w:tcBorders>
            <w:shd w:val="clear" w:color="auto" w:fill="auto"/>
            <w:noWrap/>
            <w:vAlign w:val="center"/>
          </w:tcPr>
          <w:p w14:paraId="365BC2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68DE9B57">
      <w:pPr>
        <w:widowControl/>
        <w:rPr>
          <w:rFonts w:ascii="Times New Roman" w:hAnsi="Times New Roman" w:eastAsia="方正小标宋_GBK" w:cs="Times New Roman"/>
          <w:color w:val="000000"/>
          <w:kern w:val="0"/>
          <w:sz w:val="36"/>
          <w:szCs w:val="21"/>
        </w:rPr>
      </w:pPr>
    </w:p>
    <w:p w14:paraId="2E6D7A2B">
      <w:pPr>
        <w:widowControl/>
        <w:rPr>
          <w:rFonts w:ascii="Times New Roman" w:hAnsi="Times New Roman" w:eastAsia="方正小标宋_GBK" w:cs="Times New Roman"/>
          <w:color w:val="000000"/>
          <w:kern w:val="0"/>
          <w:sz w:val="36"/>
          <w:szCs w:val="21"/>
        </w:rPr>
      </w:pPr>
    </w:p>
    <w:p w14:paraId="0E9B5DA1">
      <w:pPr>
        <w:widowControl/>
        <w:rPr>
          <w:rFonts w:ascii="Times New Roman" w:hAnsi="Times New Roman" w:eastAsia="方正小标宋_GBK" w:cs="Times New Roman"/>
          <w:color w:val="000000"/>
          <w:kern w:val="0"/>
          <w:sz w:val="36"/>
          <w:szCs w:val="21"/>
        </w:rPr>
      </w:pPr>
    </w:p>
    <w:p w14:paraId="2539D926">
      <w:pPr>
        <w:widowControl/>
        <w:rPr>
          <w:rFonts w:ascii="Times New Roman" w:hAnsi="Times New Roman" w:eastAsia="方正小标宋_GBK" w:cs="Times New Roman"/>
          <w:color w:val="000000"/>
          <w:kern w:val="0"/>
          <w:sz w:val="36"/>
          <w:szCs w:val="21"/>
        </w:rPr>
      </w:pPr>
    </w:p>
    <w:p w14:paraId="04380D2B">
      <w:pPr>
        <w:widowControl/>
        <w:rPr>
          <w:rFonts w:ascii="Times New Roman" w:hAnsi="Times New Roman" w:eastAsia="方正小标宋_GBK" w:cs="Times New Roman"/>
          <w:color w:val="000000"/>
          <w:kern w:val="0"/>
          <w:sz w:val="36"/>
          <w:szCs w:val="21"/>
        </w:rPr>
      </w:pPr>
    </w:p>
    <w:p w14:paraId="1AAC056C">
      <w:pPr>
        <w:widowControl/>
        <w:rPr>
          <w:rFonts w:ascii="Times New Roman" w:hAnsi="Times New Roman" w:eastAsia="方正小标宋_GBK" w:cs="Times New Roman"/>
          <w:color w:val="000000"/>
          <w:kern w:val="0"/>
          <w:sz w:val="36"/>
          <w:szCs w:val="21"/>
        </w:rPr>
      </w:pPr>
    </w:p>
    <w:p w14:paraId="189EF384">
      <w:pPr>
        <w:widowControl/>
        <w:rPr>
          <w:rFonts w:ascii="Times New Roman" w:hAnsi="Times New Roman" w:eastAsia="方正小标宋_GBK" w:cs="Times New Roman"/>
          <w:color w:val="000000"/>
          <w:kern w:val="0"/>
          <w:sz w:val="36"/>
          <w:szCs w:val="21"/>
        </w:rPr>
      </w:pPr>
    </w:p>
    <w:p w14:paraId="2CA41888">
      <w:pPr>
        <w:widowControl/>
        <w:rPr>
          <w:rFonts w:ascii="Times New Roman" w:hAnsi="Times New Roman" w:eastAsia="方正小标宋_GBK" w:cs="Times New Roman"/>
          <w:color w:val="000000"/>
          <w:kern w:val="0"/>
          <w:sz w:val="36"/>
          <w:szCs w:val="21"/>
        </w:rPr>
      </w:pPr>
    </w:p>
    <w:p w14:paraId="23210A23">
      <w:pPr>
        <w:widowControl/>
        <w:rPr>
          <w:rFonts w:ascii="Times New Roman" w:hAnsi="Times New Roman" w:eastAsia="方正小标宋_GBK" w:cs="Times New Roman"/>
          <w:color w:val="000000"/>
          <w:kern w:val="0"/>
          <w:sz w:val="36"/>
          <w:szCs w:val="21"/>
        </w:rPr>
      </w:pPr>
    </w:p>
    <w:p w14:paraId="1EEBA44D">
      <w:pPr>
        <w:widowControl/>
        <w:rPr>
          <w:rFonts w:ascii="Times New Roman" w:hAnsi="Times New Roman" w:eastAsia="方正小标宋_GBK" w:cs="Times New Roman"/>
          <w:kern w:val="0"/>
          <w:sz w:val="36"/>
          <w:szCs w:val="36"/>
        </w:rPr>
      </w:pPr>
      <w:bookmarkStart w:id="0" w:name="RANGE!A1:I22"/>
      <w:bookmarkEnd w:id="0"/>
      <w:bookmarkStart w:id="1" w:name="RANGE!A1:F16"/>
    </w:p>
    <w:bookmarkEnd w:id="1"/>
    <w:tbl>
      <w:tblPr>
        <w:tblStyle w:val="5"/>
        <w:tblW w:w="0" w:type="auto"/>
        <w:tblInd w:w="0" w:type="dxa"/>
        <w:tblLayout w:type="autofit"/>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14:paraId="6D2AF6E0">
        <w:tblPrEx>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FFFFFF"/>
            <w:vAlign w:val="center"/>
          </w:tcPr>
          <w:p w14:paraId="39CDDC54">
            <w:pPr>
              <w:widowControl/>
              <w:textAlignment w:val="center"/>
              <w:rPr>
                <w:rFonts w:ascii="华文中宋" w:hAnsi="华文中宋" w:eastAsia="华文中宋" w:cs="华文中宋"/>
                <w:color w:val="000000"/>
                <w:kern w:val="0"/>
                <w:sz w:val="32"/>
                <w:szCs w:val="32"/>
              </w:rPr>
            </w:pPr>
          </w:p>
          <w:p w14:paraId="20837434">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2E05529F">
        <w:tblPrEx>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FFFFFF"/>
            <w:vAlign w:val="center"/>
          </w:tcPr>
          <w:p w14:paraId="0C9303DE">
            <w:pPr>
              <w:jc w:val="center"/>
              <w:rPr>
                <w:rFonts w:ascii="宋体" w:hAnsi="宋体" w:eastAsia="宋体" w:cs="宋体"/>
                <w:color w:val="000000"/>
                <w:sz w:val="20"/>
                <w:szCs w:val="20"/>
              </w:rPr>
            </w:pPr>
          </w:p>
        </w:tc>
        <w:tc>
          <w:tcPr>
            <w:tcW w:w="240" w:type="dxa"/>
            <w:tcBorders>
              <w:top w:val="nil"/>
              <w:left w:val="nil"/>
              <w:bottom w:val="nil"/>
              <w:right w:val="nil"/>
            </w:tcBorders>
            <w:shd w:val="clear" w:color="auto" w:fill="FFFFFF"/>
            <w:vAlign w:val="center"/>
          </w:tcPr>
          <w:p w14:paraId="37BBAA1A">
            <w:pPr>
              <w:jc w:val="center"/>
              <w:rPr>
                <w:rFonts w:ascii="宋体" w:hAnsi="宋体" w:eastAsia="宋体" w:cs="宋体"/>
                <w:color w:val="000000"/>
                <w:sz w:val="20"/>
                <w:szCs w:val="20"/>
              </w:rPr>
            </w:pPr>
          </w:p>
        </w:tc>
        <w:tc>
          <w:tcPr>
            <w:tcW w:w="1402" w:type="dxa"/>
            <w:tcBorders>
              <w:top w:val="nil"/>
              <w:left w:val="nil"/>
              <w:bottom w:val="nil"/>
              <w:right w:val="nil"/>
            </w:tcBorders>
            <w:shd w:val="clear" w:color="auto" w:fill="FFFFFF"/>
            <w:vAlign w:val="center"/>
          </w:tcPr>
          <w:p w14:paraId="6E6F36CE">
            <w:pPr>
              <w:jc w:val="cente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1BCBB6C4">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44B58F1E">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031E8B9E">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6A3779F5">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42185F05">
            <w:pPr>
              <w:rPr>
                <w:rFonts w:ascii="宋体" w:hAnsi="宋体" w:eastAsia="宋体" w:cs="宋体"/>
                <w:color w:val="000000"/>
                <w:sz w:val="20"/>
                <w:szCs w:val="20"/>
              </w:rPr>
            </w:pPr>
          </w:p>
        </w:tc>
        <w:tc>
          <w:tcPr>
            <w:tcW w:w="2120" w:type="dxa"/>
            <w:tcBorders>
              <w:top w:val="nil"/>
              <w:left w:val="nil"/>
              <w:bottom w:val="nil"/>
              <w:right w:val="nil"/>
            </w:tcBorders>
            <w:shd w:val="clear" w:color="auto" w:fill="FFFFFF"/>
            <w:noWrap/>
            <w:vAlign w:val="center"/>
          </w:tcPr>
          <w:p w14:paraId="419881BF">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12A99739">
        <w:tblPrEx>
          <w:tblCellMar>
            <w:top w:w="0" w:type="dxa"/>
            <w:left w:w="108" w:type="dxa"/>
            <w:bottom w:w="0" w:type="dxa"/>
            <w:right w:w="108" w:type="dxa"/>
          </w:tblCellMar>
        </w:tblPrEx>
        <w:trPr>
          <w:trHeight w:val="690" w:hRule="atLeast"/>
        </w:trPr>
        <w:tc>
          <w:tcPr>
            <w:tcW w:w="4764" w:type="dxa"/>
            <w:gridSpan w:val="4"/>
            <w:tcBorders>
              <w:top w:val="nil"/>
              <w:left w:val="nil"/>
              <w:bottom w:val="nil"/>
              <w:right w:val="nil"/>
            </w:tcBorders>
            <w:shd w:val="clear" w:color="auto" w:fill="FFFFFF"/>
            <w:noWrap/>
            <w:vAlign w:val="center"/>
          </w:tcPr>
          <w:p w14:paraId="0CC66248">
            <w:pPr>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2119" w:type="dxa"/>
            <w:tcBorders>
              <w:top w:val="nil"/>
              <w:left w:val="nil"/>
              <w:bottom w:val="nil"/>
              <w:right w:val="nil"/>
            </w:tcBorders>
            <w:shd w:val="clear" w:color="auto" w:fill="FFFFFF"/>
            <w:vAlign w:val="center"/>
          </w:tcPr>
          <w:p w14:paraId="10A6D9A4">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5C19A972">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69FD469D">
            <w:pPr>
              <w:rPr>
                <w:rFonts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65ED6472">
            <w:pPr>
              <w:rPr>
                <w:rFonts w:ascii="宋体" w:hAnsi="宋体" w:eastAsia="宋体" w:cs="宋体"/>
                <w:color w:val="000000"/>
                <w:sz w:val="20"/>
                <w:szCs w:val="20"/>
              </w:rPr>
            </w:pPr>
          </w:p>
        </w:tc>
        <w:tc>
          <w:tcPr>
            <w:tcW w:w="2120" w:type="dxa"/>
            <w:tcBorders>
              <w:top w:val="nil"/>
              <w:left w:val="nil"/>
              <w:bottom w:val="nil"/>
              <w:right w:val="nil"/>
            </w:tcBorders>
            <w:shd w:val="clear" w:color="auto" w:fill="FFFFFF"/>
            <w:noWrap/>
            <w:vAlign w:val="center"/>
          </w:tcPr>
          <w:p w14:paraId="7AFE7353">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73477A41">
        <w:tblPrEx>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AE86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3"/>
                <w:rFonts w:hint="default"/>
              </w:rPr>
              <w:t xml:space="preserve">   </w:t>
            </w:r>
            <w:r>
              <w:rPr>
                <w:rStyle w:val="14"/>
                <w:rFonts w:hint="default"/>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E5C5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0BCB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36D1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7AD4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年末结转和结余</w:t>
            </w:r>
          </w:p>
        </w:tc>
      </w:tr>
      <w:tr w14:paraId="7D53EFB5">
        <w:tblPrEx>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D8CA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9DDC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A7740">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2EF13">
            <w:pPr>
              <w:jc w:val="center"/>
              <w:rPr>
                <w:rFonts w:ascii="宋体" w:hAnsi="宋体" w:eastAsia="宋体" w:cs="宋体"/>
                <w:color w:val="000000"/>
                <w:sz w:val="24"/>
                <w:szCs w:val="24"/>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F21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C78A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786B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84FFF">
            <w:pPr>
              <w:jc w:val="center"/>
              <w:rPr>
                <w:rFonts w:ascii="宋体" w:hAnsi="宋体" w:eastAsia="宋体" w:cs="宋体"/>
                <w:color w:val="000000"/>
                <w:sz w:val="24"/>
                <w:szCs w:val="24"/>
              </w:rPr>
            </w:pPr>
          </w:p>
        </w:tc>
      </w:tr>
      <w:tr w14:paraId="0454A5EA">
        <w:tblPrEx>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A011D">
            <w:pPr>
              <w:jc w:val="center"/>
              <w:rPr>
                <w:rFonts w:ascii="宋体" w:hAnsi="宋体" w:eastAsia="宋体" w:cs="宋体"/>
                <w:color w:val="000000"/>
                <w:sz w:val="24"/>
                <w:szCs w:val="24"/>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8485">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7803">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78743">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F1C36">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E7E22">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C5A2">
            <w:pPr>
              <w:jc w:val="center"/>
              <w:rPr>
                <w:rFonts w:ascii="宋体" w:hAnsi="宋体" w:eastAsia="宋体" w:cs="宋体"/>
                <w:color w:val="000000"/>
                <w:sz w:val="24"/>
                <w:szCs w:val="24"/>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CD730">
            <w:pPr>
              <w:jc w:val="center"/>
              <w:rPr>
                <w:rFonts w:ascii="宋体" w:hAnsi="宋体" w:eastAsia="宋体" w:cs="宋体"/>
                <w:color w:val="000000"/>
                <w:sz w:val="24"/>
                <w:szCs w:val="24"/>
              </w:rPr>
            </w:pPr>
          </w:p>
        </w:tc>
      </w:tr>
      <w:tr w14:paraId="1084DD53">
        <w:tblPrEx>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464EB">
            <w:pPr>
              <w:jc w:val="center"/>
              <w:rPr>
                <w:rFonts w:ascii="宋体" w:hAnsi="宋体" w:eastAsia="宋体" w:cs="宋体"/>
                <w:color w:val="000000"/>
                <w:sz w:val="24"/>
                <w:szCs w:val="24"/>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3268C">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F52D7">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7F153">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D3828">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481FC">
            <w:pPr>
              <w:jc w:val="center"/>
              <w:rPr>
                <w:rFonts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500EC">
            <w:pPr>
              <w:jc w:val="center"/>
              <w:rPr>
                <w:rFonts w:ascii="宋体" w:hAnsi="宋体" w:eastAsia="宋体" w:cs="宋体"/>
                <w:color w:val="000000"/>
                <w:sz w:val="24"/>
                <w:szCs w:val="24"/>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C6AEE">
            <w:pPr>
              <w:jc w:val="center"/>
              <w:rPr>
                <w:rFonts w:ascii="宋体" w:hAnsi="宋体" w:eastAsia="宋体" w:cs="宋体"/>
                <w:color w:val="000000"/>
                <w:sz w:val="24"/>
                <w:szCs w:val="24"/>
              </w:rPr>
            </w:pPr>
          </w:p>
        </w:tc>
      </w:tr>
      <w:tr w14:paraId="56497659">
        <w:tblPrEx>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AB0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D0A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CC2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D3F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79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BDE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31C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w:t>
            </w:r>
          </w:p>
        </w:tc>
      </w:tr>
      <w:tr w14:paraId="411EC7BC">
        <w:tblPrEx>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2D8BB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27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6EC57C">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我单位没有政府性基金收入，也没有使用政府性基金安排的支出，故本表无数据。</w:t>
            </w:r>
          </w:p>
        </w:tc>
      </w:tr>
      <w:tr w14:paraId="7CB554E6">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6BD47">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249A">
            <w:pPr>
              <w:rPr>
                <w:rFonts w:ascii="宋体" w:hAnsi="宋体" w:eastAsia="宋体" w:cs="宋体"/>
                <w:color w:val="000000"/>
                <w:sz w:val="20"/>
                <w:szCs w:val="20"/>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43F0">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5C08">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D299">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E62E">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5C99">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B476">
            <w:pPr>
              <w:rPr>
                <w:rFonts w:ascii="宋体" w:hAnsi="宋体" w:eastAsia="宋体" w:cs="宋体"/>
                <w:color w:val="000000"/>
                <w:sz w:val="24"/>
                <w:szCs w:val="24"/>
              </w:rPr>
            </w:pPr>
          </w:p>
        </w:tc>
      </w:tr>
      <w:tr w14:paraId="2EECD89D">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24869">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2C79">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3B68">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84B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C14B">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6B1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647B">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6FDE">
            <w:pPr>
              <w:rPr>
                <w:rFonts w:ascii="宋体" w:hAnsi="宋体" w:eastAsia="宋体" w:cs="宋体"/>
                <w:color w:val="000000"/>
                <w:sz w:val="24"/>
                <w:szCs w:val="24"/>
              </w:rPr>
            </w:pPr>
          </w:p>
        </w:tc>
      </w:tr>
      <w:tr w14:paraId="48F1FC4D">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F201">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4290">
            <w:pPr>
              <w:rPr>
                <w:rFonts w:ascii="宋体" w:hAnsi="宋体" w:eastAsia="宋体" w:cs="宋体"/>
                <w:color w:val="000000"/>
                <w:sz w:val="20"/>
                <w:szCs w:val="20"/>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1B0F">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7F26">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5011">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2A1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9230">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A8DD">
            <w:pPr>
              <w:rPr>
                <w:rFonts w:ascii="宋体" w:hAnsi="宋体" w:eastAsia="宋体" w:cs="宋体"/>
                <w:color w:val="000000"/>
                <w:sz w:val="24"/>
                <w:szCs w:val="24"/>
              </w:rPr>
            </w:pPr>
          </w:p>
        </w:tc>
      </w:tr>
      <w:tr w14:paraId="2A60F60F">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35592">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D2F3">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4C1E">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2DC3">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BCE4">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BDF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1744">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C448">
            <w:pPr>
              <w:rPr>
                <w:rFonts w:ascii="宋体" w:hAnsi="宋体" w:eastAsia="宋体" w:cs="宋体"/>
                <w:color w:val="000000"/>
                <w:sz w:val="24"/>
                <w:szCs w:val="24"/>
              </w:rPr>
            </w:pPr>
          </w:p>
        </w:tc>
      </w:tr>
      <w:tr w14:paraId="69FF4CC2">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05EE9">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246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E850">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5D9">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F2C0">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1778">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0E7F">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3FCA">
            <w:pPr>
              <w:rPr>
                <w:rFonts w:ascii="宋体" w:hAnsi="宋体" w:eastAsia="宋体" w:cs="宋体"/>
                <w:color w:val="000000"/>
                <w:sz w:val="24"/>
                <w:szCs w:val="24"/>
              </w:rPr>
            </w:pPr>
          </w:p>
        </w:tc>
      </w:tr>
      <w:tr w14:paraId="15E70ACD">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DDD07">
            <w:pPr>
              <w:jc w:val="center"/>
              <w:rPr>
                <w:rFonts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5AB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92FE">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0B67">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4D08">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E3CD">
            <w:pPr>
              <w:rPr>
                <w:rFonts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2380">
            <w:pPr>
              <w:rPr>
                <w:rFonts w:ascii="宋体" w:hAnsi="宋体" w:eastAsia="宋体" w:cs="宋体"/>
                <w:color w:val="000000"/>
                <w:sz w:val="24"/>
                <w:szCs w:val="24"/>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BFB6">
            <w:pPr>
              <w:rPr>
                <w:rFonts w:ascii="宋体" w:hAnsi="宋体" w:eastAsia="宋体" w:cs="宋体"/>
                <w:color w:val="000000"/>
                <w:sz w:val="24"/>
                <w:szCs w:val="24"/>
              </w:rPr>
            </w:pPr>
          </w:p>
        </w:tc>
      </w:tr>
      <w:tr w14:paraId="08A02BC7">
        <w:tblPrEx>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5CC94D11">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注：本表反映部门本年度政府性基金预算财政拨款收入、支出及结转和结余情况。</w:t>
            </w:r>
          </w:p>
          <w:p w14:paraId="6F0CBF6B">
            <w:pPr>
              <w:widowControl/>
              <w:jc w:val="left"/>
              <w:textAlignment w:val="center"/>
              <w:rPr>
                <w:rFonts w:ascii="宋体" w:hAnsi="宋体" w:eastAsia="宋体" w:cs="宋体"/>
                <w:color w:val="000000"/>
                <w:kern w:val="0"/>
                <w:sz w:val="24"/>
                <w:szCs w:val="24"/>
              </w:rPr>
            </w:pPr>
          </w:p>
          <w:p w14:paraId="72A79A95">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说明：我单位没有政府性基金收入，也没有使用政府性基金安排的支出，故本表无数据。（当表格数据为空时，应有此说明）</w:t>
            </w:r>
          </w:p>
        </w:tc>
      </w:tr>
    </w:tbl>
    <w:p w14:paraId="69D39790">
      <w:pPr>
        <w:widowControl/>
        <w:jc w:val="center"/>
        <w:rPr>
          <w:rFonts w:ascii="Times New Roman" w:hAnsi="Times New Roman" w:eastAsia="方正小标宋_GBK" w:cs="Times New Roman"/>
          <w:color w:val="000000"/>
          <w:kern w:val="0"/>
          <w:sz w:val="36"/>
          <w:szCs w:val="36"/>
        </w:rPr>
      </w:pPr>
    </w:p>
    <w:p w14:paraId="4B4E5C5C">
      <w:pPr>
        <w:widowControl/>
        <w:jc w:val="center"/>
        <w:rPr>
          <w:rFonts w:ascii="Times New Roman" w:hAnsi="Times New Roman" w:eastAsia="方正小标宋_GBK" w:cs="Times New Roman"/>
          <w:color w:val="000000"/>
          <w:kern w:val="0"/>
          <w:sz w:val="36"/>
          <w:szCs w:val="36"/>
        </w:rPr>
      </w:pPr>
    </w:p>
    <w:tbl>
      <w:tblPr>
        <w:tblStyle w:val="5"/>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2833B431">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52AB85F">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675BFD20">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3C5980D">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0B096CAF">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1392FE0D">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42CB10C8">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30A81E56">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74E6AEC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24F7898F">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B9E80CE">
            <w:pPr>
              <w:jc w:val="left"/>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3315" w:type="dxa"/>
            <w:tcBorders>
              <w:top w:val="nil"/>
              <w:left w:val="nil"/>
              <w:bottom w:val="nil"/>
              <w:right w:val="nil"/>
            </w:tcBorders>
            <w:shd w:val="clear" w:color="auto" w:fill="FFFFFF"/>
            <w:vAlign w:val="center"/>
          </w:tcPr>
          <w:p w14:paraId="3BC8063A">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06B295E2">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043CC936">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60C6EC7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8839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Fonts w:hint="eastAsia" w:ascii="宋体" w:hAnsi="宋体" w:eastAsia="宋体" w:cs="宋体"/>
                <w:color w:val="000000"/>
                <w:kern w:val="0"/>
                <w:sz w:val="22"/>
              </w:rPr>
              <w:t xml:space="preserve">   </w:t>
            </w:r>
            <w:r>
              <w:rPr>
                <w:rStyle w:val="15"/>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463F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14:paraId="5FC0D578">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E4E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3E8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F3C9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028D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2461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14:paraId="3551179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C27CD">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BA0FE">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1448D">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83B0">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2AF54">
            <w:pPr>
              <w:jc w:val="center"/>
              <w:rPr>
                <w:rFonts w:ascii="宋体" w:hAnsi="宋体" w:eastAsia="宋体" w:cs="宋体"/>
                <w:color w:val="000000"/>
                <w:sz w:val="24"/>
                <w:szCs w:val="24"/>
              </w:rPr>
            </w:pPr>
          </w:p>
        </w:tc>
      </w:tr>
      <w:tr w14:paraId="0853778A">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14E11">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496D3">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6C290">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70917">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51031">
            <w:pPr>
              <w:jc w:val="center"/>
              <w:rPr>
                <w:rFonts w:ascii="宋体" w:hAnsi="宋体" w:eastAsia="宋体" w:cs="宋体"/>
                <w:color w:val="000000"/>
                <w:sz w:val="24"/>
                <w:szCs w:val="24"/>
              </w:rPr>
            </w:pPr>
          </w:p>
        </w:tc>
      </w:tr>
      <w:tr w14:paraId="4729EAB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0BE1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CF0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144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CC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14:paraId="7D088843">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3318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219A0A">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我单位没有使用国有资本经营预算安排的支出，故本表无数据。</w:t>
            </w:r>
          </w:p>
        </w:tc>
      </w:tr>
      <w:tr w14:paraId="2F02A8B9">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00CD6">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F8D5">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88E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B9F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6BD5">
            <w:pPr>
              <w:rPr>
                <w:rFonts w:ascii="宋体" w:hAnsi="宋体" w:eastAsia="宋体" w:cs="宋体"/>
                <w:color w:val="000000"/>
                <w:sz w:val="24"/>
                <w:szCs w:val="24"/>
              </w:rPr>
            </w:pPr>
          </w:p>
        </w:tc>
      </w:tr>
      <w:tr w14:paraId="423B03D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2A333">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E36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BA4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112A">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AFCC">
            <w:pPr>
              <w:rPr>
                <w:rFonts w:ascii="宋体" w:hAnsi="宋体" w:eastAsia="宋体" w:cs="宋体"/>
                <w:color w:val="000000"/>
                <w:sz w:val="24"/>
                <w:szCs w:val="24"/>
              </w:rPr>
            </w:pPr>
          </w:p>
        </w:tc>
      </w:tr>
      <w:tr w14:paraId="19E8D7D1">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FEBF2">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C1A2">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3CA2">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4EC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9582">
            <w:pPr>
              <w:rPr>
                <w:rFonts w:ascii="宋体" w:hAnsi="宋体" w:eastAsia="宋体" w:cs="宋体"/>
                <w:color w:val="000000"/>
                <w:sz w:val="24"/>
                <w:szCs w:val="24"/>
              </w:rPr>
            </w:pPr>
          </w:p>
        </w:tc>
      </w:tr>
      <w:tr w14:paraId="58A2540D">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79CEC">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7F2D">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B7F2">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4751">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B0D0">
            <w:pPr>
              <w:rPr>
                <w:rFonts w:ascii="宋体" w:hAnsi="宋体" w:eastAsia="宋体" w:cs="宋体"/>
                <w:color w:val="000000"/>
                <w:sz w:val="24"/>
                <w:szCs w:val="24"/>
              </w:rPr>
            </w:pPr>
          </w:p>
        </w:tc>
      </w:tr>
      <w:tr w14:paraId="2AB9173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C1E7F">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CF6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416D">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D593">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89A9">
            <w:pPr>
              <w:rPr>
                <w:rFonts w:ascii="宋体" w:hAnsi="宋体" w:eastAsia="宋体" w:cs="宋体"/>
                <w:color w:val="000000"/>
                <w:sz w:val="24"/>
                <w:szCs w:val="24"/>
              </w:rPr>
            </w:pPr>
          </w:p>
        </w:tc>
      </w:tr>
      <w:tr w14:paraId="76C5DC8B">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05200">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B3E0">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73FE">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678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EDCE">
            <w:pPr>
              <w:rPr>
                <w:rFonts w:ascii="宋体" w:hAnsi="宋体" w:eastAsia="宋体" w:cs="宋体"/>
                <w:color w:val="000000"/>
                <w:sz w:val="24"/>
                <w:szCs w:val="24"/>
              </w:rPr>
            </w:pPr>
          </w:p>
        </w:tc>
      </w:tr>
      <w:tr w14:paraId="71FF0534">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51AB16C">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14:paraId="175E4A49">
            <w:pPr>
              <w:widowControl/>
              <w:jc w:val="left"/>
              <w:textAlignment w:val="center"/>
              <w:rPr>
                <w:rFonts w:ascii="宋体" w:hAnsi="宋体" w:eastAsia="宋体" w:cs="宋体"/>
                <w:color w:val="000000"/>
                <w:kern w:val="0"/>
                <w:sz w:val="24"/>
                <w:szCs w:val="24"/>
              </w:rPr>
            </w:pPr>
          </w:p>
          <w:p w14:paraId="7F7243CF">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说明：我单位没有使用国有资本经营预算安排的支出，故本表无数据。（当表格数据为空时，应有此说明）</w:t>
            </w:r>
          </w:p>
        </w:tc>
      </w:tr>
    </w:tbl>
    <w:p w14:paraId="256A2CA5">
      <w:pPr>
        <w:widowControl/>
        <w:jc w:val="center"/>
        <w:rPr>
          <w:rFonts w:ascii="Times New Roman" w:hAnsi="Times New Roman" w:eastAsia="方正小标宋_GBK" w:cs="Times New Roman"/>
          <w:color w:val="000000"/>
          <w:kern w:val="0"/>
          <w:sz w:val="36"/>
          <w:szCs w:val="36"/>
        </w:rPr>
      </w:pPr>
    </w:p>
    <w:tbl>
      <w:tblPr>
        <w:tblStyle w:val="5"/>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3C645B6">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B596FD3">
            <w:pPr>
              <w:widowControl/>
              <w:textAlignment w:val="center"/>
              <w:rPr>
                <w:rFonts w:ascii="华文中宋" w:hAnsi="华文中宋" w:eastAsia="华文中宋" w:cs="华文中宋"/>
                <w:color w:val="000000"/>
                <w:kern w:val="0"/>
                <w:sz w:val="32"/>
                <w:szCs w:val="32"/>
              </w:rPr>
            </w:pPr>
          </w:p>
          <w:p w14:paraId="3B20C335">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财政拨款“三公”经费支出决算表</w:t>
            </w:r>
          </w:p>
        </w:tc>
      </w:tr>
      <w:tr w14:paraId="6098C750">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77D317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2E17D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883027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083554A">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69E46D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767F66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726C58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03F96A2">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5EE8D5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94665E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2CF3A02">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FEC6C7E">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6D4D6ABC">
        <w:tblPrEx>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3AA1918E">
            <w:pPr>
              <w:rPr>
                <w:rFonts w:ascii="宋体" w:hAnsi="宋体" w:eastAsia="宋体" w:cs="宋体"/>
                <w:color w:val="000000"/>
                <w:sz w:val="20"/>
                <w:szCs w:val="20"/>
              </w:rPr>
            </w:pPr>
            <w:r>
              <w:rPr>
                <w:rFonts w:hint="eastAsia" w:ascii="宋体" w:hAnsi="宋体" w:eastAsia="宋体" w:cs="宋体"/>
                <w:color w:val="000000"/>
                <w:kern w:val="0"/>
                <w:sz w:val="20"/>
                <w:szCs w:val="20"/>
              </w:rPr>
              <w:t>部门：溆浦县市场监督管理局</w:t>
            </w:r>
          </w:p>
        </w:tc>
        <w:tc>
          <w:tcPr>
            <w:tcW w:w="1261" w:type="dxa"/>
            <w:tcBorders>
              <w:top w:val="nil"/>
              <w:left w:val="nil"/>
              <w:bottom w:val="nil"/>
              <w:right w:val="nil"/>
            </w:tcBorders>
            <w:shd w:val="clear" w:color="auto" w:fill="FFFFFF"/>
            <w:vAlign w:val="center"/>
          </w:tcPr>
          <w:p w14:paraId="72D1C21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1ED372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257AB76">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79187CE">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866B24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6E9BA6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2F0E1A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D5BEFE3">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229D5B65">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73F34295">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83B5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1D89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0321909E">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064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806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50CF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450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478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2D2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B77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586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42364A51">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A575A">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B4E4D">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95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E0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EF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4E5A9">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20986">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31AD">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12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47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48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B32EE">
            <w:pPr>
              <w:jc w:val="center"/>
              <w:rPr>
                <w:rFonts w:ascii="宋体" w:hAnsi="宋体" w:eastAsia="宋体" w:cs="宋体"/>
                <w:color w:val="000000"/>
                <w:sz w:val="22"/>
              </w:rPr>
            </w:pPr>
          </w:p>
        </w:tc>
      </w:tr>
      <w:tr w14:paraId="43DE05EA">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82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1D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C1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BA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5B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1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4F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26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B9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34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BD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74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2807BA53">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FF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37.99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AF91">
            <w:pPr>
              <w:jc w:val="cente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59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32.78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F08E">
            <w:pPr>
              <w:jc w:val="cente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4C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32.78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D7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DCEC">
            <w:pPr>
              <w:jc w:val="center"/>
              <w:rPr>
                <w:rFonts w:ascii="宋体" w:hAnsi="宋体" w:eastAsia="宋体" w:cs="宋体"/>
                <w:color w:val="000000"/>
                <w:sz w:val="22"/>
              </w:rPr>
            </w:pPr>
            <w:r>
              <w:rPr>
                <w:rFonts w:hint="eastAsia" w:ascii="宋体" w:hAnsi="宋体" w:eastAsia="宋体" w:cs="宋体"/>
                <w:color w:val="000000"/>
                <w:sz w:val="22"/>
              </w:rPr>
              <w:t>1.61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CB7E">
            <w:pPr>
              <w:jc w:val="cente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EC6D">
            <w:pPr>
              <w:jc w:val="center"/>
              <w:rPr>
                <w:rFonts w:ascii="宋体" w:hAnsi="宋体" w:eastAsia="宋体" w:cs="宋体"/>
                <w:color w:val="000000"/>
                <w:sz w:val="22"/>
              </w:rPr>
            </w:pPr>
            <w:r>
              <w:rPr>
                <w:rFonts w:hint="eastAsia" w:ascii="宋体" w:hAnsi="宋体" w:eastAsia="宋体" w:cs="宋体"/>
                <w:color w:val="000000"/>
                <w:sz w:val="22"/>
              </w:rPr>
              <w:t>1.42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CE68">
            <w:pPr>
              <w:jc w:val="cente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2AF9">
            <w:pPr>
              <w:jc w:val="center"/>
              <w:rPr>
                <w:rFonts w:ascii="宋体" w:hAnsi="宋体" w:eastAsia="宋体" w:cs="宋体"/>
                <w:color w:val="000000"/>
                <w:sz w:val="22"/>
              </w:rPr>
            </w:pPr>
            <w:r>
              <w:rPr>
                <w:rFonts w:hint="eastAsia" w:ascii="宋体" w:hAnsi="宋体" w:eastAsia="宋体" w:cs="宋体"/>
                <w:color w:val="000000"/>
                <w:sz w:val="22"/>
              </w:rPr>
              <w:t>1.42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C362">
            <w:pPr>
              <w:jc w:val="center"/>
              <w:rPr>
                <w:rFonts w:ascii="宋体" w:hAnsi="宋体" w:eastAsia="宋体" w:cs="宋体"/>
                <w:color w:val="000000"/>
                <w:sz w:val="22"/>
              </w:rPr>
            </w:pPr>
            <w:r>
              <w:rPr>
                <w:rFonts w:hint="eastAsia" w:ascii="宋体" w:hAnsi="宋体" w:eastAsia="宋体" w:cs="宋体"/>
                <w:color w:val="000000"/>
                <w:sz w:val="22"/>
              </w:rPr>
              <w:t>0.19</w:t>
            </w:r>
          </w:p>
        </w:tc>
      </w:tr>
      <w:tr w14:paraId="19F416BD">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E16561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4932886">
      <w:pPr>
        <w:autoSpaceDE w:val="0"/>
        <w:autoSpaceDN w:val="0"/>
        <w:adjustRightInd w:val="0"/>
        <w:ind w:left="315" w:leftChars="150"/>
        <w:jc w:val="left"/>
        <w:rPr>
          <w:rFonts w:ascii="宋体" w:eastAsia="宋体" w:cs="宋体"/>
          <w:kern w:val="0"/>
          <w:sz w:val="24"/>
          <w:szCs w:val="24"/>
        </w:rPr>
      </w:pPr>
    </w:p>
    <w:p w14:paraId="08309E52">
      <w:pPr>
        <w:autoSpaceDE w:val="0"/>
        <w:autoSpaceDN w:val="0"/>
        <w:adjustRightInd w:val="0"/>
        <w:ind w:left="315" w:leftChars="150"/>
        <w:jc w:val="left"/>
        <w:rPr>
          <w:rFonts w:ascii="宋体" w:eastAsia="宋体" w:cs="宋体"/>
          <w:kern w:val="0"/>
          <w:sz w:val="24"/>
          <w:szCs w:val="24"/>
        </w:rPr>
      </w:pPr>
    </w:p>
    <w:p w14:paraId="3355C170">
      <w:pPr>
        <w:autoSpaceDE w:val="0"/>
        <w:autoSpaceDN w:val="0"/>
        <w:adjustRightInd w:val="0"/>
        <w:ind w:left="315" w:leftChars="150"/>
        <w:jc w:val="left"/>
        <w:rPr>
          <w:rFonts w:ascii="宋体" w:eastAsia="宋体" w:cs="宋体"/>
          <w:kern w:val="0"/>
          <w:sz w:val="24"/>
          <w:szCs w:val="24"/>
        </w:rPr>
      </w:pPr>
    </w:p>
    <w:p w14:paraId="259289D8">
      <w:pPr>
        <w:autoSpaceDE w:val="0"/>
        <w:autoSpaceDN w:val="0"/>
        <w:adjustRightInd w:val="0"/>
        <w:ind w:left="315" w:leftChars="150"/>
        <w:jc w:val="left"/>
        <w:rPr>
          <w:rFonts w:ascii="宋体" w:eastAsia="宋体" w:cs="宋体"/>
          <w:kern w:val="0"/>
          <w:sz w:val="24"/>
          <w:szCs w:val="24"/>
        </w:rPr>
      </w:pPr>
    </w:p>
    <w:p w14:paraId="1EFD3A5B">
      <w:pPr>
        <w:autoSpaceDE w:val="0"/>
        <w:autoSpaceDN w:val="0"/>
        <w:adjustRightInd w:val="0"/>
        <w:ind w:left="315" w:leftChars="150"/>
        <w:jc w:val="left"/>
        <w:rPr>
          <w:rFonts w:ascii="宋体" w:eastAsia="宋体" w:cs="宋体"/>
          <w:kern w:val="0"/>
          <w:sz w:val="24"/>
          <w:szCs w:val="24"/>
        </w:rPr>
      </w:pPr>
    </w:p>
    <w:p w14:paraId="4ABE4627">
      <w:pPr>
        <w:widowControl/>
        <w:rPr>
          <w:sz w:val="72"/>
          <w:szCs w:val="72"/>
        </w:rPr>
        <w:sectPr>
          <w:pgSz w:w="16838" w:h="11906" w:orient="landscape"/>
          <w:pgMar w:top="720" w:right="720" w:bottom="720" w:left="720" w:header="851" w:footer="992" w:gutter="0"/>
          <w:cols w:space="425" w:num="1"/>
          <w:docGrid w:type="lines" w:linePitch="312" w:charSpace="0"/>
        </w:sectPr>
      </w:pPr>
    </w:p>
    <w:p w14:paraId="2D6E7371">
      <w:pPr>
        <w:pStyle w:val="10"/>
        <w:rPr>
          <w:sz w:val="72"/>
          <w:szCs w:val="72"/>
        </w:rPr>
      </w:pPr>
    </w:p>
    <w:p w14:paraId="6B974D1B">
      <w:pPr>
        <w:pStyle w:val="10"/>
        <w:rPr>
          <w:sz w:val="72"/>
          <w:szCs w:val="72"/>
        </w:rPr>
      </w:pPr>
    </w:p>
    <w:p w14:paraId="2F39F412">
      <w:pPr>
        <w:pStyle w:val="10"/>
        <w:rPr>
          <w:sz w:val="72"/>
          <w:szCs w:val="72"/>
        </w:rPr>
      </w:pPr>
    </w:p>
    <w:p w14:paraId="62661C2F">
      <w:pPr>
        <w:pStyle w:val="10"/>
        <w:rPr>
          <w:sz w:val="72"/>
          <w:szCs w:val="72"/>
        </w:rPr>
      </w:pPr>
    </w:p>
    <w:p w14:paraId="79C4FCE9">
      <w:pPr>
        <w:pStyle w:val="10"/>
        <w:jc w:val="center"/>
        <w:rPr>
          <w:sz w:val="72"/>
          <w:szCs w:val="72"/>
        </w:rPr>
      </w:pPr>
    </w:p>
    <w:p w14:paraId="516E959A">
      <w:pPr>
        <w:pStyle w:val="10"/>
        <w:jc w:val="center"/>
        <w:rPr>
          <w:rFonts w:ascii="方正小标宋_GBK" w:hAnsi="方正小标宋_GBK" w:eastAsia="方正小标宋_GBK" w:cs="方正小标宋_GBK"/>
          <w:sz w:val="72"/>
          <w:szCs w:val="72"/>
        </w:rPr>
      </w:pPr>
    </w:p>
    <w:p w14:paraId="7D99D93A">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D341BF7">
      <w:pPr>
        <w:pStyle w:val="10"/>
        <w:jc w:val="center"/>
        <w:rPr>
          <w:rFonts w:ascii="方正小标宋_GBK" w:hAnsi="方正小标宋_GBK" w:eastAsia="方正小标宋_GBK" w:cs="方正小标宋_GBK"/>
          <w:sz w:val="70"/>
          <w:szCs w:val="70"/>
        </w:rPr>
      </w:pPr>
    </w:p>
    <w:p w14:paraId="6DB398CF">
      <w:pPr>
        <w:pStyle w:val="10"/>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518F8668">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4CD8C864">
      <w:pPr>
        <w:pStyle w:val="10"/>
        <w:spacing w:line="600" w:lineRule="exact"/>
        <w:ind w:firstLine="640" w:firstLineChars="200"/>
        <w:rPr>
          <w:rFonts w:hAnsi="黑体"/>
          <w:bCs/>
          <w:sz w:val="32"/>
          <w:szCs w:val="32"/>
        </w:rPr>
      </w:pPr>
      <w:r>
        <w:rPr>
          <w:rFonts w:hint="eastAsia" w:hAnsi="黑体"/>
          <w:bCs/>
          <w:sz w:val="32"/>
          <w:szCs w:val="32"/>
        </w:rPr>
        <w:t>一、收入支出决算总体情况说明</w:t>
      </w:r>
    </w:p>
    <w:p w14:paraId="6127FA7B">
      <w:pPr>
        <w:pStyle w:val="10"/>
        <w:spacing w:line="600" w:lineRule="exact"/>
        <w:ind w:firstLine="640" w:firstLineChars="200"/>
        <w:rPr>
          <w:rFonts w:asciiTheme="minorEastAsia" w:hAnsiTheme="minorEastAsia" w:eastAsiaTheme="minorEastAsia"/>
          <w:sz w:val="32"/>
          <w:szCs w:val="32"/>
        </w:rPr>
      </w:pPr>
      <w:r>
        <w:rPr>
          <w:rFonts w:hint="eastAsia" w:ascii="Times New Roman" w:hAnsi="Times New Roman" w:eastAsia="仿宋_GB2312"/>
          <w:sz w:val="32"/>
          <w:szCs w:val="32"/>
        </w:rPr>
        <w:t>2022年度收、支总计4049.97万元。与上年相比，增加270.48万元，增长7.15%，主要是因为业务增加各项经费增加等。</w:t>
      </w:r>
    </w:p>
    <w:p w14:paraId="32B50EFD">
      <w:pPr>
        <w:pStyle w:val="10"/>
        <w:spacing w:line="600" w:lineRule="exact"/>
        <w:ind w:firstLine="640" w:firstLineChars="200"/>
        <w:rPr>
          <w:rFonts w:hAnsi="黑体"/>
          <w:bCs/>
          <w:sz w:val="32"/>
          <w:szCs w:val="32"/>
        </w:rPr>
      </w:pPr>
      <w:r>
        <w:rPr>
          <w:rFonts w:hint="eastAsia" w:hAnsi="黑体"/>
          <w:bCs/>
          <w:sz w:val="32"/>
          <w:szCs w:val="32"/>
        </w:rPr>
        <w:t>二、收入决算情况说明</w:t>
      </w:r>
    </w:p>
    <w:p w14:paraId="7FB2E12D">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2022年度收入合计4049.97万元，其中：财政拨款收入4039.89万元，占99.75%；上级补助收入0万元，占0%；事业收入0万元，占0%；经营收入0万元，占0%；附属单位上缴收入0万元，占0%；其他收入10.08万元，占0.25%。</w:t>
      </w:r>
    </w:p>
    <w:p w14:paraId="70803492">
      <w:pPr>
        <w:pStyle w:val="10"/>
        <w:spacing w:line="600" w:lineRule="exact"/>
        <w:ind w:firstLine="640" w:firstLineChars="200"/>
        <w:rPr>
          <w:rFonts w:hAnsi="黑体"/>
          <w:bCs/>
          <w:sz w:val="32"/>
          <w:szCs w:val="32"/>
        </w:rPr>
      </w:pPr>
      <w:r>
        <w:rPr>
          <w:rFonts w:hint="eastAsia" w:hAnsi="黑体"/>
          <w:bCs/>
          <w:sz w:val="32"/>
          <w:szCs w:val="32"/>
        </w:rPr>
        <w:t>三、支出决算情况说明</w:t>
      </w:r>
    </w:p>
    <w:p w14:paraId="772B43A8">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2022年度支出合计4049.97万元，其中：基本支出3384.15万元，占83.55；项目支出665.82万元，占16.44%；上缴上级支出0万元，占0%；经营支出0万元，占0%；对附属单位补助支出0万元，占0%。</w:t>
      </w:r>
    </w:p>
    <w:p w14:paraId="56B8A73B">
      <w:pPr>
        <w:pStyle w:val="10"/>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3A502D38">
      <w:pPr>
        <w:pStyle w:val="10"/>
        <w:spacing w:line="600" w:lineRule="exact"/>
        <w:rPr>
          <w:rFonts w:hint="eastAsia"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2022年度财政拨款收、支总计4039.89万元，与上年相比，增加360.97万元,增长8.83%，主要是因为业务增加各项经费增加等。</w:t>
      </w:r>
    </w:p>
    <w:p w14:paraId="6DB1E755">
      <w:pPr>
        <w:pStyle w:val="10"/>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5EEDF9AE">
      <w:pPr>
        <w:pStyle w:val="10"/>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209D8523">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2022年度财政拨款支出4039.89万元，占本年支出合计的99.75%，与上年相比，财政拨款支出增加369.53万元，增长8.93%，</w:t>
      </w:r>
      <w:r>
        <w:rPr>
          <w:rFonts w:hint="eastAsia" w:asciiTheme="minorEastAsia" w:hAnsiTheme="minorEastAsia" w:eastAsiaTheme="minorEastAsia"/>
          <w:sz w:val="32"/>
          <w:szCs w:val="32"/>
        </w:rPr>
        <w:t>主要是因为业务增加各项经费增加等。</w:t>
      </w:r>
    </w:p>
    <w:p w14:paraId="38A26919">
      <w:pPr>
        <w:pStyle w:val="10"/>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30D9054F">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2022年度财政拨款支出4039.89万元，主要用于以下方面：一般公共服务（类）支出</w:t>
      </w:r>
      <w:r>
        <w:rPr>
          <w:rFonts w:ascii="Times New Roman" w:hAnsi="Times New Roman" w:eastAsia="仿宋_GB2312"/>
          <w:sz w:val="32"/>
          <w:szCs w:val="32"/>
        </w:rPr>
        <w:t>3,422.15</w:t>
      </w:r>
      <w:r>
        <w:rPr>
          <w:rFonts w:hint="eastAsia" w:ascii="Times New Roman" w:hAnsi="Times New Roman" w:eastAsia="仿宋_GB2312"/>
          <w:sz w:val="32"/>
          <w:szCs w:val="32"/>
        </w:rPr>
        <w:t>万元，占84.7%；社会保障和就业支出</w:t>
      </w:r>
      <w:r>
        <w:rPr>
          <w:rFonts w:ascii="Times New Roman" w:hAnsi="Times New Roman" w:eastAsia="仿宋_GB2312"/>
          <w:sz w:val="32"/>
          <w:szCs w:val="32"/>
        </w:rPr>
        <w:t>378.82</w:t>
      </w:r>
      <w:r>
        <w:rPr>
          <w:rFonts w:hint="eastAsia" w:ascii="Times New Roman" w:hAnsi="Times New Roman" w:eastAsia="仿宋_GB2312"/>
          <w:sz w:val="32"/>
          <w:szCs w:val="32"/>
        </w:rPr>
        <w:t>万元，占9.37%；卫生健康支出</w:t>
      </w:r>
      <w:r>
        <w:rPr>
          <w:rFonts w:ascii="Times New Roman" w:hAnsi="Times New Roman" w:eastAsia="仿宋_GB2312"/>
          <w:sz w:val="32"/>
          <w:szCs w:val="32"/>
        </w:rPr>
        <w:t>127.12</w:t>
      </w:r>
      <w:r>
        <w:rPr>
          <w:rFonts w:hint="eastAsia" w:ascii="Times New Roman" w:hAnsi="Times New Roman" w:eastAsia="仿宋_GB2312"/>
          <w:sz w:val="32"/>
          <w:szCs w:val="32"/>
        </w:rPr>
        <w:t>，占3.14%；住房保障支出</w:t>
      </w:r>
      <w:r>
        <w:rPr>
          <w:rFonts w:ascii="Times New Roman" w:hAnsi="Times New Roman" w:eastAsia="仿宋_GB2312"/>
          <w:sz w:val="32"/>
          <w:szCs w:val="32"/>
        </w:rPr>
        <w:t>111.8</w:t>
      </w:r>
      <w:r>
        <w:rPr>
          <w:rFonts w:hint="eastAsia" w:ascii="Times New Roman" w:hAnsi="Times New Roman" w:eastAsia="仿宋_GB2312"/>
          <w:sz w:val="32"/>
          <w:szCs w:val="32"/>
        </w:rPr>
        <w:t>万元，占2.76%。</w:t>
      </w:r>
    </w:p>
    <w:p w14:paraId="55F2E32A">
      <w:pPr>
        <w:pStyle w:val="10"/>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1247912E">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w:t>
      </w:r>
      <w:r>
        <w:rPr>
          <w:rFonts w:ascii="Times New Roman" w:hAnsi="Times New Roman" w:eastAsia="仿宋_GB2312"/>
          <w:sz w:val="32"/>
          <w:szCs w:val="32"/>
        </w:rPr>
        <w:t>3635.43</w:t>
      </w:r>
      <w:r>
        <w:rPr>
          <w:rFonts w:hint="eastAsia" w:ascii="Times New Roman" w:hAnsi="Times New Roman" w:eastAsia="仿宋_GB2312"/>
          <w:sz w:val="32"/>
          <w:szCs w:val="32"/>
        </w:rPr>
        <w:t>万元，支出决算数为4039.89万元，完成年初预算的111.12%，其中：</w:t>
      </w:r>
    </w:p>
    <w:p w14:paraId="739638B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1、一般公共服务支出（类）201政府办公厅（室）及相关机构事务（款）03行政运行（项）01。</w:t>
      </w:r>
    </w:p>
    <w:p w14:paraId="6E2667D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年初预算为0.51万元，支出决算为0.51万元，完成年初预算的100%。</w:t>
      </w:r>
    </w:p>
    <w:p w14:paraId="0AF77289">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2、一般公共服务支出（类）201知识产权事务（类）14知识产权宏观管理（款）09。</w:t>
      </w:r>
    </w:p>
    <w:p w14:paraId="31CBB483">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2F3F52C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3、一般公共服务（类）201市场监督管理事务（款）38行政运行（项）01。</w:t>
      </w:r>
    </w:p>
    <w:p w14:paraId="1133DEAB">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年初预算为2417.96万元，支出决算为2417.96万元，完成年初预算100%。</w:t>
      </w:r>
    </w:p>
    <w:p w14:paraId="279C806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4、一般公共服务（类）201市场监督管理事务（款）38一般行政管理事务（项）02。</w:t>
      </w:r>
    </w:p>
    <w:p w14:paraId="6FD26C4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年初预算为192.81万元，支出决算为192.81万元，完成年初预算100%。</w:t>
      </w:r>
    </w:p>
    <w:p w14:paraId="1D52547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5、一般公共服务（类）201市场监督管理事务（款）38市场主体管理（项）04。</w:t>
      </w:r>
    </w:p>
    <w:p w14:paraId="1720386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年初预算为48.48万元，支出决算为48.48万元，完成年初预算100%。</w:t>
      </w:r>
    </w:p>
    <w:p w14:paraId="234F7EB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6、一般公共服务（类）201市场监督管理事务（款）38市场秩序执法（项）05。</w:t>
      </w:r>
    </w:p>
    <w:p w14:paraId="4F40C2D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年初预算为31.94万元，支出决算为31.94万元，完成年初预算100%。</w:t>
      </w:r>
    </w:p>
    <w:p w14:paraId="5D446BD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7、一般公共服务（类）201市场监督管理事务（款）38信息化建设（项）08。</w:t>
      </w:r>
    </w:p>
    <w:p w14:paraId="3D191D62">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年初预算为15万元，支出决算为15万元，完成年初预算100%。</w:t>
      </w:r>
    </w:p>
    <w:p w14:paraId="2EDA629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8、一般公共服务（类）201市场监督管理事务（款）38质量基础（项）10。</w:t>
      </w:r>
    </w:p>
    <w:p w14:paraId="2377B307">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年初预算为12.88万元，支出决算为12.88万元，完成年初预算100%。</w:t>
      </w:r>
    </w:p>
    <w:p w14:paraId="4548D23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9、一般公共服务（类）201市场监督管理事务（款）38药品事务（项）12。</w:t>
      </w:r>
    </w:p>
    <w:p w14:paraId="2D24127D">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年初预算为7</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元，支出决算为7万元，完成年初预算100%。</w:t>
      </w:r>
    </w:p>
    <w:p w14:paraId="797B4AD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10、一般公共服务（类）201市场监督管理事务（款）38食品安全监管（项）16。</w:t>
      </w:r>
    </w:p>
    <w:p w14:paraId="54F098E9">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年初预算为347.71</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元，支出决算为347.71万元，完成年初预算100%。</w:t>
      </w:r>
    </w:p>
    <w:p w14:paraId="3861015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11、一般公共服务（类）201市场监督管理事务（款）38其他市场监督管理事务（项）99。</w:t>
      </w:r>
    </w:p>
    <w:p w14:paraId="4B6D89D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年初预算为337.87</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元，支出决算为337.87万元，完成年初预算100%。</w:t>
      </w:r>
    </w:p>
    <w:p w14:paraId="14F796DD">
      <w:pPr>
        <w:pStyle w:val="10"/>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12、社会保障和就业支出（类）208行政事业单位养老支出（款）05机关事业单位基本养老保险缴费支出（项）05。</w:t>
      </w:r>
    </w:p>
    <w:p w14:paraId="13C17BAE">
      <w:pPr>
        <w:pStyle w:val="10"/>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年初预算为256.41万元，支出决算为256.41万元，完成年初预算100%。</w:t>
      </w:r>
    </w:p>
    <w:p w14:paraId="594D0955">
      <w:pPr>
        <w:pStyle w:val="10"/>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13、社会保障和就业支出（类）208抚恤（款）08死亡抚恤（项）01。</w:t>
      </w:r>
    </w:p>
    <w:p w14:paraId="44A93B24">
      <w:pPr>
        <w:pStyle w:val="10"/>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年初预算为122.41万元，支出决算为122.41万元，完成年初预算100%。</w:t>
      </w:r>
    </w:p>
    <w:p w14:paraId="63D25A9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14、卫生健康支出（类）210行政事业单位医疗（款）11行政单位医疗（项）01</w:t>
      </w:r>
    </w:p>
    <w:p w14:paraId="3307B6EE">
      <w:pPr>
        <w:pStyle w:val="10"/>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年初预算为127.12万元，支出决算为127.12万元，完成年初预算100%。</w:t>
      </w:r>
    </w:p>
    <w:p w14:paraId="3F8B308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15、住房保障支出（类）221住房改革支出（款）02住房公积金（项）01</w:t>
      </w:r>
    </w:p>
    <w:p w14:paraId="2A3B263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年初预算为111.80万元，支出决算为111.80万元，完成年初预算100%。</w:t>
      </w:r>
    </w:p>
    <w:p w14:paraId="13BE7E9D">
      <w:pPr>
        <w:pStyle w:val="10"/>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08D7952F">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2022年度财政拨款基本支出3374.08万元，其中：</w:t>
      </w:r>
    </w:p>
    <w:p w14:paraId="3C13057E">
      <w:pPr>
        <w:pStyle w:val="10"/>
        <w:spacing w:line="600" w:lineRule="exact"/>
        <w:ind w:firstLine="640" w:firstLineChars="200"/>
        <w:rPr>
          <w:rFonts w:hint="eastAsia" w:asciiTheme="minorEastAsia" w:hAnsiTheme="minorEastAsia" w:eastAsiaTheme="minorEastAsia"/>
          <w:sz w:val="32"/>
          <w:szCs w:val="32"/>
        </w:rPr>
      </w:pPr>
      <w:r>
        <w:rPr>
          <w:rFonts w:hint="eastAsia" w:ascii="Times New Roman" w:hAnsi="Times New Roman" w:eastAsia="仿宋_GB2312"/>
          <w:b/>
          <w:bCs/>
          <w:sz w:val="32"/>
          <w:szCs w:val="32"/>
        </w:rPr>
        <w:t>人员经费</w:t>
      </w:r>
      <w:r>
        <w:rPr>
          <w:rFonts w:ascii="Times New Roman" w:hAnsi="Times New Roman" w:eastAsia="仿宋_GB2312"/>
          <w:sz w:val="32"/>
          <w:szCs w:val="32"/>
        </w:rPr>
        <w:t>2910.79</w:t>
      </w:r>
      <w:r>
        <w:rPr>
          <w:rFonts w:hint="eastAsia" w:ascii="Times New Roman" w:hAnsi="Times New Roman" w:eastAsia="仿宋_GB2312"/>
          <w:sz w:val="32"/>
          <w:szCs w:val="32"/>
        </w:rPr>
        <w:t>万元，占基本支出的86.27%,主要包括</w:t>
      </w:r>
      <w:r>
        <w:rPr>
          <w:rFonts w:hint="eastAsia" w:asciiTheme="minorEastAsia" w:hAnsiTheme="minorEastAsia" w:eastAsiaTheme="minorEastAsia"/>
          <w:sz w:val="32"/>
          <w:szCs w:val="32"/>
        </w:rPr>
        <w:t>基本工资</w:t>
      </w:r>
      <w:r>
        <w:rPr>
          <w:rFonts w:asciiTheme="minorEastAsia" w:hAnsiTheme="minorEastAsia" w:eastAsiaTheme="minorEastAsia"/>
          <w:sz w:val="32"/>
          <w:szCs w:val="32"/>
        </w:rPr>
        <w:t>1122.08</w:t>
      </w:r>
      <w:r>
        <w:rPr>
          <w:rFonts w:hint="eastAsia" w:asciiTheme="minorEastAsia" w:hAnsiTheme="minorEastAsia" w:eastAsiaTheme="minorEastAsia"/>
          <w:sz w:val="32"/>
          <w:szCs w:val="32"/>
        </w:rPr>
        <w:t>万元、津贴补贴</w:t>
      </w:r>
      <w:r>
        <w:rPr>
          <w:rFonts w:asciiTheme="minorEastAsia" w:hAnsiTheme="minorEastAsia" w:eastAsiaTheme="minorEastAsia"/>
          <w:sz w:val="32"/>
          <w:szCs w:val="32"/>
        </w:rPr>
        <w:t>562.47</w:t>
      </w:r>
      <w:r>
        <w:rPr>
          <w:rFonts w:hint="eastAsia" w:asciiTheme="minorEastAsia" w:hAnsiTheme="minorEastAsia" w:eastAsiaTheme="minorEastAsia"/>
          <w:sz w:val="32"/>
          <w:szCs w:val="32"/>
        </w:rPr>
        <w:t>万元、奖金</w:t>
      </w:r>
      <w:r>
        <w:rPr>
          <w:rFonts w:asciiTheme="minorEastAsia" w:hAnsiTheme="minorEastAsia" w:eastAsiaTheme="minorEastAsia"/>
          <w:sz w:val="32"/>
          <w:szCs w:val="32"/>
        </w:rPr>
        <w:t>296.82</w:t>
      </w:r>
      <w:r>
        <w:rPr>
          <w:rFonts w:hint="eastAsia" w:asciiTheme="minorEastAsia" w:hAnsiTheme="minorEastAsia" w:eastAsiaTheme="minorEastAsia"/>
          <w:sz w:val="32"/>
          <w:szCs w:val="32"/>
        </w:rPr>
        <w:t>万元、伙食补助费</w:t>
      </w:r>
      <w:r>
        <w:rPr>
          <w:rFonts w:asciiTheme="minorEastAsia" w:hAnsiTheme="minorEastAsia" w:eastAsiaTheme="minorEastAsia"/>
          <w:sz w:val="32"/>
          <w:szCs w:val="32"/>
        </w:rPr>
        <w:t>6.07</w:t>
      </w:r>
      <w:r>
        <w:rPr>
          <w:rFonts w:hint="eastAsia" w:asciiTheme="minorEastAsia" w:hAnsiTheme="minorEastAsia" w:eastAsiaTheme="minorEastAsia"/>
          <w:sz w:val="32"/>
          <w:szCs w:val="32"/>
        </w:rPr>
        <w:t>万元、绩效工资</w:t>
      </w:r>
      <w:r>
        <w:rPr>
          <w:rFonts w:asciiTheme="minorEastAsia" w:hAnsiTheme="minorEastAsia" w:eastAsiaTheme="minorEastAsia"/>
          <w:sz w:val="32"/>
          <w:szCs w:val="32"/>
        </w:rPr>
        <w:t>276.86</w:t>
      </w:r>
      <w:r>
        <w:rPr>
          <w:rFonts w:hint="eastAsia" w:asciiTheme="minorEastAsia" w:hAnsiTheme="minorEastAsia" w:eastAsiaTheme="minorEastAsia"/>
          <w:sz w:val="32"/>
          <w:szCs w:val="32"/>
        </w:rPr>
        <w:t>万元、养老保险</w:t>
      </w:r>
      <w:r>
        <w:rPr>
          <w:rFonts w:asciiTheme="minorEastAsia" w:hAnsiTheme="minorEastAsia" w:eastAsiaTheme="minorEastAsia"/>
          <w:sz w:val="32"/>
          <w:szCs w:val="32"/>
        </w:rPr>
        <w:t>256.41</w:t>
      </w:r>
      <w:r>
        <w:rPr>
          <w:rFonts w:hint="eastAsia" w:asciiTheme="minorEastAsia" w:hAnsiTheme="minorEastAsia" w:eastAsiaTheme="minorEastAsia"/>
          <w:sz w:val="32"/>
          <w:szCs w:val="32"/>
        </w:rPr>
        <w:t>万元、医疗保险</w:t>
      </w:r>
      <w:r>
        <w:rPr>
          <w:rFonts w:asciiTheme="minorEastAsia" w:hAnsiTheme="minorEastAsia" w:eastAsiaTheme="minorEastAsia"/>
          <w:sz w:val="32"/>
          <w:szCs w:val="32"/>
        </w:rPr>
        <w:t>129.1</w:t>
      </w:r>
      <w:r>
        <w:rPr>
          <w:rFonts w:hint="eastAsia" w:asciiTheme="minorEastAsia" w:hAnsiTheme="minorEastAsia" w:eastAsiaTheme="minorEastAsia"/>
          <w:sz w:val="32"/>
          <w:szCs w:val="32"/>
        </w:rPr>
        <w:t>万元、其他社会保障</w:t>
      </w:r>
      <w:r>
        <w:rPr>
          <w:rFonts w:asciiTheme="minorEastAsia" w:hAnsiTheme="minorEastAsia" w:eastAsiaTheme="minorEastAsia"/>
          <w:sz w:val="32"/>
          <w:szCs w:val="32"/>
        </w:rPr>
        <w:t>2.39</w:t>
      </w:r>
      <w:r>
        <w:rPr>
          <w:rFonts w:hint="eastAsia" w:asciiTheme="minorEastAsia" w:hAnsiTheme="minorEastAsia" w:eastAsiaTheme="minorEastAsia"/>
          <w:sz w:val="32"/>
          <w:szCs w:val="32"/>
        </w:rPr>
        <w:t>万元、住房公积金</w:t>
      </w:r>
      <w:r>
        <w:rPr>
          <w:rFonts w:asciiTheme="minorEastAsia" w:hAnsiTheme="minorEastAsia" w:eastAsiaTheme="minorEastAsia"/>
          <w:sz w:val="32"/>
          <w:szCs w:val="32"/>
        </w:rPr>
        <w:t>111.8</w:t>
      </w:r>
      <w:r>
        <w:rPr>
          <w:rFonts w:hint="eastAsia" w:asciiTheme="minorEastAsia" w:hAnsiTheme="minorEastAsia" w:eastAsiaTheme="minorEastAsia"/>
          <w:sz w:val="32"/>
          <w:szCs w:val="32"/>
        </w:rPr>
        <w:t>万元、医疗费</w:t>
      </w:r>
      <w:r>
        <w:rPr>
          <w:rFonts w:asciiTheme="minorEastAsia" w:hAnsiTheme="minorEastAsia" w:eastAsiaTheme="minorEastAsia"/>
          <w:sz w:val="32"/>
          <w:szCs w:val="32"/>
        </w:rPr>
        <w:t>0.53</w:t>
      </w:r>
      <w:r>
        <w:rPr>
          <w:rFonts w:hint="eastAsia" w:asciiTheme="minorEastAsia" w:hAnsiTheme="minorEastAsia" w:eastAsiaTheme="minorEastAsia"/>
          <w:sz w:val="32"/>
          <w:szCs w:val="32"/>
        </w:rPr>
        <w:t>万元、其他工资福利支出</w:t>
      </w:r>
      <w:r>
        <w:rPr>
          <w:rFonts w:asciiTheme="minorEastAsia" w:hAnsiTheme="minorEastAsia" w:eastAsiaTheme="minorEastAsia"/>
          <w:sz w:val="32"/>
          <w:szCs w:val="32"/>
        </w:rPr>
        <w:t>2.95</w:t>
      </w:r>
      <w:r>
        <w:rPr>
          <w:rFonts w:hint="eastAsia" w:asciiTheme="minorEastAsia" w:hAnsiTheme="minorEastAsia" w:eastAsiaTheme="minorEastAsia"/>
          <w:sz w:val="32"/>
          <w:szCs w:val="32"/>
        </w:rPr>
        <w:t>万元、退休费</w:t>
      </w:r>
      <w:r>
        <w:rPr>
          <w:rFonts w:asciiTheme="minorEastAsia" w:hAnsiTheme="minorEastAsia" w:eastAsiaTheme="minorEastAsia"/>
          <w:sz w:val="32"/>
          <w:szCs w:val="32"/>
        </w:rPr>
        <w:t>17.49</w:t>
      </w:r>
      <w:r>
        <w:rPr>
          <w:rFonts w:hint="eastAsia" w:asciiTheme="minorEastAsia" w:hAnsiTheme="minorEastAsia" w:eastAsiaTheme="minorEastAsia"/>
          <w:sz w:val="32"/>
          <w:szCs w:val="32"/>
        </w:rPr>
        <w:t>万元、抚恤金</w:t>
      </w:r>
      <w:r>
        <w:rPr>
          <w:rFonts w:asciiTheme="minorEastAsia" w:hAnsiTheme="minorEastAsia" w:eastAsiaTheme="minorEastAsia"/>
          <w:sz w:val="32"/>
          <w:szCs w:val="32"/>
        </w:rPr>
        <w:t>104.88</w:t>
      </w:r>
      <w:r>
        <w:rPr>
          <w:rFonts w:hint="eastAsia" w:asciiTheme="minorEastAsia" w:hAnsiTheme="minorEastAsia" w:eastAsiaTheme="minorEastAsia"/>
          <w:sz w:val="32"/>
          <w:szCs w:val="32"/>
        </w:rPr>
        <w:t>万元、生活补助</w:t>
      </w:r>
      <w:r>
        <w:rPr>
          <w:rFonts w:asciiTheme="minorEastAsia" w:hAnsiTheme="minorEastAsia" w:eastAsiaTheme="minorEastAsia"/>
          <w:sz w:val="32"/>
          <w:szCs w:val="32"/>
        </w:rPr>
        <w:t>20.65</w:t>
      </w:r>
      <w:r>
        <w:rPr>
          <w:rFonts w:hint="eastAsia" w:asciiTheme="minorEastAsia" w:hAnsiTheme="minorEastAsia" w:eastAsiaTheme="minorEastAsia"/>
          <w:sz w:val="32"/>
          <w:szCs w:val="32"/>
        </w:rPr>
        <w:t>万元、医疗费补助</w:t>
      </w:r>
      <w:r>
        <w:rPr>
          <w:rFonts w:asciiTheme="minorEastAsia" w:hAnsiTheme="minorEastAsia" w:eastAsiaTheme="minorEastAsia"/>
          <w:sz w:val="32"/>
          <w:szCs w:val="32"/>
        </w:rPr>
        <w:t>0.22</w:t>
      </w:r>
      <w:r>
        <w:rPr>
          <w:rFonts w:hint="eastAsia" w:asciiTheme="minorEastAsia" w:hAnsiTheme="minorEastAsia" w:eastAsiaTheme="minorEastAsia"/>
          <w:sz w:val="32"/>
          <w:szCs w:val="32"/>
        </w:rPr>
        <w:t>万元、代缴社会保险费</w:t>
      </w:r>
      <w:r>
        <w:rPr>
          <w:rFonts w:asciiTheme="minorEastAsia" w:hAnsiTheme="minorEastAsia" w:eastAsiaTheme="minorEastAsia"/>
          <w:sz w:val="32"/>
          <w:szCs w:val="32"/>
        </w:rPr>
        <w:t>0.07</w:t>
      </w:r>
      <w:r>
        <w:rPr>
          <w:rFonts w:hint="eastAsia" w:asciiTheme="minorEastAsia" w:hAnsiTheme="minorEastAsia" w:eastAsiaTheme="minorEastAsia"/>
          <w:sz w:val="32"/>
          <w:szCs w:val="32"/>
        </w:rPr>
        <w:t>万元；</w:t>
      </w:r>
    </w:p>
    <w:p w14:paraId="3433618E">
      <w:pPr>
        <w:pStyle w:val="10"/>
        <w:ind w:firstLine="640" w:firstLineChars="200"/>
        <w:rPr>
          <w:rFonts w:asciiTheme="minorEastAsia" w:hAnsiTheme="minorEastAsia" w:eastAsiaTheme="minorEastAsia"/>
          <w:sz w:val="32"/>
          <w:szCs w:val="32"/>
        </w:rPr>
      </w:pPr>
      <w:r>
        <w:rPr>
          <w:rFonts w:hint="eastAsia" w:ascii="Times New Roman" w:hAnsi="Times New Roman" w:eastAsia="仿宋_GB2312"/>
          <w:b/>
          <w:bCs/>
          <w:sz w:val="32"/>
          <w:szCs w:val="32"/>
        </w:rPr>
        <w:t>公用经费</w:t>
      </w:r>
      <w:r>
        <w:rPr>
          <w:rFonts w:ascii="Times New Roman" w:hAnsi="Times New Roman" w:eastAsia="仿宋_GB2312"/>
          <w:sz w:val="32"/>
          <w:szCs w:val="32"/>
        </w:rPr>
        <w:t>463.29</w:t>
      </w:r>
      <w:r>
        <w:rPr>
          <w:rFonts w:hint="eastAsia" w:ascii="Times New Roman" w:hAnsi="Times New Roman" w:eastAsia="仿宋_GB2312"/>
          <w:sz w:val="32"/>
          <w:szCs w:val="32"/>
        </w:rPr>
        <w:t>万元，占基本支出的13.73%，主要包括</w:t>
      </w:r>
      <w:r>
        <w:rPr>
          <w:rFonts w:hint="eastAsia" w:asciiTheme="minorEastAsia" w:hAnsiTheme="minorEastAsia" w:eastAsiaTheme="minorEastAsia"/>
          <w:sz w:val="32"/>
          <w:szCs w:val="32"/>
        </w:rPr>
        <w:t>办公费</w:t>
      </w:r>
      <w:r>
        <w:rPr>
          <w:rFonts w:asciiTheme="minorEastAsia" w:hAnsiTheme="minorEastAsia" w:eastAsiaTheme="minorEastAsia"/>
          <w:sz w:val="32"/>
          <w:szCs w:val="32"/>
        </w:rPr>
        <w:t>277.98</w:t>
      </w:r>
      <w:r>
        <w:rPr>
          <w:rFonts w:hint="eastAsia" w:asciiTheme="minorEastAsia" w:hAnsiTheme="minorEastAsia" w:eastAsiaTheme="minorEastAsia"/>
          <w:sz w:val="32"/>
          <w:szCs w:val="32"/>
        </w:rPr>
        <w:t>万元、印刷费</w:t>
      </w:r>
      <w:r>
        <w:rPr>
          <w:rFonts w:asciiTheme="minorEastAsia" w:hAnsiTheme="minorEastAsia" w:eastAsiaTheme="minorEastAsia"/>
          <w:sz w:val="32"/>
          <w:szCs w:val="32"/>
        </w:rPr>
        <w:t>3.37</w:t>
      </w:r>
      <w:r>
        <w:rPr>
          <w:rFonts w:hint="eastAsia" w:asciiTheme="minorEastAsia" w:hAnsiTheme="minorEastAsia" w:eastAsiaTheme="minorEastAsia"/>
          <w:sz w:val="32"/>
          <w:szCs w:val="32"/>
        </w:rPr>
        <w:t>万元、电费</w:t>
      </w:r>
      <w:r>
        <w:rPr>
          <w:rFonts w:asciiTheme="minorEastAsia" w:hAnsiTheme="minorEastAsia" w:eastAsiaTheme="minorEastAsia"/>
          <w:sz w:val="32"/>
          <w:szCs w:val="32"/>
        </w:rPr>
        <w:t>0.74</w:t>
      </w:r>
      <w:r>
        <w:rPr>
          <w:rFonts w:hint="eastAsia" w:asciiTheme="minorEastAsia" w:hAnsiTheme="minorEastAsia" w:eastAsiaTheme="minorEastAsia"/>
          <w:sz w:val="32"/>
          <w:szCs w:val="32"/>
        </w:rPr>
        <w:t>万元、维修费</w:t>
      </w:r>
      <w:r>
        <w:rPr>
          <w:rFonts w:asciiTheme="minorEastAsia" w:hAnsiTheme="minorEastAsia" w:eastAsiaTheme="minorEastAsia"/>
          <w:sz w:val="32"/>
          <w:szCs w:val="32"/>
        </w:rPr>
        <w:t>1.8</w:t>
      </w:r>
      <w:r>
        <w:rPr>
          <w:rFonts w:hint="eastAsia" w:asciiTheme="minorEastAsia" w:hAnsiTheme="minorEastAsia" w:eastAsiaTheme="minorEastAsia"/>
          <w:sz w:val="32"/>
          <w:szCs w:val="32"/>
        </w:rPr>
        <w:t>万元、培训费</w:t>
      </w:r>
      <w:r>
        <w:rPr>
          <w:rFonts w:asciiTheme="minorEastAsia" w:hAnsiTheme="minorEastAsia" w:eastAsiaTheme="minorEastAsia"/>
          <w:sz w:val="32"/>
          <w:szCs w:val="32"/>
        </w:rPr>
        <w:t>0.63</w:t>
      </w:r>
      <w:r>
        <w:rPr>
          <w:rFonts w:hint="eastAsia" w:asciiTheme="minorEastAsia" w:hAnsiTheme="minorEastAsia" w:eastAsiaTheme="minorEastAsia"/>
          <w:sz w:val="32"/>
          <w:szCs w:val="32"/>
        </w:rPr>
        <w:t>万元、劳务费</w:t>
      </w:r>
      <w:r>
        <w:rPr>
          <w:rFonts w:asciiTheme="minorEastAsia" w:hAnsiTheme="minorEastAsia" w:eastAsiaTheme="minorEastAsia"/>
          <w:sz w:val="32"/>
          <w:szCs w:val="32"/>
        </w:rPr>
        <w:t>3.41</w:t>
      </w:r>
      <w:r>
        <w:rPr>
          <w:rFonts w:hint="eastAsia" w:asciiTheme="minorEastAsia" w:hAnsiTheme="minorEastAsia" w:eastAsiaTheme="minorEastAsia"/>
          <w:sz w:val="32"/>
          <w:szCs w:val="32"/>
        </w:rPr>
        <w:t>万元、其他交通费</w:t>
      </w:r>
      <w:r>
        <w:rPr>
          <w:rFonts w:asciiTheme="minorEastAsia" w:hAnsiTheme="minorEastAsia" w:eastAsiaTheme="minorEastAsia"/>
          <w:sz w:val="32"/>
          <w:szCs w:val="32"/>
        </w:rPr>
        <w:t>158.71</w:t>
      </w:r>
      <w:r>
        <w:rPr>
          <w:rFonts w:hint="eastAsia" w:asciiTheme="minorEastAsia" w:hAnsiTheme="minorEastAsia" w:eastAsiaTheme="minorEastAsia"/>
          <w:sz w:val="32"/>
          <w:szCs w:val="32"/>
        </w:rPr>
        <w:t>万元、其他商品和服务支出</w:t>
      </w:r>
      <w:r>
        <w:rPr>
          <w:rFonts w:asciiTheme="minorEastAsia" w:hAnsiTheme="minorEastAsia" w:eastAsiaTheme="minorEastAsia"/>
          <w:sz w:val="32"/>
          <w:szCs w:val="32"/>
        </w:rPr>
        <w:t>12.29</w:t>
      </w:r>
      <w:r>
        <w:rPr>
          <w:rFonts w:hint="eastAsia" w:asciiTheme="minorEastAsia" w:hAnsiTheme="minorEastAsia" w:eastAsiaTheme="minorEastAsia"/>
          <w:sz w:val="32"/>
          <w:szCs w:val="32"/>
        </w:rPr>
        <w:t>万元、办公设备购置</w:t>
      </w:r>
      <w:r>
        <w:rPr>
          <w:rFonts w:asciiTheme="minorEastAsia" w:hAnsiTheme="minorEastAsia" w:eastAsiaTheme="minorEastAsia"/>
          <w:sz w:val="32"/>
          <w:szCs w:val="32"/>
        </w:rPr>
        <w:t>4.37</w:t>
      </w:r>
      <w:r>
        <w:rPr>
          <w:rFonts w:hint="eastAsia" w:asciiTheme="minorEastAsia" w:hAnsiTheme="minorEastAsia" w:eastAsiaTheme="minorEastAsia"/>
          <w:sz w:val="32"/>
          <w:szCs w:val="32"/>
        </w:rPr>
        <w:t>万元。</w:t>
      </w:r>
    </w:p>
    <w:p w14:paraId="2DD0DB63">
      <w:pPr>
        <w:pStyle w:val="10"/>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4EF9F6B9">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3E28CF3">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“三公”经费财政拨款支出预算为3</w:t>
      </w:r>
      <w:r>
        <w:rPr>
          <w:rFonts w:hint="eastAsia" w:ascii="Times New Roman" w:hAnsi="Times New Roman" w:eastAsia="仿宋_GB2312"/>
          <w:sz w:val="32"/>
          <w:szCs w:val="32"/>
          <w:lang w:val="en-US" w:eastAsia="zh-CN"/>
        </w:rPr>
        <w:t>7.99</w:t>
      </w:r>
      <w:r>
        <w:rPr>
          <w:rFonts w:hint="eastAsia" w:ascii="Times New Roman" w:hAnsi="Times New Roman" w:eastAsia="仿宋_GB2312"/>
          <w:sz w:val="32"/>
          <w:szCs w:val="32"/>
        </w:rPr>
        <w:t>万元，支出决算为1.61万元，完成预算的4.24%，其中：</w:t>
      </w:r>
    </w:p>
    <w:p w14:paraId="02284F53">
      <w:pPr>
        <w:pStyle w:val="10"/>
        <w:spacing w:line="600" w:lineRule="exact"/>
        <w:ind w:firstLine="800" w:firstLineChars="250"/>
        <w:rPr>
          <w:rFonts w:hint="eastAsia" w:asciiTheme="minorEastAsia" w:hAnsiTheme="minorEastAsia" w:eastAsiaTheme="minorEastAsia"/>
          <w:sz w:val="32"/>
          <w:szCs w:val="32"/>
        </w:rPr>
      </w:pPr>
      <w:r>
        <w:rPr>
          <w:rFonts w:hint="eastAsia" w:ascii="Times New Roman" w:hAnsi="Times New Roman" w:eastAsia="仿宋_GB2312"/>
          <w:sz w:val="32"/>
          <w:szCs w:val="32"/>
        </w:rPr>
        <w:t>因公出国（境）费支出预算为0万元，支出决算为0万元，完成预算的0%，决算数等于预算数，与上年一致。</w:t>
      </w:r>
    </w:p>
    <w:p w14:paraId="53D9E844">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公务接待费支出预算为5.22万元，支出决算为0.19万元，完成预算的3.64%，决算数小于预算数的主要原因是公务接待减少，与上年相比减少1.16万元，减少85.9%,减少的主要原因是公务接待减少。</w:t>
      </w:r>
    </w:p>
    <w:p w14:paraId="13F6B1B0">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公务用车购置费支出预算为0万元，支出决算为0万元，完成预算的0%，决算数等于预算数，与上年一致。</w:t>
      </w:r>
    </w:p>
    <w:p w14:paraId="33507B1C">
      <w:pPr>
        <w:pStyle w:val="10"/>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公务用车运行维护费支出预算为32.78万元，支出决算为1.42万元，完成预算的4.33%，决算数小于预算数的主要原因是控制车辆维修开支，与上年相比减少16.47万元，减少92%,减少的主要原因是控制车辆维修开支。</w:t>
      </w:r>
    </w:p>
    <w:p w14:paraId="720389E2">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249506EA">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2022年度“三公”经费财政拨款支出决算中，公务接待费支出决算0.19万元，占0.5%,因公出国（境）费支出决算0万元，占0%,公务用车购置费及运行维护费支出决算1.42万元，占3.73%。其中：</w:t>
      </w:r>
    </w:p>
    <w:p w14:paraId="24250E03">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1、因公出国（境）费支出决算为0万元，全年安排因公出国（境）团组0个，累计0人次。</w:t>
      </w:r>
    </w:p>
    <w:p w14:paraId="12516321">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2、公务接待费支出决算为0.19万元，</w:t>
      </w:r>
      <w:r>
        <w:rPr>
          <w:rFonts w:hint="eastAsia" w:ascii="Times New Roman" w:hAnsi="Times New Roman" w:eastAsia="仿宋_GB2312"/>
          <w:bCs/>
          <w:sz w:val="32"/>
          <w:szCs w:val="32"/>
        </w:rPr>
        <w:t>全年共接待来访</w:t>
      </w:r>
      <w:r>
        <w:rPr>
          <w:rFonts w:hint="eastAsia" w:ascii="Times New Roman" w:hAnsi="Times New Roman" w:eastAsia="仿宋_GB2312"/>
          <w:sz w:val="32"/>
          <w:szCs w:val="32"/>
        </w:rPr>
        <w:t>公务接待10批次，约100人，主要是上级领导检查工作接待。</w:t>
      </w:r>
    </w:p>
    <w:p w14:paraId="6FE6688E">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3、公务用车购置费及运行维护费支出决算为1.42万元，其中：公务用车购置费0万元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0辆</w:t>
      </w:r>
      <w:r>
        <w:rPr>
          <w:rFonts w:hint="eastAsia" w:ascii="Times New Roman" w:hAnsi="Times New Roman" w:eastAsia="仿宋_GB2312"/>
          <w:sz w:val="32"/>
          <w:szCs w:val="32"/>
        </w:rPr>
        <w:t>。公务用车运行维护费1.42万元，主要是车辆油料费、维修费支出，截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2022年12月31日，我单位开支财政拨款的公务用车保有量为9辆。</w:t>
      </w:r>
    </w:p>
    <w:p w14:paraId="29B113AC">
      <w:pPr>
        <w:pStyle w:val="10"/>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2FF935B6">
      <w:pPr>
        <w:pStyle w:val="10"/>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年度政府性基金预算财政拨款收入0万元；年初结转和结余0万元；支出0万元，其中基本支出0万元，项目支出0万元；年末结转和结余0万元。</w:t>
      </w:r>
    </w:p>
    <w:p w14:paraId="65F0C148">
      <w:pPr>
        <w:pStyle w:val="10"/>
        <w:rPr>
          <w:rFonts w:hint="eastAsia" w:ascii="Times New Roman" w:hAnsi="Times New Roman" w:eastAsia="仿宋_GB2312"/>
          <w:sz w:val="32"/>
          <w:szCs w:val="32"/>
        </w:rPr>
      </w:pPr>
      <w:r>
        <w:rPr>
          <w:rFonts w:hint="eastAsia" w:ascii="Times New Roman" w:hAnsi="Times New Roman" w:eastAsia="仿宋_GB2312"/>
          <w:sz w:val="32"/>
          <w:szCs w:val="32"/>
        </w:rPr>
        <w:t>本单位无政府性基金收支。</w:t>
      </w:r>
    </w:p>
    <w:p w14:paraId="591F4015">
      <w:pPr>
        <w:pStyle w:val="10"/>
        <w:ind w:firstLine="640" w:firstLineChars="200"/>
        <w:rPr>
          <w:rFonts w:hAnsi="黑体"/>
          <w:bCs/>
          <w:sz w:val="32"/>
          <w:szCs w:val="32"/>
        </w:rPr>
      </w:pPr>
      <w:r>
        <w:rPr>
          <w:rFonts w:hint="eastAsia" w:hAnsi="黑体"/>
          <w:bCs/>
          <w:sz w:val="32"/>
          <w:szCs w:val="32"/>
        </w:rPr>
        <w:t>九、关于机关运行经费支出说明</w:t>
      </w:r>
    </w:p>
    <w:p w14:paraId="7E19A8B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本部门2022年度机关运行经费支出</w:t>
      </w:r>
      <w:r>
        <w:rPr>
          <w:rFonts w:asciiTheme="minorEastAsia" w:hAnsiTheme="minorEastAsia" w:eastAsiaTheme="minorEastAsia"/>
          <w:sz w:val="32"/>
          <w:szCs w:val="32"/>
        </w:rPr>
        <w:t>463.29</w:t>
      </w:r>
      <w:r>
        <w:rPr>
          <w:rFonts w:hint="eastAsia" w:asciiTheme="minorEastAsia" w:hAnsiTheme="minorEastAsia" w:eastAsiaTheme="minorEastAsia"/>
          <w:sz w:val="32"/>
          <w:szCs w:val="32"/>
        </w:rPr>
        <w:t>万元，比上年决算数减少239.3万元，减少34%。主要原因是各项办公费、印刷费、差旅费、公务接待费、办公设备购置、其他交通费用、信息网络及软件购置更新等开支减少。</w:t>
      </w:r>
    </w:p>
    <w:p w14:paraId="1D13EB01">
      <w:pPr>
        <w:pStyle w:val="10"/>
        <w:spacing w:line="600" w:lineRule="exact"/>
        <w:ind w:firstLine="640" w:firstLineChars="200"/>
        <w:rPr>
          <w:rFonts w:hAnsi="黑体"/>
          <w:bCs/>
          <w:sz w:val="32"/>
          <w:szCs w:val="32"/>
        </w:rPr>
      </w:pPr>
      <w:r>
        <w:rPr>
          <w:rFonts w:hint="eastAsia" w:hAnsi="黑体"/>
          <w:bCs/>
          <w:sz w:val="32"/>
          <w:szCs w:val="32"/>
        </w:rPr>
        <w:t>十、一般性支出情况说明</w:t>
      </w:r>
    </w:p>
    <w:p w14:paraId="0ECF70E7">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p>
    <w:p w14:paraId="655C3A43">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开支培训费0.63万元，主要用于开展法制培训等，人数400人；</w:t>
      </w:r>
    </w:p>
    <w:p w14:paraId="42EBF57B">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举办0次等节庆、晚会、论坛、赛事活动，开支0万元。</w:t>
      </w:r>
    </w:p>
    <w:p w14:paraId="3A087DDF">
      <w:pPr>
        <w:pStyle w:val="10"/>
        <w:spacing w:line="600" w:lineRule="exact"/>
        <w:ind w:firstLine="640" w:firstLineChars="200"/>
        <w:rPr>
          <w:rFonts w:hAnsi="黑体"/>
          <w:bCs/>
          <w:sz w:val="32"/>
          <w:szCs w:val="32"/>
        </w:rPr>
      </w:pPr>
      <w:r>
        <w:rPr>
          <w:rFonts w:hint="eastAsia" w:hAnsi="黑体"/>
          <w:bCs/>
          <w:sz w:val="32"/>
          <w:szCs w:val="32"/>
        </w:rPr>
        <w:t>十一、关于政府采购支出说明</w:t>
      </w:r>
    </w:p>
    <w:p w14:paraId="1C01A61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2022年度政府采购支出总额0万元，其中：政府采购货物支出0万元、政府采购工程支出0万元、政府采购服务支出0万元。授予中小企业合同金额0万元，占政府采购支出总额的0%，其中：授予小微企业合同金额XX万元，占授予中小企业合同金额的0%；货物采购授予中小企业合同金额占货物支出金额的0%，工程采购授予中小企业合同金额占工程支出金额的0%，服务采购授予中小企业合同金额占服务支出金额的0%。</w:t>
      </w:r>
    </w:p>
    <w:p w14:paraId="71411303">
      <w:pPr>
        <w:pStyle w:val="10"/>
        <w:spacing w:line="600" w:lineRule="exact"/>
        <w:ind w:firstLine="640" w:firstLineChars="200"/>
        <w:rPr>
          <w:rFonts w:hAnsi="黑体"/>
          <w:bCs/>
          <w:sz w:val="32"/>
          <w:szCs w:val="32"/>
        </w:rPr>
      </w:pPr>
      <w:r>
        <w:rPr>
          <w:rFonts w:hint="eastAsia" w:hAnsi="黑体"/>
          <w:bCs/>
          <w:sz w:val="32"/>
          <w:szCs w:val="32"/>
        </w:rPr>
        <w:t>十二、关于国有资产占用情况说明</w:t>
      </w:r>
    </w:p>
    <w:p w14:paraId="200A4B6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2022年12月31日，部门（单位）共有车辆9辆，其中，主要领导干部用车0辆，机要通信用车0辆、应急保障用车0辆、执法执勤用车7辆、特种专业技术用车2辆、其他用车0辆；单位价值50万元以上通用设备0台（套）；单位价值100万元以上专用设备0台（套）。</w:t>
      </w:r>
    </w:p>
    <w:p w14:paraId="09281C52">
      <w:pPr>
        <w:pStyle w:val="10"/>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14:paraId="4A505896">
      <w:pPr>
        <w:pStyle w:val="10"/>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14:paraId="31625A9C">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总结归纳本部门（单位）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14:paraId="1DFA8510">
      <w:pPr>
        <w:adjustRightInd w:val="0"/>
        <w:snapToGrid w:val="0"/>
        <w:spacing w:line="580" w:lineRule="exact"/>
        <w:ind w:firstLine="640" w:firstLineChars="200"/>
        <w:outlineLvl w:val="0"/>
        <w:rPr>
          <w:rFonts w:ascii="仿宋_GB2312" w:eastAsia="仿宋_GB2312"/>
          <w:spacing w:val="-4"/>
          <w:sz w:val="32"/>
          <w:szCs w:val="32"/>
        </w:rPr>
      </w:pPr>
      <w:r>
        <w:rPr>
          <w:rFonts w:hint="eastAsia" w:ascii="仿宋_GB2312" w:hAnsi="楷体" w:eastAsia="仿宋_GB2312" w:cs="楷体"/>
          <w:bCs/>
          <w:sz w:val="32"/>
          <w:szCs w:val="32"/>
        </w:rPr>
        <w:t>2022年我局坚持优质高效服务，助推营商环境迈向一流，</w:t>
      </w:r>
      <w:r>
        <w:rPr>
          <w:rFonts w:hint="eastAsia" w:ascii="仿宋_GB2312" w:hAnsi="仿宋" w:eastAsia="仿宋_GB2312" w:cs="仿宋"/>
          <w:bCs/>
          <w:sz w:val="32"/>
          <w:szCs w:val="32"/>
        </w:rPr>
        <w:t>办事流程更简化，</w:t>
      </w:r>
      <w:r>
        <w:rPr>
          <w:rFonts w:hint="eastAsia" w:ascii="仿宋_GB2312" w:hAnsi="仿宋" w:eastAsia="仿宋_GB2312" w:cs="仿宋"/>
          <w:sz w:val="32"/>
          <w:szCs w:val="32"/>
        </w:rPr>
        <w:t>现全县市场主体达41943户，2022年新增市场主体7397户，其中企业2698户，个体4699户。</w:t>
      </w:r>
      <w:r>
        <w:rPr>
          <w:rFonts w:hint="eastAsia" w:ascii="仿宋_GB2312" w:hAnsi="仿宋" w:eastAsia="仿宋_GB2312" w:cs="仿宋"/>
          <w:bCs/>
          <w:sz w:val="32"/>
          <w:szCs w:val="32"/>
        </w:rPr>
        <w:t>“一窗通办”更快捷。</w:t>
      </w:r>
      <w:r>
        <w:rPr>
          <w:rFonts w:hint="eastAsia" w:ascii="仿宋_GB2312" w:hAnsi="仿宋" w:eastAsia="仿宋_GB2312" w:cs="仿宋"/>
          <w:sz w:val="32"/>
          <w:szCs w:val="32"/>
        </w:rPr>
        <w:t>建立企业开办“一门进出、一次告知、一窗受理、一套表单、一次采集、一网通办、一次办好、一次送达”八个一工作机制，在县政务服务中心、县产业开发区设立专门服务窗口，企业设立登记时限压缩至0.5个工作日。服务效率更高效，全面推行市场监管领域部门联合“双随机、一公开”监管工作，建立“部门联合、随机抽查、标准统一”的监管机制，目前已经实施联合执法行动2次，全县企业年报率达99.32%。</w:t>
      </w:r>
    </w:p>
    <w:p w14:paraId="5D04A023">
      <w:pPr>
        <w:spacing w:line="600" w:lineRule="exact"/>
        <w:ind w:firstLine="640" w:firstLineChars="200"/>
        <w:rPr>
          <w:rFonts w:ascii="仿宋_GB2312" w:hAnsi="楷体" w:eastAsia="仿宋_GB2312" w:cs="楷体"/>
          <w:bCs/>
          <w:sz w:val="32"/>
          <w:szCs w:val="32"/>
        </w:rPr>
      </w:pPr>
      <w:r>
        <w:rPr>
          <w:rFonts w:hint="eastAsia" w:ascii="仿宋_GB2312" w:hAnsi="楷体" w:eastAsia="仿宋_GB2312" w:cs="楷体"/>
          <w:bCs/>
          <w:sz w:val="32"/>
          <w:szCs w:val="32"/>
        </w:rPr>
        <w:t>坚持质量全面提升，实现县域经济稳中向好，</w:t>
      </w:r>
      <w:r>
        <w:rPr>
          <w:rFonts w:hint="eastAsia" w:ascii="仿宋_GB2312" w:hAnsi="仿宋" w:eastAsia="仿宋_GB2312"/>
          <w:sz w:val="32"/>
          <w:szCs w:val="32"/>
        </w:rPr>
        <w:t>提升“一站式”服务窗口质量，建立检验检测和标准化服务质量基础信息库。组织专家团队开展上门服务120</w:t>
      </w:r>
      <w:r>
        <w:rPr>
          <w:rFonts w:hint="eastAsia" w:ascii="仿宋_GB2312" w:hAnsi="楷体" w:eastAsia="仿宋_GB2312" w:cs="楷体"/>
          <w:bCs/>
          <w:sz w:val="32"/>
          <w:szCs w:val="32"/>
        </w:rPr>
        <w:t>次，帮助指导82家企业检定计量器具1500台件次，解决企业各类</w:t>
      </w:r>
      <w:r>
        <w:rPr>
          <w:rFonts w:hint="eastAsia" w:ascii="仿宋_GB2312" w:hAnsi="仿宋" w:eastAsia="仿宋_GB2312"/>
          <w:sz w:val="32"/>
          <w:szCs w:val="32"/>
        </w:rPr>
        <w:t>问题213个。指导溆浦县白丝糯产业振兴协会制定团体标准《龙潭糍粑》；指导“溆浦龙潭猪”顺利通过国家地理标志证明商标认证；制定溆浦县第一个团体标准《溆浦红糖》，16个地理标志专用标志使用企业获得信用代码和口令。现我县拥有国家地理标志保护产品2个（溆浦鹅、溆浦瑶茶）、国家驰名商标1个、马德里商标1个（筷言菇语）、国家地理标志证明商标3个（溆浦蜜桔、溆浦脐橙、溆浦龙潭猪）、国家级农业标准化示范区2个、市长质量奖1个、县长质量奖5个，2022年</w:t>
      </w:r>
      <w:bookmarkStart w:id="2" w:name="_GoBack"/>
      <w:bookmarkEnd w:id="2"/>
      <w:r>
        <w:rPr>
          <w:rFonts w:hint="eastAsia" w:ascii="仿宋_GB2312" w:hAnsi="仿宋" w:eastAsia="仿宋_GB2312"/>
          <w:sz w:val="32"/>
          <w:szCs w:val="32"/>
          <w:lang w:eastAsia="zh-CN"/>
        </w:rPr>
        <w:t>截至</w:t>
      </w:r>
      <w:r>
        <w:rPr>
          <w:rFonts w:hint="eastAsia" w:ascii="仿宋_GB2312" w:hAnsi="仿宋" w:eastAsia="仿宋_GB2312"/>
          <w:sz w:val="32"/>
          <w:szCs w:val="32"/>
        </w:rPr>
        <w:t>10月份拥有有效发明专利121件，发明专利授权264件。</w:t>
      </w:r>
    </w:p>
    <w:p w14:paraId="0F3C23EB">
      <w:pPr>
        <w:spacing w:line="600" w:lineRule="exact"/>
        <w:ind w:firstLine="640" w:firstLineChars="200"/>
        <w:rPr>
          <w:rStyle w:val="16"/>
          <w:rFonts w:ascii="仿宋_GB2312" w:hAnsi="仿宋" w:eastAsia="仿宋_GB2312" w:cs="仿宋"/>
          <w:color w:val="000000"/>
          <w:sz w:val="32"/>
          <w:szCs w:val="32"/>
        </w:rPr>
      </w:pPr>
      <w:r>
        <w:rPr>
          <w:rFonts w:hint="eastAsia" w:ascii="仿宋_GB2312" w:hAnsi="仿宋" w:eastAsia="仿宋_GB2312"/>
          <w:sz w:val="32"/>
          <w:szCs w:val="32"/>
        </w:rPr>
        <w:t>今年以来，先后组织</w:t>
      </w:r>
      <w:r>
        <w:rPr>
          <w:rFonts w:hint="eastAsia" w:ascii="仿宋_GB2312" w:hAnsi="仿宋" w:eastAsia="仿宋_GB2312"/>
          <w:sz w:val="32"/>
          <w:szCs w:val="32"/>
          <w:lang w:val="zh-TW"/>
        </w:rPr>
        <w:t>开展</w:t>
      </w:r>
      <w:r>
        <w:rPr>
          <w:rFonts w:hint="eastAsia" w:ascii="仿宋_GB2312" w:hAnsi="仿宋" w:eastAsia="仿宋_GB2312"/>
          <w:sz w:val="32"/>
          <w:szCs w:val="32"/>
        </w:rPr>
        <w:t>食品安全“年关守护”（2022）、</w:t>
      </w:r>
      <w:r>
        <w:rPr>
          <w:rFonts w:hint="eastAsia" w:ascii="仿宋_GB2312" w:hAnsi="仿宋" w:eastAsia="仿宋_GB2312"/>
          <w:sz w:val="32"/>
          <w:szCs w:val="32"/>
          <w:lang w:val="zh-TW"/>
        </w:rPr>
        <w:t xml:space="preserve"> </w:t>
      </w:r>
      <w:r>
        <w:rPr>
          <w:rFonts w:hint="eastAsia" w:ascii="仿宋_GB2312" w:hAnsi="仿宋" w:eastAsia="仿宋_GB2312"/>
          <w:sz w:val="32"/>
          <w:szCs w:val="32"/>
        </w:rPr>
        <w:t>桶装水专项整治、粮食质量安全、</w:t>
      </w:r>
      <w:r>
        <w:rPr>
          <w:rFonts w:hint="eastAsia" w:ascii="仿宋_GB2312" w:hAnsi="仿宋" w:eastAsia="仿宋_GB2312"/>
          <w:sz w:val="32"/>
          <w:szCs w:val="32"/>
          <w:lang w:val="zh-TW"/>
        </w:rPr>
        <w:t>校园及周边“食品安全护苗行动”</w:t>
      </w:r>
      <w:r>
        <w:rPr>
          <w:rFonts w:hint="eastAsia" w:ascii="仿宋_GB2312" w:hAnsi="仿宋" w:eastAsia="仿宋_GB2312"/>
          <w:sz w:val="32"/>
          <w:szCs w:val="32"/>
        </w:rPr>
        <w:t>等12个领域专项行动，全力筑牢市监领域安全防护网</w:t>
      </w:r>
      <w:r>
        <w:rPr>
          <w:rFonts w:hint="eastAsia" w:ascii="仿宋_GB2312" w:hAnsi="仿宋" w:eastAsia="仿宋_GB2312"/>
          <w:sz w:val="32"/>
          <w:szCs w:val="32"/>
          <w:lang w:val="zh-CN"/>
        </w:rPr>
        <w:t>。</w:t>
      </w:r>
      <w:r>
        <w:rPr>
          <w:rFonts w:hint="eastAsia" w:ascii="仿宋_GB2312" w:hAnsi="仿宋" w:eastAsia="仿宋_GB2312"/>
          <w:bCs/>
          <w:sz w:val="32"/>
          <w:szCs w:val="32"/>
        </w:rPr>
        <w:t>一是食品安全方面</w:t>
      </w:r>
      <w:r>
        <w:rPr>
          <w:rFonts w:hint="eastAsia" w:ascii="仿宋_GB2312" w:hAnsi="仿宋" w:eastAsia="仿宋_GB2312"/>
          <w:sz w:val="32"/>
          <w:szCs w:val="32"/>
        </w:rPr>
        <w:t>。明确全县8家A级主体食品安全总监和包保领导干部、99家B级主体包保干部；建立330家C级和5162家D级主体食品责任体系。</w:t>
      </w:r>
      <w:r>
        <w:rPr>
          <w:rFonts w:hint="eastAsia" w:ascii="仿宋_GB2312" w:hAnsi="仿宋" w:eastAsia="仿宋_GB2312" w:cs="仿宋"/>
          <w:kern w:val="0"/>
          <w:sz w:val="32"/>
          <w:szCs w:val="32"/>
          <w:lang w:val="zh-CN"/>
        </w:rPr>
        <w:t>按照</w:t>
      </w:r>
      <w:r>
        <w:rPr>
          <w:rFonts w:hint="eastAsia" w:ascii="仿宋_GB2312" w:hAnsi="仿宋" w:eastAsia="仿宋_GB2312" w:cs="仿宋"/>
          <w:kern w:val="0"/>
          <w:sz w:val="32"/>
          <w:szCs w:val="32"/>
        </w:rPr>
        <w:t>全年</w:t>
      </w:r>
      <w:r>
        <w:rPr>
          <w:rFonts w:hint="eastAsia" w:ascii="仿宋_GB2312" w:hAnsi="仿宋" w:eastAsia="仿宋_GB2312"/>
          <w:sz w:val="32"/>
          <w:szCs w:val="32"/>
        </w:rPr>
        <w:t>抽检</w:t>
      </w:r>
      <w:r>
        <w:rPr>
          <w:rFonts w:hint="eastAsia" w:ascii="仿宋_GB2312" w:hAnsi="仿宋" w:eastAsia="仿宋_GB2312" w:cs="仿宋"/>
          <w:kern w:val="0"/>
          <w:sz w:val="32"/>
          <w:szCs w:val="32"/>
        </w:rPr>
        <w:t>计划安排，已对食品领域</w:t>
      </w:r>
      <w:r>
        <w:rPr>
          <w:rFonts w:hint="eastAsia" w:ascii="仿宋_GB2312" w:hAnsi="仿宋" w:eastAsia="仿宋_GB2312"/>
          <w:sz w:val="32"/>
          <w:szCs w:val="32"/>
        </w:rPr>
        <w:t>1665个品种批次进行抽检，不合格率为3.13%。</w:t>
      </w:r>
      <w:r>
        <w:rPr>
          <w:rStyle w:val="16"/>
          <w:rFonts w:hint="eastAsia" w:ascii="仿宋_GB2312" w:hAnsi="仿宋" w:eastAsia="仿宋_GB2312" w:cs="仿宋"/>
          <w:bCs/>
          <w:color w:val="000000"/>
          <w:sz w:val="32"/>
          <w:szCs w:val="32"/>
        </w:rPr>
        <w:t>二是药品安全方面。</w:t>
      </w:r>
      <w:r>
        <w:rPr>
          <w:rFonts w:hint="eastAsia" w:ascii="仿宋_GB2312" w:hAnsi="仿宋" w:eastAsia="仿宋_GB2312" w:cs="仿宋"/>
          <w:kern w:val="0"/>
          <w:sz w:val="32"/>
          <w:szCs w:val="32"/>
        </w:rPr>
        <w:t>严格规范“四类药品”管控，</w:t>
      </w:r>
      <w:r>
        <w:rPr>
          <w:rFonts w:hint="eastAsia" w:ascii="仿宋_GB2312" w:hAnsi="仿宋" w:eastAsia="仿宋_GB2312"/>
          <w:sz w:val="32"/>
          <w:szCs w:val="32"/>
        </w:rPr>
        <w:t>强化疫苗专项检查，检查县疾控中心1家、接种机构48家，责令整改4家。</w:t>
      </w:r>
      <w:r>
        <w:rPr>
          <w:rStyle w:val="16"/>
          <w:rFonts w:hint="eastAsia" w:ascii="仿宋_GB2312" w:hAnsi="仿宋" w:eastAsia="仿宋_GB2312" w:cs="仿宋"/>
          <w:color w:val="000000"/>
          <w:sz w:val="32"/>
          <w:szCs w:val="32"/>
        </w:rPr>
        <w:t>检查零售</w:t>
      </w:r>
      <w:r>
        <w:rPr>
          <w:rFonts w:hint="eastAsia" w:ascii="仿宋_GB2312" w:hAnsi="仿宋" w:eastAsia="仿宋_GB2312" w:cs="仿宋"/>
          <w:kern w:val="0"/>
          <w:sz w:val="32"/>
          <w:szCs w:val="32"/>
        </w:rPr>
        <w:t>药店、医疗机构等药械经营使用单位437家次，出动检查人员232人次，</w:t>
      </w:r>
      <w:r>
        <w:rPr>
          <w:rStyle w:val="16"/>
          <w:rFonts w:hint="eastAsia" w:ascii="仿宋_GB2312" w:hAnsi="仿宋" w:eastAsia="仿宋_GB2312" w:cs="仿宋"/>
          <w:color w:val="000000"/>
          <w:sz w:val="32"/>
          <w:szCs w:val="32"/>
        </w:rPr>
        <w:t>对验收记录、票据管理、储存条件、销售管理等方面存在的27个问题逐一限期整改到位。</w:t>
      </w:r>
      <w:r>
        <w:rPr>
          <w:rStyle w:val="16"/>
          <w:rFonts w:hint="eastAsia" w:ascii="仿宋_GB2312" w:hAnsi="仿宋" w:eastAsia="仿宋_GB2312" w:cs="仿宋"/>
          <w:bCs/>
          <w:color w:val="000000"/>
          <w:sz w:val="32"/>
          <w:szCs w:val="32"/>
        </w:rPr>
        <w:t>三是特种设备安全方面。</w:t>
      </w:r>
      <w:r>
        <w:rPr>
          <w:rFonts w:hint="eastAsia" w:ascii="仿宋_GB2312" w:hAnsi="仿宋" w:eastAsia="仿宋_GB2312" w:cs="仿宋"/>
          <w:sz w:val="32"/>
          <w:szCs w:val="32"/>
        </w:rPr>
        <w:t>出动执法人员600余人次，检查单位330余家，发现安全隐患81起，下达《特种设备安全监察指令书》81份，停用特种设备（山银花杀青锅炉）43台，立案查处特种设备安全违法行为案6起。</w:t>
      </w:r>
      <w:r>
        <w:rPr>
          <w:rStyle w:val="16"/>
          <w:rFonts w:hint="eastAsia" w:ascii="仿宋_GB2312" w:hAnsi="仿宋" w:eastAsia="仿宋_GB2312" w:cs="仿宋"/>
          <w:bCs/>
          <w:color w:val="000000"/>
          <w:sz w:val="32"/>
          <w:szCs w:val="32"/>
        </w:rPr>
        <w:t>四是工业产品安全方面。</w:t>
      </w:r>
      <w:r>
        <w:rPr>
          <w:rFonts w:hint="eastAsia" w:ascii="仿宋_GB2312" w:hAnsi="仿宋" w:eastAsia="仿宋_GB2312" w:cs="仿宋"/>
          <w:sz w:val="32"/>
          <w:szCs w:val="32"/>
        </w:rPr>
        <w:t>对县域获证3家水泥厂抽检水泥4批次，水泥包装袋3批次；对县域2家增压加气混凝土砌块抽检2批次；对流通领域农资产品监督抽检肥料25个批次，合格19批次；成品油监督抽检4批次，学生文具、电动车、安全帽抽检2批次，电线电缆、人造地板、钢筋抽检5批次，整体合格率达90.69%。</w:t>
      </w:r>
      <w:r>
        <w:rPr>
          <w:rStyle w:val="16"/>
          <w:rFonts w:hint="eastAsia" w:ascii="仿宋_GB2312" w:hAnsi="仿宋" w:eastAsia="仿宋_GB2312" w:cs="仿宋"/>
          <w:bCs/>
          <w:color w:val="000000"/>
          <w:sz w:val="32"/>
          <w:szCs w:val="32"/>
        </w:rPr>
        <w:t>五是交通问题顽瘴痼疾整治方面。</w:t>
      </w:r>
      <w:r>
        <w:rPr>
          <w:rFonts w:hint="eastAsia" w:ascii="仿宋_GB2312" w:hAnsi="仿宋" w:eastAsia="仿宋_GB2312" w:cs="仿宋"/>
          <w:sz w:val="32"/>
          <w:szCs w:val="32"/>
          <w:lang w:eastAsia="zh-CN"/>
        </w:rPr>
        <w:t>截至</w:t>
      </w:r>
      <w:r>
        <w:rPr>
          <w:rFonts w:hint="eastAsia" w:ascii="仿宋_GB2312" w:hAnsi="仿宋" w:eastAsia="仿宋_GB2312" w:cs="仿宋"/>
          <w:sz w:val="32"/>
          <w:szCs w:val="32"/>
        </w:rPr>
        <w:t>目前，立案查处10起，办结10起；下达《责令改正通知书》17份；张贴《关于禁止销售非法非标三、四轮电动车（机动车）的通告》500份。</w:t>
      </w:r>
      <w:r>
        <w:rPr>
          <w:rStyle w:val="16"/>
          <w:rFonts w:hint="eastAsia" w:ascii="仿宋_GB2312" w:hAnsi="仿宋" w:eastAsia="仿宋_GB2312" w:cs="仿宋"/>
          <w:bCs/>
          <w:color w:val="000000"/>
          <w:sz w:val="32"/>
          <w:szCs w:val="32"/>
        </w:rPr>
        <w:t>六是疫情防控方面。</w:t>
      </w:r>
      <w:r>
        <w:rPr>
          <w:rStyle w:val="16"/>
          <w:rFonts w:hint="eastAsia" w:ascii="仿宋_GB2312" w:hAnsi="仿宋" w:eastAsia="仿宋_GB2312" w:cs="仿宋"/>
          <w:color w:val="000000"/>
          <w:sz w:val="32"/>
          <w:szCs w:val="32"/>
        </w:rPr>
        <w:t>全面落实疫情防控工作一系列工作要求和规定，</w:t>
      </w:r>
      <w:r>
        <w:rPr>
          <w:rFonts w:hint="eastAsia" w:ascii="仿宋_GB2312" w:hAnsi="仿宋" w:eastAsia="仿宋_GB2312" w:cs="仿宋"/>
          <w:sz w:val="32"/>
          <w:szCs w:val="32"/>
        </w:rPr>
        <w:t>严格执行进口冷链食品“五有、五证、六专”规定，督促全县155家零售药店落实“四类药品”销售登记报告制。收到进口冷链水果报备单位13家，累计12.37吨，共对470批次冷链食品和环境样本、冷链食品从业人员(含外卖、一线工作人员）和超市从业人员1329人次进行了核酸检测。</w:t>
      </w:r>
      <w:r>
        <w:rPr>
          <w:rFonts w:hint="eastAsia" w:ascii="仿宋_GB2312" w:hAnsi="仿宋" w:eastAsia="仿宋_GB2312" w:cs="仿宋"/>
          <w:bCs/>
          <w:sz w:val="32"/>
          <w:szCs w:val="32"/>
        </w:rPr>
        <w:t>七是经营性自建房排查整治方面。</w:t>
      </w:r>
      <w:r>
        <w:rPr>
          <w:rFonts w:hint="eastAsia" w:ascii="仿宋_GB2312" w:hAnsi="仿宋" w:eastAsia="仿宋_GB2312" w:cs="仿宋"/>
          <w:snapToGrid w:val="0"/>
          <w:color w:val="000000"/>
          <w:kern w:val="0"/>
          <w:sz w:val="32"/>
          <w:szCs w:val="32"/>
        </w:rPr>
        <w:t>制定下发《</w:t>
      </w:r>
      <w:r>
        <w:rPr>
          <w:rFonts w:hint="eastAsia" w:ascii="仿宋_GB2312" w:hAnsi="仿宋" w:eastAsia="仿宋_GB2312" w:cs="仿宋"/>
          <w:sz w:val="32"/>
          <w:szCs w:val="32"/>
        </w:rPr>
        <w:t>2022年市监领域房屋建筑安全隐患大排查大整治工作方案</w:t>
      </w:r>
      <w:r>
        <w:rPr>
          <w:rFonts w:hint="eastAsia" w:ascii="仿宋_GB2312" w:hAnsi="仿宋" w:eastAsia="仿宋_GB2312" w:cs="仿宋"/>
          <w:snapToGrid w:val="0"/>
          <w:color w:val="000000"/>
          <w:kern w:val="0"/>
          <w:sz w:val="32"/>
          <w:szCs w:val="32"/>
        </w:rPr>
        <w:t>》、《溆浦县市场监督管理局居民自建房安全专项整治工作及“百日攻坚”行动实施方案》、《关于对全县范围内经营性居民自建房进行房屋安全鉴定的通知》，重点围绕“改、停、拆、封、注”五个方面开展工作，具体涵盖内容有三项，一是源头审批；二是旧址变更；三是无证处理，目前共排查整治经营性自建房屋7227栋。</w:t>
      </w:r>
    </w:p>
    <w:p w14:paraId="735FA1F9">
      <w:pPr>
        <w:spacing w:line="600" w:lineRule="exact"/>
        <w:ind w:firstLine="640" w:firstLineChars="200"/>
        <w:rPr>
          <w:rFonts w:ascii="仿宋_GB2312" w:hAnsi="仿宋" w:eastAsia="仿宋_GB2312"/>
          <w:sz w:val="32"/>
          <w:szCs w:val="32"/>
        </w:rPr>
      </w:pPr>
      <w:r>
        <w:rPr>
          <w:rFonts w:hint="eastAsia" w:ascii="仿宋_GB2312" w:hAnsi="楷体" w:eastAsia="仿宋_GB2312" w:cs="楷体"/>
          <w:bCs/>
          <w:sz w:val="32"/>
          <w:szCs w:val="32"/>
        </w:rPr>
        <w:t>坚持铁拳持续出击，确保行政执法力度不减</w:t>
      </w:r>
      <w:r>
        <w:rPr>
          <w:rFonts w:hint="eastAsia" w:ascii="仿宋_GB2312" w:hAnsi="仿宋" w:eastAsia="仿宋_GB2312" w:cs="仿宋"/>
          <w:bCs/>
          <w:kern w:val="0"/>
          <w:sz w:val="32"/>
          <w:szCs w:val="32"/>
        </w:rPr>
        <w:t>，</w:t>
      </w:r>
      <w:r>
        <w:rPr>
          <w:rFonts w:hint="eastAsia" w:ascii="仿宋_GB2312" w:hAnsi="仿宋" w:eastAsia="仿宋_GB2312" w:cs="仿宋"/>
          <w:snapToGrid w:val="0"/>
          <w:color w:val="000000"/>
          <w:kern w:val="0"/>
          <w:sz w:val="32"/>
          <w:szCs w:val="32"/>
        </w:rPr>
        <w:t>全县农村药品专项整治案件数在全省位居前列。</w:t>
      </w:r>
      <w:r>
        <w:rPr>
          <w:rFonts w:hint="eastAsia" w:ascii="仿宋_GB2312" w:hAnsi="仿宋" w:eastAsia="仿宋_GB2312" w:cs="仿宋"/>
          <w:snapToGrid w:val="0"/>
          <w:color w:val="000000"/>
          <w:kern w:val="0"/>
          <w:sz w:val="32"/>
          <w:szCs w:val="32"/>
          <w:lang w:eastAsia="zh-CN"/>
        </w:rPr>
        <w:t>截至</w:t>
      </w:r>
      <w:r>
        <w:rPr>
          <w:rFonts w:hint="eastAsia" w:ascii="仿宋_GB2312" w:hAnsi="仿宋" w:eastAsia="仿宋_GB2312" w:cs="仿宋"/>
          <w:snapToGrid w:val="0"/>
          <w:color w:val="000000"/>
          <w:kern w:val="0"/>
          <w:sz w:val="32"/>
          <w:szCs w:val="32"/>
        </w:rPr>
        <w:t>目前共立案437起，结案379起；与公安</w:t>
      </w:r>
      <w:r>
        <w:rPr>
          <w:rFonts w:hint="eastAsia" w:ascii="仿宋_GB2312" w:hAnsi="仿宋" w:eastAsia="仿宋_GB2312" w:cs="仿宋"/>
          <w:snapToGrid w:val="0"/>
          <w:color w:val="000000"/>
          <w:kern w:val="0"/>
          <w:sz w:val="32"/>
          <w:szCs w:val="32"/>
          <w:lang w:val="zh-CN"/>
        </w:rPr>
        <w:t>检察</w:t>
      </w:r>
      <w:r>
        <w:rPr>
          <w:rFonts w:hint="eastAsia" w:ascii="仿宋_GB2312" w:hAnsi="仿宋" w:eastAsia="仿宋_GB2312" w:cs="仿宋"/>
          <w:snapToGrid w:val="0"/>
          <w:color w:val="000000"/>
          <w:kern w:val="0"/>
          <w:sz w:val="32"/>
          <w:szCs w:val="32"/>
        </w:rPr>
        <w:t>机关开展</w:t>
      </w:r>
      <w:r>
        <w:rPr>
          <w:rFonts w:hint="eastAsia" w:ascii="仿宋_GB2312" w:hAnsi="仿宋" w:eastAsia="仿宋_GB2312" w:cs="仿宋"/>
          <w:snapToGrid w:val="0"/>
          <w:color w:val="000000"/>
          <w:kern w:val="0"/>
          <w:sz w:val="32"/>
          <w:szCs w:val="32"/>
          <w:lang w:val="zh-CN"/>
        </w:rPr>
        <w:t>联合执法</w:t>
      </w:r>
      <w:r>
        <w:rPr>
          <w:rFonts w:hint="eastAsia" w:ascii="仿宋_GB2312" w:hAnsi="仿宋" w:eastAsia="仿宋_GB2312" w:cs="仿宋"/>
          <w:snapToGrid w:val="0"/>
          <w:color w:val="000000"/>
          <w:kern w:val="0"/>
          <w:sz w:val="32"/>
          <w:szCs w:val="32"/>
        </w:rPr>
        <w:t>5</w:t>
      </w:r>
      <w:r>
        <w:rPr>
          <w:rFonts w:hint="eastAsia" w:ascii="仿宋_GB2312" w:hAnsi="仿宋" w:eastAsia="仿宋_GB2312" w:cs="仿宋"/>
          <w:snapToGrid w:val="0"/>
          <w:color w:val="000000"/>
          <w:kern w:val="0"/>
          <w:sz w:val="32"/>
          <w:szCs w:val="32"/>
          <w:lang w:val="zh-CN"/>
        </w:rPr>
        <w:t>次，</w:t>
      </w:r>
      <w:r>
        <w:rPr>
          <w:rFonts w:hint="eastAsia" w:ascii="仿宋_GB2312" w:hAnsi="仿宋" w:eastAsia="仿宋_GB2312" w:cs="仿宋"/>
          <w:snapToGrid w:val="0"/>
          <w:color w:val="000000"/>
          <w:kern w:val="0"/>
          <w:sz w:val="32"/>
          <w:szCs w:val="32"/>
        </w:rPr>
        <w:t>向公安机关移送11起案件线索，从严推动监管工作提质提效。</w:t>
      </w:r>
      <w:r>
        <w:rPr>
          <w:rFonts w:hint="eastAsia" w:ascii="仿宋_GB2312" w:hAnsi="仿宋" w:eastAsia="仿宋_GB2312" w:cs="仿宋"/>
          <w:bCs/>
          <w:sz w:val="32"/>
          <w:szCs w:val="32"/>
        </w:rPr>
        <w:t>强化价格监督检查。</w:t>
      </w:r>
      <w:r>
        <w:rPr>
          <w:rFonts w:hint="eastAsia" w:ascii="仿宋_GB2312" w:hAnsi="仿宋" w:eastAsia="仿宋_GB2312" w:cs="仿宋"/>
          <w:sz w:val="32"/>
          <w:szCs w:val="32"/>
        </w:rPr>
        <w:t>积极开展行业协会商会、机动车停放服务收费等专项检查，</w:t>
      </w:r>
      <w:r>
        <w:rPr>
          <w:rFonts w:hint="eastAsia" w:ascii="仿宋_GB2312" w:hAnsi="仿宋" w:eastAsia="仿宋_GB2312"/>
          <w:bCs/>
          <w:spacing w:val="-4"/>
          <w:sz w:val="32"/>
          <w:szCs w:val="32"/>
        </w:rPr>
        <w:t>对</w:t>
      </w:r>
      <w:r>
        <w:rPr>
          <w:rFonts w:hint="eastAsia" w:ascii="仿宋_GB2312" w:hAnsi="仿宋" w:eastAsia="仿宋_GB2312" w:cs="仿宋"/>
          <w:color w:val="191919"/>
          <w:spacing w:val="5"/>
          <w:sz w:val="32"/>
          <w:szCs w:val="32"/>
          <w:shd w:val="clear" w:color="auto" w:fill="FFFFFF"/>
        </w:rPr>
        <w:t>校外培训和养老机构乱收费行为进行专项整治，立案查处3起</w:t>
      </w:r>
      <w:r>
        <w:rPr>
          <w:rFonts w:hint="eastAsia" w:ascii="仿宋_GB2312" w:hAnsi="仿宋" w:eastAsia="仿宋_GB2312" w:cs="仿宋"/>
          <w:bCs/>
          <w:sz w:val="32"/>
          <w:szCs w:val="32"/>
        </w:rPr>
        <w:t>。强化反垄断和反不正当竞争检查。</w:t>
      </w:r>
      <w:r>
        <w:rPr>
          <w:rFonts w:hint="eastAsia" w:ascii="仿宋_GB2312" w:hAnsi="仿宋" w:eastAsia="仿宋_GB2312"/>
          <w:kern w:val="0"/>
          <w:sz w:val="32"/>
          <w:szCs w:val="32"/>
        </w:rPr>
        <w:t>认真开展“违法违规商业营销宣传集中整治行动”，</w:t>
      </w:r>
      <w:r>
        <w:rPr>
          <w:rFonts w:hint="eastAsia" w:ascii="仿宋_GB2312" w:hAnsi="仿宋" w:eastAsia="仿宋_GB2312"/>
          <w:sz w:val="32"/>
          <w:szCs w:val="32"/>
        </w:rPr>
        <w:t>严厉打击借庆祝建党 101 周年等名义从事商业营销宣传和炒作行为，从严查处涉及敏感问题、影响政治安全的商业营销宣传行为。查处不正当竞争案件2起、利用网店销售虚假宣传案3起。</w:t>
      </w:r>
      <w:r>
        <w:rPr>
          <w:rFonts w:hint="eastAsia" w:ascii="仿宋_GB2312" w:hAnsi="仿宋" w:eastAsia="仿宋_GB2312" w:cs="仿宋"/>
          <w:bCs/>
          <w:sz w:val="32"/>
          <w:szCs w:val="32"/>
        </w:rPr>
        <w:t>扎实开展无证无照经营专项整治。</w:t>
      </w:r>
      <w:r>
        <w:rPr>
          <w:rFonts w:hint="eastAsia" w:ascii="仿宋_GB2312" w:hAnsi="仿宋" w:eastAsia="仿宋_GB2312" w:cs="仿宋"/>
          <w:sz w:val="32"/>
          <w:szCs w:val="32"/>
        </w:rPr>
        <w:t>今年共清理各类市场主体3758户，清理无证无照经营42户，引导办理营业执照25户，办理食品经营许可证2户，停业整顿15户。并按照包容执法要求，对3户轻微违章违法经营主体实行限期整改，免于行政处罚，全县经营户基本实现悬照营业，悬照经营率为98.3%。</w:t>
      </w:r>
      <w:r>
        <w:rPr>
          <w:rFonts w:hint="eastAsia" w:ascii="仿宋_GB2312" w:hAnsi="仿宋" w:eastAsia="仿宋_GB2312" w:cs="仿宋"/>
          <w:bCs/>
          <w:sz w:val="32"/>
          <w:szCs w:val="32"/>
        </w:rPr>
        <w:t>狠抓消费者权益保护。</w:t>
      </w:r>
      <w:r>
        <w:rPr>
          <w:rFonts w:hint="eastAsia" w:ascii="仿宋_GB2312" w:hAnsi="仿宋" w:eastAsia="仿宋_GB2312"/>
          <w:sz w:val="32"/>
          <w:szCs w:val="32"/>
        </w:rPr>
        <w:t>1-11月共受理12315、12345投诉举报973起，成功调解954起，办结率达98.2%，为消费者挽回损失150余万元。扎</w:t>
      </w:r>
      <w:r>
        <w:rPr>
          <w:rFonts w:hint="eastAsia" w:ascii="仿宋_GB2312" w:hAnsi="仿宋" w:eastAsia="仿宋_GB2312" w:cs="仿宋"/>
          <w:sz w:val="32"/>
          <w:szCs w:val="32"/>
        </w:rPr>
        <w:t>实开展“3·15”国际消费者权益日活动，发放《中华人民共和国消费者权益保护法》、《湖南省消费者保护条例》宣传资料5000份，并对</w:t>
      </w:r>
      <w:r>
        <w:rPr>
          <w:rFonts w:hint="eastAsia" w:ascii="仿宋_GB2312" w:hAnsi="仿宋" w:eastAsia="仿宋_GB2312"/>
          <w:sz w:val="32"/>
          <w:szCs w:val="32"/>
        </w:rPr>
        <w:t>假冒伪劣商品进行集中销毁，共计销毁212个品种、1506件、价值42.37万元的假冒伪劣商品。</w:t>
      </w:r>
    </w:p>
    <w:p w14:paraId="43024503">
      <w:pPr>
        <w:pStyle w:val="10"/>
        <w:ind w:firstLine="640" w:firstLineChars="200"/>
        <w:rPr>
          <w:rFonts w:hint="eastAsia" w:ascii="仿宋_GB2312" w:hAnsi="仿宋" w:eastAsia="仿宋_GB2312" w:cs="仿宋"/>
          <w:color w:val="auto"/>
          <w:kern w:val="2"/>
          <w:sz w:val="32"/>
          <w:szCs w:val="32"/>
        </w:rPr>
      </w:pPr>
      <w:r>
        <w:rPr>
          <w:rFonts w:hint="eastAsia" w:ascii="仿宋_GB2312" w:hAnsi="仿宋" w:eastAsia="仿宋_GB2312" w:cs="仿宋"/>
          <w:color w:val="auto"/>
          <w:kern w:val="2"/>
          <w:sz w:val="32"/>
          <w:szCs w:val="32"/>
        </w:rPr>
        <w:t>在省市县各级财政部门共同努力下，2022年度溆浦县市场监管工作基本完成。资金使用符合相关财务规定，通过专项资金的实施，全力推进全县市场监管工作，各项工作取得了明显成效。</w:t>
      </w:r>
    </w:p>
    <w:p w14:paraId="0BBDCF26">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39E3240A">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1.专项资金执行进度较慢</w:t>
      </w:r>
    </w:p>
    <w:p w14:paraId="301670A7">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一是对项目资金执行进度的监管力度有所欠缺；二是财政部门因财政资金紧张未及时拨付专项资金。</w:t>
      </w:r>
    </w:p>
    <w:p w14:paraId="09A77F83">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2.部分资金使用管理不够规范</w:t>
      </w:r>
    </w:p>
    <w:p w14:paraId="27EA4229">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一是验收程序不够完善；二是对项目资金的监督、检查力度有所不足。</w:t>
      </w:r>
    </w:p>
    <w:p w14:paraId="4A4E269B">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3.部分项目实施管理不够规范</w:t>
      </w:r>
    </w:p>
    <w:p w14:paraId="74C36A85">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项目管理机制不够完善，在实施项目全过程管理，包括项目申报、政府采购、合同签订、项目验收等各环节，及时发现问题、及时协调处理问题的能力仍需加强。</w:t>
      </w:r>
    </w:p>
    <w:p w14:paraId="2F0FD882">
      <w:pPr>
        <w:autoSpaceDE w:val="0"/>
        <w:autoSpaceDN w:val="0"/>
        <w:adjustRightInd w:val="0"/>
        <w:spacing w:line="600" w:lineRule="exact"/>
        <w:ind w:firstLine="640" w:firstLineChars="200"/>
        <w:jc w:val="left"/>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4.绩效管理工作不够到位</w:t>
      </w:r>
    </w:p>
    <w:p w14:paraId="6677943C">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一是基础工作不够扎实，业务工作中仍存在个别漏洞；二是预算绩效运行监控力度不够，对绩效运行情况、项目绩效运行监控汇总分析不够。</w:t>
      </w:r>
    </w:p>
    <w:p w14:paraId="1A46088B">
      <w:pPr>
        <w:pStyle w:val="10"/>
        <w:ind w:firstLine="640" w:firstLineChars="200"/>
        <w:rPr>
          <w:rFonts w:hint="eastAsia" w:ascii="仿宋_GB2312" w:hAnsi="仿宋" w:eastAsia="仿宋_GB2312" w:cs="仿宋"/>
          <w:color w:val="auto"/>
          <w:kern w:val="2"/>
          <w:sz w:val="32"/>
          <w:szCs w:val="32"/>
        </w:rPr>
      </w:pPr>
    </w:p>
    <w:p w14:paraId="1F143A83">
      <w:pPr>
        <w:pStyle w:val="10"/>
        <w:jc w:val="center"/>
        <w:rPr>
          <w:sz w:val="72"/>
          <w:szCs w:val="72"/>
        </w:rPr>
      </w:pPr>
    </w:p>
    <w:p w14:paraId="316C06EF">
      <w:pPr>
        <w:pStyle w:val="10"/>
        <w:jc w:val="center"/>
        <w:rPr>
          <w:sz w:val="72"/>
          <w:szCs w:val="72"/>
        </w:rPr>
      </w:pPr>
    </w:p>
    <w:p w14:paraId="0FFA03C1">
      <w:pPr>
        <w:pStyle w:val="10"/>
        <w:jc w:val="center"/>
        <w:rPr>
          <w:rFonts w:hint="eastAsia"/>
          <w:sz w:val="72"/>
          <w:szCs w:val="72"/>
        </w:rPr>
      </w:pPr>
    </w:p>
    <w:p w14:paraId="327D1A4B">
      <w:pPr>
        <w:pStyle w:val="10"/>
        <w:jc w:val="center"/>
        <w:rPr>
          <w:rFonts w:hint="eastAsia"/>
          <w:sz w:val="72"/>
          <w:szCs w:val="72"/>
        </w:rPr>
      </w:pPr>
    </w:p>
    <w:p w14:paraId="144DE5C2">
      <w:pPr>
        <w:pStyle w:val="10"/>
        <w:jc w:val="center"/>
        <w:rPr>
          <w:sz w:val="72"/>
          <w:szCs w:val="72"/>
        </w:rPr>
      </w:pPr>
    </w:p>
    <w:p w14:paraId="12B061F4">
      <w:pPr>
        <w:pStyle w:val="10"/>
        <w:jc w:val="center"/>
        <w:rPr>
          <w:sz w:val="72"/>
          <w:szCs w:val="72"/>
        </w:rPr>
      </w:pPr>
      <w:r>
        <w:rPr>
          <w:rFonts w:hint="eastAsia"/>
          <w:sz w:val="72"/>
          <w:szCs w:val="72"/>
        </w:rPr>
        <w:t>第四部分</w:t>
      </w:r>
    </w:p>
    <w:p w14:paraId="124194D8">
      <w:pPr>
        <w:jc w:val="center"/>
        <w:rPr>
          <w:rFonts w:ascii="黑体" w:eastAsia="黑体" w:cs="黑体"/>
          <w:color w:val="000000"/>
          <w:kern w:val="0"/>
          <w:sz w:val="70"/>
          <w:szCs w:val="70"/>
        </w:rPr>
      </w:pPr>
    </w:p>
    <w:p w14:paraId="2AF35EFE">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4A7B305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6384CC0">
      <w:pPr>
        <w:pStyle w:val="10"/>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1、财政拨款收入：指县财政当年拨付的资金。</w:t>
      </w:r>
    </w:p>
    <w:p w14:paraId="73DA0483">
      <w:pPr>
        <w:pStyle w:val="10"/>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2、基本支出：指部门为保障其机构正常运转、完成日常工作任务的年度基本支出，包括人员经费和公用经费两部分。</w:t>
      </w:r>
    </w:p>
    <w:p w14:paraId="0494E0B8">
      <w:pPr>
        <w:pStyle w:val="10"/>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3、</w:t>
      </w:r>
      <w:r>
        <w:rPr>
          <w:rFonts w:ascii="仿宋_GB2312" w:eastAsia="仿宋_GB2312" w:cstheme="minorBidi"/>
          <w:color w:val="auto"/>
          <w:kern w:val="2"/>
          <w:sz w:val="32"/>
          <w:szCs w:val="32"/>
        </w:rPr>
        <w:t>“三公”经费:包括因公出国（境）费、公务接待费和公务用车购置及运行费</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因公出国（境）费，指单位工作人员公务出国（境）的住宿费、旅费、伙食补助费、杂费、培训费等支出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公务接待费，指单位按规定开支的各类公务接待（含外宾接待）支出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公务用车购置及运行费，指单位公务用车购置费及租用费、燃料费、维修费、过路过桥费、保险费、安全奖励费用等支出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公务用车指用于履行公务的机动车辆。</w:t>
      </w:r>
    </w:p>
    <w:p w14:paraId="07175CB1">
      <w:pPr>
        <w:pStyle w:val="10"/>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4、机关运行经费：</w:t>
      </w:r>
      <w:r>
        <w:rPr>
          <w:rFonts w:ascii="仿宋_GB2312" w:eastAsia="仿宋_GB2312" w:cstheme="minorBidi"/>
          <w:color w:val="auto"/>
          <w:kern w:val="2"/>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86C0B2">
      <w:pPr>
        <w:pStyle w:val="10"/>
        <w:jc w:val="center"/>
        <w:rPr>
          <w:sz w:val="72"/>
          <w:szCs w:val="72"/>
        </w:rPr>
      </w:pPr>
    </w:p>
    <w:p w14:paraId="4AA55C32">
      <w:pPr>
        <w:pStyle w:val="10"/>
        <w:jc w:val="center"/>
        <w:rPr>
          <w:sz w:val="72"/>
          <w:szCs w:val="72"/>
        </w:rPr>
      </w:pPr>
    </w:p>
    <w:p w14:paraId="02F6747E">
      <w:pPr>
        <w:pStyle w:val="10"/>
        <w:jc w:val="center"/>
        <w:rPr>
          <w:sz w:val="72"/>
          <w:szCs w:val="72"/>
        </w:rPr>
      </w:pPr>
    </w:p>
    <w:p w14:paraId="6976AD49">
      <w:pPr>
        <w:pStyle w:val="10"/>
        <w:jc w:val="center"/>
        <w:rPr>
          <w:sz w:val="72"/>
          <w:szCs w:val="72"/>
        </w:rPr>
      </w:pPr>
    </w:p>
    <w:p w14:paraId="199D7116">
      <w:pPr>
        <w:pStyle w:val="10"/>
        <w:jc w:val="center"/>
        <w:rPr>
          <w:sz w:val="72"/>
          <w:szCs w:val="72"/>
        </w:rPr>
      </w:pPr>
    </w:p>
    <w:p w14:paraId="21ABC00D">
      <w:pPr>
        <w:pStyle w:val="10"/>
        <w:jc w:val="center"/>
        <w:rPr>
          <w:sz w:val="72"/>
          <w:szCs w:val="72"/>
        </w:rPr>
      </w:pPr>
    </w:p>
    <w:p w14:paraId="03FFE118">
      <w:pPr>
        <w:pStyle w:val="10"/>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42F07"/>
    <w:rsid w:val="00055DAA"/>
    <w:rsid w:val="00061F7B"/>
    <w:rsid w:val="000658A3"/>
    <w:rsid w:val="00067CBA"/>
    <w:rsid w:val="00074155"/>
    <w:rsid w:val="000A20E4"/>
    <w:rsid w:val="000A2C36"/>
    <w:rsid w:val="000A3F69"/>
    <w:rsid w:val="00103957"/>
    <w:rsid w:val="00152C6D"/>
    <w:rsid w:val="00154D3F"/>
    <w:rsid w:val="00162D39"/>
    <w:rsid w:val="001678BD"/>
    <w:rsid w:val="00182373"/>
    <w:rsid w:val="001A67DB"/>
    <w:rsid w:val="001B333F"/>
    <w:rsid w:val="001C3C29"/>
    <w:rsid w:val="001D51E5"/>
    <w:rsid w:val="001E080D"/>
    <w:rsid w:val="001E53D0"/>
    <w:rsid w:val="001F0C3B"/>
    <w:rsid w:val="00202C82"/>
    <w:rsid w:val="00214427"/>
    <w:rsid w:val="00226CB7"/>
    <w:rsid w:val="00235C94"/>
    <w:rsid w:val="00264552"/>
    <w:rsid w:val="00264EF9"/>
    <w:rsid w:val="00265724"/>
    <w:rsid w:val="0027426B"/>
    <w:rsid w:val="002C6056"/>
    <w:rsid w:val="002E0A30"/>
    <w:rsid w:val="003130C4"/>
    <w:rsid w:val="00316C4B"/>
    <w:rsid w:val="0032192B"/>
    <w:rsid w:val="00345323"/>
    <w:rsid w:val="003479BD"/>
    <w:rsid w:val="00352C1D"/>
    <w:rsid w:val="0037197D"/>
    <w:rsid w:val="003768D5"/>
    <w:rsid w:val="00384E3A"/>
    <w:rsid w:val="003926B9"/>
    <w:rsid w:val="003C47E6"/>
    <w:rsid w:val="003C4FC2"/>
    <w:rsid w:val="003F1946"/>
    <w:rsid w:val="003F38FA"/>
    <w:rsid w:val="00412B79"/>
    <w:rsid w:val="00416E61"/>
    <w:rsid w:val="00423E65"/>
    <w:rsid w:val="0042790C"/>
    <w:rsid w:val="004506F9"/>
    <w:rsid w:val="004717A2"/>
    <w:rsid w:val="00473DF3"/>
    <w:rsid w:val="00487911"/>
    <w:rsid w:val="00491741"/>
    <w:rsid w:val="004B0CEE"/>
    <w:rsid w:val="004D061C"/>
    <w:rsid w:val="00500E5F"/>
    <w:rsid w:val="005122EF"/>
    <w:rsid w:val="0051441A"/>
    <w:rsid w:val="00517C33"/>
    <w:rsid w:val="00517D5F"/>
    <w:rsid w:val="00523644"/>
    <w:rsid w:val="0054069E"/>
    <w:rsid w:val="00544866"/>
    <w:rsid w:val="0055150B"/>
    <w:rsid w:val="00556081"/>
    <w:rsid w:val="005767CC"/>
    <w:rsid w:val="005879C8"/>
    <w:rsid w:val="00590D9F"/>
    <w:rsid w:val="00595D26"/>
    <w:rsid w:val="005A57E8"/>
    <w:rsid w:val="005A74E6"/>
    <w:rsid w:val="005B404E"/>
    <w:rsid w:val="005D4D55"/>
    <w:rsid w:val="005E2CFB"/>
    <w:rsid w:val="005F2103"/>
    <w:rsid w:val="005F3D1C"/>
    <w:rsid w:val="00605CBB"/>
    <w:rsid w:val="0062378F"/>
    <w:rsid w:val="00641842"/>
    <w:rsid w:val="00643951"/>
    <w:rsid w:val="00651EEC"/>
    <w:rsid w:val="00686673"/>
    <w:rsid w:val="00691E8C"/>
    <w:rsid w:val="006A22C4"/>
    <w:rsid w:val="006A351B"/>
    <w:rsid w:val="006B0422"/>
    <w:rsid w:val="006C1B53"/>
    <w:rsid w:val="006D7730"/>
    <w:rsid w:val="006E5284"/>
    <w:rsid w:val="006F3EB5"/>
    <w:rsid w:val="00702E34"/>
    <w:rsid w:val="00704395"/>
    <w:rsid w:val="00707C21"/>
    <w:rsid w:val="00710FE7"/>
    <w:rsid w:val="00717621"/>
    <w:rsid w:val="00720FF1"/>
    <w:rsid w:val="00727A53"/>
    <w:rsid w:val="00777D21"/>
    <w:rsid w:val="007803C7"/>
    <w:rsid w:val="00787B42"/>
    <w:rsid w:val="007C4539"/>
    <w:rsid w:val="007F3657"/>
    <w:rsid w:val="00812ED5"/>
    <w:rsid w:val="008277D9"/>
    <w:rsid w:val="0084478C"/>
    <w:rsid w:val="0086638C"/>
    <w:rsid w:val="008A3E8D"/>
    <w:rsid w:val="008D1C53"/>
    <w:rsid w:val="009237C4"/>
    <w:rsid w:val="00944C48"/>
    <w:rsid w:val="00950252"/>
    <w:rsid w:val="00967F5D"/>
    <w:rsid w:val="009A0F95"/>
    <w:rsid w:val="009B3ADF"/>
    <w:rsid w:val="009B3EBD"/>
    <w:rsid w:val="009C3B52"/>
    <w:rsid w:val="009E6817"/>
    <w:rsid w:val="009E6E9A"/>
    <w:rsid w:val="00A01D2B"/>
    <w:rsid w:val="00A42218"/>
    <w:rsid w:val="00A44EB0"/>
    <w:rsid w:val="00A70249"/>
    <w:rsid w:val="00A70B02"/>
    <w:rsid w:val="00A71D9F"/>
    <w:rsid w:val="00A735AA"/>
    <w:rsid w:val="00A92E9F"/>
    <w:rsid w:val="00AB18FF"/>
    <w:rsid w:val="00AF32A6"/>
    <w:rsid w:val="00B25BDE"/>
    <w:rsid w:val="00B33315"/>
    <w:rsid w:val="00B33BEA"/>
    <w:rsid w:val="00B57C9F"/>
    <w:rsid w:val="00B63572"/>
    <w:rsid w:val="00B845B3"/>
    <w:rsid w:val="00B85D8B"/>
    <w:rsid w:val="00BA3DAB"/>
    <w:rsid w:val="00BB4A40"/>
    <w:rsid w:val="00BC6A51"/>
    <w:rsid w:val="00BD6C3E"/>
    <w:rsid w:val="00BE3094"/>
    <w:rsid w:val="00BE3674"/>
    <w:rsid w:val="00C10681"/>
    <w:rsid w:val="00C3049A"/>
    <w:rsid w:val="00C31B1E"/>
    <w:rsid w:val="00C77645"/>
    <w:rsid w:val="00C83B78"/>
    <w:rsid w:val="00CE04C3"/>
    <w:rsid w:val="00CE76A0"/>
    <w:rsid w:val="00D148C6"/>
    <w:rsid w:val="00D17A8A"/>
    <w:rsid w:val="00D415BA"/>
    <w:rsid w:val="00D47C9C"/>
    <w:rsid w:val="00D56968"/>
    <w:rsid w:val="00D63780"/>
    <w:rsid w:val="00D63E5F"/>
    <w:rsid w:val="00D644EE"/>
    <w:rsid w:val="00D94AEA"/>
    <w:rsid w:val="00DB48B0"/>
    <w:rsid w:val="00DC2461"/>
    <w:rsid w:val="00DC77C4"/>
    <w:rsid w:val="00DD06FF"/>
    <w:rsid w:val="00DD5FE9"/>
    <w:rsid w:val="00DF5BB4"/>
    <w:rsid w:val="00E00C7A"/>
    <w:rsid w:val="00E37D6C"/>
    <w:rsid w:val="00E55B68"/>
    <w:rsid w:val="00E561AE"/>
    <w:rsid w:val="00E5788C"/>
    <w:rsid w:val="00E67BE6"/>
    <w:rsid w:val="00E8683C"/>
    <w:rsid w:val="00E92266"/>
    <w:rsid w:val="00EA2B72"/>
    <w:rsid w:val="00EB2E80"/>
    <w:rsid w:val="00EE73FF"/>
    <w:rsid w:val="00F00D24"/>
    <w:rsid w:val="00F540F6"/>
    <w:rsid w:val="00F725D0"/>
    <w:rsid w:val="00F74360"/>
    <w:rsid w:val="00F821EF"/>
    <w:rsid w:val="00FA68C6"/>
    <w:rsid w:val="00FB462F"/>
    <w:rsid w:val="00FE16D1"/>
    <w:rsid w:val="00FE16FA"/>
    <w:rsid w:val="00FE328A"/>
    <w:rsid w:val="00FE6269"/>
    <w:rsid w:val="00FF5CD6"/>
    <w:rsid w:val="02A83DEC"/>
    <w:rsid w:val="090D1C4B"/>
    <w:rsid w:val="0EA10872"/>
    <w:rsid w:val="15D17410"/>
    <w:rsid w:val="170F23F4"/>
    <w:rsid w:val="1E24449B"/>
    <w:rsid w:val="1EC21DA9"/>
    <w:rsid w:val="203E2BC4"/>
    <w:rsid w:val="28BD7465"/>
    <w:rsid w:val="2DEC2FC4"/>
    <w:rsid w:val="310F3B71"/>
    <w:rsid w:val="372B4FBE"/>
    <w:rsid w:val="380252A4"/>
    <w:rsid w:val="3E52134C"/>
    <w:rsid w:val="460E6492"/>
    <w:rsid w:val="47C84024"/>
    <w:rsid w:val="53D26321"/>
    <w:rsid w:val="5777D4F5"/>
    <w:rsid w:val="57CF6D09"/>
    <w:rsid w:val="5FC6BB1E"/>
    <w:rsid w:val="5FF720F1"/>
    <w:rsid w:val="66147581"/>
    <w:rsid w:val="6AC80E1A"/>
    <w:rsid w:val="6C157F30"/>
    <w:rsid w:val="737D59BA"/>
    <w:rsid w:val="76B839FE"/>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 w:type="character" w:customStyle="1" w:styleId="13">
    <w:name w:val="font01"/>
    <w:basedOn w:val="6"/>
    <w:qFormat/>
    <w:uiPriority w:val="0"/>
    <w:rPr>
      <w:rFonts w:hint="eastAsia" w:ascii="宋体" w:hAnsi="宋体" w:eastAsia="宋体" w:cs="宋体"/>
      <w:color w:val="000000"/>
      <w:sz w:val="22"/>
      <w:szCs w:val="22"/>
      <w:u w:val="none"/>
    </w:rPr>
  </w:style>
  <w:style w:type="character" w:customStyle="1" w:styleId="14">
    <w:name w:val="font21"/>
    <w:basedOn w:val="6"/>
    <w:qFormat/>
    <w:uiPriority w:val="0"/>
    <w:rPr>
      <w:rFonts w:hint="eastAsia" w:ascii="宋体" w:hAnsi="宋体" w:eastAsia="宋体" w:cs="宋体"/>
      <w:color w:val="000000"/>
      <w:sz w:val="24"/>
      <w:szCs w:val="24"/>
      <w:u w:val="none"/>
    </w:rPr>
  </w:style>
  <w:style w:type="character" w:customStyle="1" w:styleId="15">
    <w:name w:val="font11"/>
    <w:basedOn w:val="6"/>
    <w:qFormat/>
    <w:uiPriority w:val="0"/>
    <w:rPr>
      <w:rFonts w:hint="eastAsia" w:ascii="宋体" w:hAnsi="宋体" w:eastAsia="宋体" w:cs="宋体"/>
      <w:color w:val="000000"/>
      <w:sz w:val="24"/>
      <w:szCs w:val="24"/>
      <w:u w:val="none"/>
    </w:rPr>
  </w:style>
  <w:style w:type="character" w:customStyle="1" w:styleId="16">
    <w:name w:val="NormalCharacter"/>
    <w:link w:val="17"/>
    <w:qFormat/>
    <w:uiPriority w:val="0"/>
    <w:rPr>
      <w:kern w:val="2"/>
      <w:sz w:val="21"/>
      <w:szCs w:val="22"/>
    </w:rPr>
  </w:style>
  <w:style w:type="paragraph" w:customStyle="1" w:styleId="17">
    <w:name w:val="UserStyle_5"/>
    <w:link w:val="16"/>
    <w:qFormat/>
    <w:uiPriority w:val="0"/>
    <w:pPr>
      <w:textAlignment w:val="baseline"/>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Pages>
  <Words>1007</Words>
  <Characters>1010</Characters>
  <Lines>189</Lines>
  <Paragraphs>53</Paragraphs>
  <TotalTime>1</TotalTime>
  <ScaleCrop>false</ScaleCrop>
  <LinksUpToDate>false</LinksUpToDate>
  <CharactersWithSpaces>1014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2026-07-16T08:33:42Z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4527A35464974FE083EF4747AA71AA2E_13</vt:lpwstr>
  </property>
  <property fmtid="{D5CDD505-2E9C-101B-9397-08002B2CF9AE}" pid="4" name="KSOTemplateDocerSaveRecord">
    <vt:lpwstr>eyJoZGlkIjoiNDc4MWVmYWJkZTllNTNiZWFiODgyNWFlMTkxMjZhM2MiLCJ1c2VySWQiOiI5NTkxMTI2OTEifQ==</vt:lpwstr>
  </property>
</Properties>
</file>