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溆浦县土地测绘队</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第一部分溆浦县土地测绘队概况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rPr>
        <w:t>溆浦县土地测绘队概况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1"/>
        <w:widowControl/>
        <w:spacing w:line="600" w:lineRule="exact"/>
        <w:ind w:left="720" w:firstLine="0" w:firstLineChars="0"/>
        <w:rPr>
          <w:rFonts w:asciiTheme="minorEastAsia" w:hAnsiTheme="minorEastAsia" w:cstheme="minorEastAsia"/>
          <w:bCs/>
          <w:kern w:val="0"/>
          <w:sz w:val="32"/>
          <w:szCs w:val="32"/>
        </w:rPr>
      </w:pPr>
      <w:r>
        <w:rPr>
          <w:rFonts w:hint="eastAsia" w:asciiTheme="minorEastAsia" w:hAnsiTheme="minorEastAsia" w:cstheme="minorEastAsia"/>
          <w:sz w:val="32"/>
          <w:szCs w:val="32"/>
        </w:rPr>
        <w:t>（一）</w:t>
      </w:r>
      <w:r>
        <w:rPr>
          <w:rFonts w:hint="eastAsia" w:asciiTheme="minorEastAsia" w:hAnsiTheme="minorEastAsia" w:cstheme="minorEastAsia"/>
          <w:kern w:val="0"/>
          <w:sz w:val="32"/>
          <w:szCs w:val="32"/>
        </w:rPr>
        <w:t>为单位和个人提供专业的测绘服务；</w:t>
      </w:r>
    </w:p>
    <w:p>
      <w:pPr>
        <w:pStyle w:val="11"/>
        <w:widowControl/>
        <w:spacing w:line="600" w:lineRule="exact"/>
        <w:ind w:left="720" w:firstLine="0" w:firstLineChars="0"/>
        <w:rPr>
          <w:rFonts w:asciiTheme="minorEastAsia" w:hAnsiTheme="minorEastAsia" w:cstheme="minorEastAsia"/>
          <w:kern w:val="0"/>
          <w:sz w:val="32"/>
          <w:szCs w:val="32"/>
        </w:rPr>
      </w:pPr>
      <w:r>
        <w:rPr>
          <w:rFonts w:hint="eastAsia" w:asciiTheme="minorEastAsia" w:hAnsiTheme="minorEastAsia" w:cstheme="minorEastAsia"/>
          <w:bCs/>
          <w:kern w:val="0"/>
          <w:sz w:val="32"/>
          <w:szCs w:val="32"/>
        </w:rPr>
        <w:t>（二）</w:t>
      </w:r>
      <w:r>
        <w:rPr>
          <w:rFonts w:hint="eastAsia" w:asciiTheme="minorEastAsia" w:hAnsiTheme="minorEastAsia" w:cstheme="minorEastAsia"/>
          <w:kern w:val="0"/>
          <w:sz w:val="32"/>
          <w:szCs w:val="32"/>
        </w:rPr>
        <w:t>土地数据建设与管理。</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宋体" w:hAnsi="宋体" w:eastAsia="宋体" w:cs="宋体"/>
          <w:kern w:val="0"/>
          <w:sz w:val="32"/>
          <w:szCs w:val="32"/>
        </w:rPr>
      </w:pPr>
      <w:r>
        <w:rPr>
          <w:rFonts w:hint="eastAsia" w:ascii="宋体" w:hAnsi="宋体" w:eastAsia="宋体" w:cs="宋体"/>
          <w:bCs/>
          <w:kern w:val="0"/>
          <w:sz w:val="32"/>
          <w:szCs w:val="32"/>
        </w:rPr>
        <w:t>（一）内设机构设置。</w:t>
      </w:r>
      <w:r>
        <w:rPr>
          <w:rFonts w:hint="eastAsia" w:ascii="宋体" w:hAnsi="宋体" w:eastAsia="宋体" w:cs="宋体"/>
          <w:kern w:val="0"/>
          <w:sz w:val="32"/>
          <w:szCs w:val="32"/>
        </w:rPr>
        <w:t>本部门为溆浦县自然资源局的二级机构,没有汇总决算。2021年本部门人员编制31人，实有人员31人，退休人员2人。</w:t>
      </w:r>
    </w:p>
    <w:p>
      <w:pPr>
        <w:widowControl/>
        <w:spacing w:line="600" w:lineRule="exact"/>
        <w:rPr>
          <w:rFonts w:ascii="宋体" w:hAnsi="宋体" w:eastAsia="宋体" w:cs="宋体"/>
          <w:bCs/>
          <w:kern w:val="0"/>
          <w:sz w:val="32"/>
          <w:szCs w:val="32"/>
        </w:rPr>
      </w:pPr>
      <w:r>
        <w:rPr>
          <w:rFonts w:hint="eastAsia" w:ascii="宋体" w:hAnsi="宋体" w:eastAsia="宋体" w:cs="宋体"/>
          <w:bCs/>
          <w:kern w:val="0"/>
          <w:sz w:val="32"/>
          <w:szCs w:val="32"/>
        </w:rPr>
        <w:t>（二）决算单位构成。溆浦土地测绘队单位2021年部门决算汇总公开单位构成包括：溆浦县土地测绘队单位本级。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b/>
          <w:sz w:val="72"/>
          <w:szCs w:val="72"/>
        </w:rPr>
      </w:pPr>
    </w:p>
    <w:p>
      <w:pPr>
        <w:jc w:val="center"/>
        <w:rPr>
          <w:rFonts w:hint="eastAsia"/>
          <w:b/>
          <w:sz w:val="72"/>
          <w:szCs w:val="72"/>
        </w:rPr>
      </w:pPr>
    </w:p>
    <w:p>
      <w:pPr>
        <w:jc w:val="center"/>
        <w:rPr>
          <w:rFonts w:hint="eastAsia"/>
          <w:b/>
          <w:sz w:val="72"/>
          <w:szCs w:val="72"/>
        </w:rPr>
      </w:pPr>
    </w:p>
    <w:p>
      <w:pPr>
        <w:jc w:val="center"/>
        <w:rPr>
          <w:rFonts w:hint="eastAsia"/>
          <w:b/>
          <w:sz w:val="72"/>
          <w:szCs w:val="72"/>
        </w:rPr>
      </w:pPr>
    </w:p>
    <w:p>
      <w:pPr>
        <w:jc w:val="center"/>
        <w:rPr>
          <w:b/>
          <w:sz w:val="72"/>
          <w:szCs w:val="72"/>
        </w:rPr>
      </w:pPr>
      <w:r>
        <w:rPr>
          <w:rFonts w:hint="eastAsia"/>
          <w:b/>
          <w:sz w:val="72"/>
          <w:szCs w:val="72"/>
        </w:rPr>
        <w:t>第二部分</w:t>
      </w:r>
    </w:p>
    <w:p>
      <w:pPr>
        <w:jc w:val="center"/>
        <w:rPr>
          <w:b/>
          <w:sz w:val="72"/>
          <w:szCs w:val="72"/>
        </w:rPr>
      </w:pPr>
    </w:p>
    <w:p>
      <w:pPr>
        <w:jc w:val="center"/>
        <w:rPr>
          <w:b/>
          <w:sz w:val="72"/>
          <w:szCs w:val="72"/>
        </w:rPr>
      </w:pPr>
      <w:r>
        <w:rPr>
          <w:rFonts w:hint="eastAsia"/>
          <w:b/>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部门：溆浦县土地测绘队</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ascii="宋体" w:hAnsi="宋体" w:eastAsia="宋体" w:cs="Arial"/>
                <w:color w:val="000000"/>
                <w:sz w:val="22"/>
              </w:rPr>
              <w:t>407.34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cs="Arial"/>
                <w:color w:val="000000"/>
                <w:sz w:val="22"/>
              </w:rPr>
              <w:t>408.45</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cs="Arial"/>
                <w:color w:val="000000"/>
                <w:sz w:val="22"/>
              </w:rPr>
              <w:t>408.45</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ind w:right="110"/>
              <w:jc w:val="right"/>
              <w:rPr>
                <w:rFonts w:ascii="宋体" w:hAnsi="宋体" w:eastAsia="宋体" w:cs="宋体"/>
                <w:kern w:val="0"/>
                <w:sz w:val="22"/>
              </w:rPr>
            </w:pPr>
            <w:r>
              <w:rPr>
                <w:rFonts w:hint="eastAsia" w:ascii="宋体" w:hAnsi="宋体" w:eastAsia="宋体" w:cs="宋体"/>
                <w:kern w:val="0"/>
                <w:sz w:val="22"/>
              </w:rPr>
              <w:t xml:space="preserve">　                </w:t>
            </w:r>
            <w:r>
              <w:rPr>
                <w:rFonts w:ascii="宋体" w:hAnsi="宋体" w:eastAsia="宋体" w:cs="宋体"/>
                <w:kern w:val="0"/>
                <w:sz w:val="22"/>
              </w:rPr>
              <w:t>407.34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1.11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cs="Arial"/>
                <w:color w:val="000000"/>
                <w:sz w:val="22"/>
              </w:rPr>
              <w:t>408.45</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w:t>
            </w:r>
            <w:r>
              <w:rPr>
                <w:rFonts w:cs="Arial"/>
                <w:color w:val="000000"/>
                <w:sz w:val="22"/>
              </w:rPr>
              <w:t>408.45</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22069" w:type="dxa"/>
        <w:tblInd w:w="93" w:type="dxa"/>
        <w:tblLayout w:type="autofit"/>
        <w:tblCellMar>
          <w:top w:w="0" w:type="dxa"/>
          <w:left w:w="108" w:type="dxa"/>
          <w:bottom w:w="0" w:type="dxa"/>
          <w:right w:w="108" w:type="dxa"/>
        </w:tblCellMar>
      </w:tblPr>
      <w:tblGrid>
        <w:gridCol w:w="3471"/>
        <w:gridCol w:w="440"/>
        <w:gridCol w:w="440"/>
        <w:gridCol w:w="4539"/>
        <w:gridCol w:w="1559"/>
        <w:gridCol w:w="1986"/>
        <w:gridCol w:w="1135"/>
        <w:gridCol w:w="1137"/>
        <w:gridCol w:w="2526"/>
        <w:gridCol w:w="871"/>
        <w:gridCol w:w="830"/>
        <w:gridCol w:w="3135"/>
      </w:tblGrid>
      <w:tr>
        <w:tblPrEx>
          <w:tblCellMar>
            <w:top w:w="0" w:type="dxa"/>
            <w:left w:w="108" w:type="dxa"/>
            <w:bottom w:w="0" w:type="dxa"/>
            <w:right w:w="108" w:type="dxa"/>
          </w:tblCellMar>
        </w:tblPrEx>
        <w:trPr>
          <w:gridAfter w:val="2"/>
          <w:wAfter w:w="3965" w:type="dxa"/>
          <w:trHeight w:val="435" w:hRule="atLeast"/>
        </w:trPr>
        <w:tc>
          <w:tcPr>
            <w:tcW w:w="18104" w:type="dxa"/>
            <w:gridSpan w:val="10"/>
            <w:tcBorders>
              <w:top w:val="nil"/>
              <w:left w:val="nil"/>
              <w:bottom w:val="nil"/>
              <w:right w:val="nil"/>
            </w:tcBorders>
            <w:shd w:val="clear" w:color="auto" w:fill="auto"/>
            <w:noWrap/>
            <w:vAlign w:val="center"/>
          </w:tcPr>
          <w:tbl>
            <w:tblPr>
              <w:tblStyle w:val="6"/>
              <w:tblW w:w="17866" w:type="dxa"/>
              <w:tblInd w:w="0" w:type="dxa"/>
              <w:tblLayout w:type="autofit"/>
              <w:tblCellMar>
                <w:top w:w="0" w:type="dxa"/>
                <w:left w:w="108" w:type="dxa"/>
                <w:bottom w:w="0" w:type="dxa"/>
                <w:right w:w="108" w:type="dxa"/>
              </w:tblCellMar>
            </w:tblPr>
            <w:tblGrid>
              <w:gridCol w:w="1750"/>
              <w:gridCol w:w="1264"/>
              <w:gridCol w:w="222"/>
              <w:gridCol w:w="222"/>
              <w:gridCol w:w="1269"/>
              <w:gridCol w:w="1843"/>
              <w:gridCol w:w="1417"/>
              <w:gridCol w:w="1276"/>
              <w:gridCol w:w="1559"/>
              <w:gridCol w:w="1701"/>
              <w:gridCol w:w="1134"/>
              <w:gridCol w:w="4209"/>
            </w:tblGrid>
            <w:tr>
              <w:tblPrEx>
                <w:tblCellMar>
                  <w:top w:w="0" w:type="dxa"/>
                  <w:left w:w="108" w:type="dxa"/>
                  <w:bottom w:w="0" w:type="dxa"/>
                  <w:right w:w="108" w:type="dxa"/>
                </w:tblCellMar>
              </w:tblPrEx>
              <w:trPr>
                <w:trHeight w:val="390" w:hRule="atLeast"/>
              </w:trPr>
              <w:tc>
                <w:tcPr>
                  <w:tcW w:w="17866" w:type="dxa"/>
                  <w:gridSpan w:val="12"/>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收入决算表</w:t>
                  </w:r>
                </w:p>
              </w:tc>
            </w:tr>
            <w:tr>
              <w:tblPrEx>
                <w:tblCellMar>
                  <w:top w:w="0" w:type="dxa"/>
                  <w:left w:w="108" w:type="dxa"/>
                  <w:bottom w:w="0" w:type="dxa"/>
                  <w:right w:w="108" w:type="dxa"/>
                </w:tblCellMar>
              </w:tblPrEx>
              <w:trPr>
                <w:trHeight w:val="255" w:hRule="atLeast"/>
              </w:trPr>
              <w:tc>
                <w:tcPr>
                  <w:tcW w:w="3014"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6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4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1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09"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CellMar>
                  <w:top w:w="0" w:type="dxa"/>
                  <w:left w:w="108" w:type="dxa"/>
                  <w:bottom w:w="0" w:type="dxa"/>
                  <w:right w:w="108" w:type="dxa"/>
                </w:tblCellMar>
              </w:tblPrEx>
              <w:trPr>
                <w:trHeight w:val="255" w:hRule="atLeast"/>
              </w:trPr>
              <w:tc>
                <w:tcPr>
                  <w:tcW w:w="3014" w:type="dxa"/>
                  <w:gridSpan w:val="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部门：溆浦县土地测绘队</w:t>
                  </w: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6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4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1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09"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72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84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41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155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170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113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420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CellMar>
                  <w:top w:w="0" w:type="dxa"/>
                  <w:left w:w="108" w:type="dxa"/>
                  <w:bottom w:w="0" w:type="dxa"/>
                  <w:right w:w="108" w:type="dxa"/>
                </w:tblCellMar>
              </w:tblPrEx>
              <w:trPr>
                <w:trHeight w:val="312" w:hRule="atLeast"/>
              </w:trPr>
              <w:tc>
                <w:tcPr>
                  <w:tcW w:w="175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2977" w:type="dxa"/>
                  <w:gridSpan w:val="4"/>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84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7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20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75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977" w:type="dxa"/>
                  <w:gridSpan w:val="4"/>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84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7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20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75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977" w:type="dxa"/>
                  <w:gridSpan w:val="4"/>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84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7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20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4727"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42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r>
            <w:tr>
              <w:tblPrEx>
                <w:tblCellMar>
                  <w:top w:w="0" w:type="dxa"/>
                  <w:left w:w="108" w:type="dxa"/>
                  <w:bottom w:w="0" w:type="dxa"/>
                  <w:right w:w="108" w:type="dxa"/>
                </w:tblCellMar>
              </w:tblPrEx>
              <w:trPr>
                <w:trHeight w:val="308" w:hRule="atLeast"/>
              </w:trPr>
              <w:tc>
                <w:tcPr>
                  <w:tcW w:w="4727"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408.45</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408.45</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p>
              </w:tc>
              <w:tc>
                <w:tcPr>
                  <w:tcW w:w="42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p>
              </w:tc>
            </w:tr>
            <w:tr>
              <w:tblPrEx>
                <w:tblCellMar>
                  <w:top w:w="0" w:type="dxa"/>
                  <w:left w:w="108" w:type="dxa"/>
                  <w:bottom w:w="0" w:type="dxa"/>
                  <w:right w:w="108" w:type="dxa"/>
                </w:tblCellMar>
              </w:tblPrEx>
              <w:trPr>
                <w:trHeight w:val="308" w:hRule="atLeast"/>
              </w:trPr>
              <w:tc>
                <w:tcPr>
                  <w:tcW w:w="17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297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408.45</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408.45</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42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297" w:hRule="atLeast"/>
              </w:trPr>
              <w:tc>
                <w:tcPr>
                  <w:tcW w:w="17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w:t>
                  </w:r>
                </w:p>
              </w:tc>
              <w:tc>
                <w:tcPr>
                  <w:tcW w:w="297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其他一般公共服务支出</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408.45</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408.45</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42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7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2019999</w:t>
                  </w:r>
                </w:p>
              </w:tc>
              <w:tc>
                <w:tcPr>
                  <w:tcW w:w="297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其他一般公共服务支出</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408.45</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408.45</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42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7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297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42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7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297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42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7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297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42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7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297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42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7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2977"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42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7866" w:type="dxa"/>
                  <w:gridSpan w:val="12"/>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bl>
          <w:p>
            <w:pPr>
              <w:widowControl/>
              <w:jc w:val="center"/>
              <w:rPr>
                <w:rFonts w:ascii="华文中宋" w:hAnsi="华文中宋" w:eastAsia="华文中宋" w:cs="宋体"/>
                <w:color w:val="000000"/>
                <w:kern w:val="0"/>
                <w:sz w:val="32"/>
                <w:szCs w:val="32"/>
              </w:rPr>
            </w:pPr>
          </w:p>
        </w:tc>
      </w:tr>
      <w:tr>
        <w:tblPrEx>
          <w:tblCellMar>
            <w:top w:w="0" w:type="dxa"/>
            <w:left w:w="108" w:type="dxa"/>
            <w:bottom w:w="0" w:type="dxa"/>
            <w:right w:w="108" w:type="dxa"/>
          </w:tblCellMar>
        </w:tblPrEx>
        <w:trPr>
          <w:trHeight w:val="255" w:hRule="atLeast"/>
        </w:trPr>
        <w:tc>
          <w:tcPr>
            <w:tcW w:w="347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53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8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52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01"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35"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CellMar>
            <w:top w:w="0" w:type="dxa"/>
            <w:left w:w="108" w:type="dxa"/>
            <w:bottom w:w="0" w:type="dxa"/>
            <w:right w:w="108" w:type="dxa"/>
          </w:tblCellMar>
        </w:tblPrEx>
        <w:trPr>
          <w:trHeight w:val="255" w:hRule="atLeast"/>
        </w:trPr>
        <w:tc>
          <w:tcPr>
            <w:tcW w:w="3471" w:type="dxa"/>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p>
        </w:tc>
        <w:tc>
          <w:tcPr>
            <w:tcW w:w="4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53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8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52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01"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35"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gridAfter w:val="2"/>
          <w:wAfter w:w="3965" w:type="dxa"/>
          <w:trHeight w:val="630" w:hRule="atLeast"/>
        </w:trPr>
        <w:tc>
          <w:tcPr>
            <w:tcW w:w="18104"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bl>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tbl>
      <w:tblPr>
        <w:tblStyle w:val="6"/>
        <w:tblW w:w="14757" w:type="dxa"/>
        <w:tblInd w:w="93" w:type="dxa"/>
        <w:tblLayout w:type="autofit"/>
        <w:tblCellMar>
          <w:top w:w="0" w:type="dxa"/>
          <w:left w:w="108" w:type="dxa"/>
          <w:bottom w:w="0" w:type="dxa"/>
          <w:right w:w="108" w:type="dxa"/>
        </w:tblCellMar>
      </w:tblPr>
      <w:tblGrid>
        <w:gridCol w:w="1575"/>
        <w:gridCol w:w="1362"/>
        <w:gridCol w:w="222"/>
        <w:gridCol w:w="222"/>
        <w:gridCol w:w="1029"/>
        <w:gridCol w:w="1701"/>
        <w:gridCol w:w="1984"/>
        <w:gridCol w:w="1559"/>
        <w:gridCol w:w="1701"/>
        <w:gridCol w:w="1276"/>
        <w:gridCol w:w="2126"/>
      </w:tblGrid>
      <w:tr>
        <w:tblPrEx>
          <w:tblCellMar>
            <w:top w:w="0" w:type="dxa"/>
            <w:left w:w="108" w:type="dxa"/>
            <w:bottom w:w="0" w:type="dxa"/>
            <w:right w:w="108" w:type="dxa"/>
          </w:tblCellMar>
        </w:tblPrEx>
        <w:trPr>
          <w:trHeight w:val="390" w:hRule="atLeast"/>
        </w:trPr>
        <w:tc>
          <w:tcPr>
            <w:tcW w:w="14757" w:type="dxa"/>
            <w:gridSpan w:val="11"/>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2937"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2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26"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tblPrEx>
          <w:tblCellMar>
            <w:top w:w="0" w:type="dxa"/>
            <w:left w:w="108" w:type="dxa"/>
            <w:bottom w:w="0" w:type="dxa"/>
            <w:right w:w="108" w:type="dxa"/>
          </w:tblCellMar>
        </w:tblPrEx>
        <w:trPr>
          <w:trHeight w:val="255" w:hRule="atLeast"/>
        </w:trPr>
        <w:tc>
          <w:tcPr>
            <w:tcW w:w="2937" w:type="dxa"/>
            <w:gridSpan w:val="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部门：溆浦县土地测绘队</w:t>
            </w: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2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26"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98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55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70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212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trHeight w:val="312" w:hRule="atLeast"/>
        </w:trPr>
        <w:tc>
          <w:tcPr>
            <w:tcW w:w="15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2835" w:type="dxa"/>
            <w:gridSpan w:val="4"/>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7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9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7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12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57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835" w:type="dxa"/>
            <w:gridSpan w:val="4"/>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7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9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7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12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575"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835" w:type="dxa"/>
            <w:gridSpan w:val="4"/>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7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98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7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12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4410"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4410"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407.34</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407.34</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p>
        </w:tc>
      </w:tr>
      <w:tr>
        <w:tblPrEx>
          <w:tblCellMar>
            <w:top w:w="0" w:type="dxa"/>
            <w:left w:w="108" w:type="dxa"/>
            <w:bottom w:w="0" w:type="dxa"/>
            <w:right w:w="108" w:type="dxa"/>
          </w:tblCellMar>
        </w:tblPrEx>
        <w:trPr>
          <w:trHeight w:val="308" w:hRule="atLeast"/>
        </w:trPr>
        <w:tc>
          <w:tcPr>
            <w:tcW w:w="157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2835"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407.34</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407.34</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57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w:t>
            </w:r>
          </w:p>
        </w:tc>
        <w:tc>
          <w:tcPr>
            <w:tcW w:w="2835"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其他一般公共服务支出</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407.34</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407.34</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57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2019999</w:t>
            </w:r>
          </w:p>
        </w:tc>
        <w:tc>
          <w:tcPr>
            <w:tcW w:w="2835"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其他一般公共服务支出</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407.34</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407.34</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57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2835"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57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2835"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57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2835"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57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2835"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57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2835"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bl>
    <w:p>
      <w:pPr>
        <w:widowControl/>
        <w:rPr>
          <w:rFonts w:ascii="Times New Roman" w:hAnsi="Times New Roman" w:eastAsia="方正小标宋_GBK" w:cs="Times New Roman"/>
          <w:color w:val="000000"/>
          <w:kern w:val="0"/>
          <w:sz w:val="36"/>
          <w:szCs w:val="21"/>
        </w:rPr>
      </w:pPr>
    </w:p>
    <w:tbl>
      <w:tblPr>
        <w:tblStyle w:val="6"/>
        <w:tblW w:w="16590" w:type="dxa"/>
        <w:tblInd w:w="93" w:type="dxa"/>
        <w:tblLayout w:type="autofit"/>
        <w:tblCellMar>
          <w:top w:w="0" w:type="dxa"/>
          <w:left w:w="108" w:type="dxa"/>
          <w:bottom w:w="0" w:type="dxa"/>
          <w:right w:w="108" w:type="dxa"/>
        </w:tblCellMar>
      </w:tblPr>
      <w:tblGrid>
        <w:gridCol w:w="3270"/>
        <w:gridCol w:w="325"/>
        <w:gridCol w:w="245"/>
        <w:gridCol w:w="191"/>
        <w:gridCol w:w="1078"/>
        <w:gridCol w:w="411"/>
        <w:gridCol w:w="85"/>
        <w:gridCol w:w="3547"/>
        <w:gridCol w:w="28"/>
        <w:gridCol w:w="407"/>
        <w:gridCol w:w="163"/>
        <w:gridCol w:w="1180"/>
        <w:gridCol w:w="230"/>
        <w:gridCol w:w="270"/>
        <w:gridCol w:w="1059"/>
        <w:gridCol w:w="65"/>
        <w:gridCol w:w="556"/>
        <w:gridCol w:w="838"/>
        <w:gridCol w:w="1573"/>
        <w:gridCol w:w="1069"/>
      </w:tblGrid>
      <w:tr>
        <w:tblPrEx>
          <w:tblCellMar>
            <w:top w:w="0" w:type="dxa"/>
            <w:left w:w="108" w:type="dxa"/>
            <w:bottom w:w="0" w:type="dxa"/>
            <w:right w:w="108" w:type="dxa"/>
          </w:tblCellMar>
        </w:tblPrEx>
        <w:trPr>
          <w:gridAfter w:val="1"/>
          <w:wAfter w:w="1069" w:type="dxa"/>
          <w:trHeight w:val="285" w:hRule="atLeast"/>
        </w:trPr>
        <w:tc>
          <w:tcPr>
            <w:tcW w:w="3595" w:type="dxa"/>
            <w:gridSpan w:val="2"/>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p>
            <w:pPr>
              <w:widowControl/>
              <w:jc w:val="left"/>
              <w:rPr>
                <w:rFonts w:ascii="黑体" w:hAnsi="黑体" w:eastAsia="黑体" w:cs="宋体"/>
                <w:kern w:val="0"/>
                <w:sz w:val="24"/>
                <w:szCs w:val="24"/>
              </w:rPr>
            </w:pPr>
          </w:p>
        </w:tc>
        <w:tc>
          <w:tcPr>
            <w:tcW w:w="436"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069" w:type="dxa"/>
          <w:trHeight w:val="360" w:hRule="atLeast"/>
        </w:trPr>
        <w:tc>
          <w:tcPr>
            <w:tcW w:w="15521"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gridAfter w:val="1"/>
          <w:wAfter w:w="1069" w:type="dxa"/>
          <w:trHeight w:val="171" w:hRule="atLeast"/>
        </w:trPr>
        <w:tc>
          <w:tcPr>
            <w:tcW w:w="359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gridAfter w:val="1"/>
          <w:wAfter w:w="1069" w:type="dxa"/>
          <w:trHeight w:val="300" w:hRule="atLeast"/>
        </w:trPr>
        <w:tc>
          <w:tcPr>
            <w:tcW w:w="3595"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43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5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39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p>
        </w:tc>
      </w:tr>
      <w:tr>
        <w:tblPrEx>
          <w:tblCellMar>
            <w:top w:w="0" w:type="dxa"/>
            <w:left w:w="108" w:type="dxa"/>
            <w:bottom w:w="0" w:type="dxa"/>
            <w:right w:w="108" w:type="dxa"/>
          </w:tblCellMar>
        </w:tblPrEx>
        <w:trPr>
          <w:gridAfter w:val="1"/>
          <w:wAfter w:w="1069" w:type="dxa"/>
          <w:trHeight w:val="300" w:hRule="atLeast"/>
        </w:trPr>
        <w:tc>
          <w:tcPr>
            <w:tcW w:w="3595"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部门：溆浦县土地测绘队</w:t>
            </w:r>
          </w:p>
        </w:tc>
        <w:tc>
          <w:tcPr>
            <w:tcW w:w="43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5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39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520" w:type="dxa"/>
            <w:gridSpan w:val="6"/>
            <w:tcBorders>
              <w:top w:val="single" w:color="000000" w:sz="4" w:space="0"/>
              <w:left w:val="single" w:color="000000" w:sz="4" w:space="0"/>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11070" w:type="dxa"/>
            <w:gridSpan w:val="14"/>
            <w:tcBorders>
              <w:top w:val="single" w:color="000000" w:sz="4" w:space="0"/>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CellMar>
            <w:top w:w="0" w:type="dxa"/>
            <w:left w:w="108" w:type="dxa"/>
            <w:bottom w:w="0" w:type="dxa"/>
            <w:right w:w="108" w:type="dxa"/>
          </w:tblCellMar>
        </w:tblPrEx>
        <w:trPr>
          <w:trHeight w:val="312" w:hRule="atLeast"/>
        </w:trPr>
        <w:tc>
          <w:tcPr>
            <w:tcW w:w="3270" w:type="dxa"/>
            <w:vMerge w:val="restart"/>
            <w:tcBorders>
              <w:top w:val="nil"/>
              <w:left w:val="single" w:color="000000" w:sz="4" w:space="0"/>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70" w:type="dxa"/>
            <w:gridSpan w:val="2"/>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680" w:type="dxa"/>
            <w:gridSpan w:val="3"/>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660" w:type="dxa"/>
            <w:gridSpan w:val="3"/>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70" w:type="dxa"/>
            <w:gridSpan w:val="2"/>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180" w:type="dxa"/>
            <w:vMerge w:val="restart"/>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559" w:type="dxa"/>
            <w:gridSpan w:val="3"/>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1459" w:type="dxa"/>
            <w:gridSpan w:val="3"/>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2642" w:type="dxa"/>
            <w:gridSpan w:val="2"/>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国有资本经营</w:t>
            </w:r>
          </w:p>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预算财政拨款</w:t>
            </w:r>
          </w:p>
        </w:tc>
      </w:tr>
      <w:tr>
        <w:tblPrEx>
          <w:tblCellMar>
            <w:top w:w="0" w:type="dxa"/>
            <w:left w:w="108" w:type="dxa"/>
            <w:bottom w:w="0" w:type="dxa"/>
            <w:right w:w="108"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570" w:type="dxa"/>
            <w:gridSpan w:val="2"/>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1680" w:type="dxa"/>
            <w:gridSpan w:val="3"/>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3660" w:type="dxa"/>
            <w:gridSpan w:val="3"/>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570" w:type="dxa"/>
            <w:gridSpan w:val="2"/>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1180"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1559" w:type="dxa"/>
            <w:gridSpan w:val="3"/>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1459" w:type="dxa"/>
            <w:gridSpan w:val="3"/>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2642" w:type="dxa"/>
            <w:gridSpan w:val="2"/>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p>
        </w:tc>
        <w:tc>
          <w:tcPr>
            <w:tcW w:w="1680" w:type="dxa"/>
            <w:gridSpan w:val="3"/>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660" w:type="dxa"/>
            <w:gridSpan w:val="3"/>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p>
        </w:tc>
        <w:tc>
          <w:tcPr>
            <w:tcW w:w="1180"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559" w:type="dxa"/>
            <w:gridSpan w:val="3"/>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459" w:type="dxa"/>
            <w:gridSpan w:val="3"/>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2642"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680"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3660" w:type="dxa"/>
            <w:gridSpan w:val="3"/>
            <w:tcBorders>
              <w:top w:val="nil"/>
              <w:left w:val="nil"/>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180"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5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4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2642" w:type="dxa"/>
            <w:gridSpan w:val="2"/>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680"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3660" w:type="dxa"/>
            <w:gridSpan w:val="3"/>
            <w:tcBorders>
              <w:top w:val="nil"/>
              <w:left w:val="nil"/>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180"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5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4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2642" w:type="dxa"/>
            <w:gridSpan w:val="2"/>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三、国有资本经营财政拨款</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680"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3660" w:type="dxa"/>
            <w:gridSpan w:val="3"/>
            <w:tcBorders>
              <w:top w:val="nil"/>
              <w:left w:val="nil"/>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180"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5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4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2642" w:type="dxa"/>
            <w:gridSpan w:val="2"/>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680"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3660" w:type="dxa"/>
            <w:gridSpan w:val="3"/>
            <w:tcBorders>
              <w:top w:val="nil"/>
              <w:left w:val="nil"/>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180"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5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4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2642" w:type="dxa"/>
            <w:gridSpan w:val="2"/>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680"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3660" w:type="dxa"/>
            <w:gridSpan w:val="3"/>
            <w:tcBorders>
              <w:top w:val="nil"/>
              <w:left w:val="nil"/>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180"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5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4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2642" w:type="dxa"/>
            <w:gridSpan w:val="2"/>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0"/>
                <w:szCs w:val="20"/>
              </w:rPr>
            </w:pP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680"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3660" w:type="dxa"/>
            <w:gridSpan w:val="3"/>
            <w:tcBorders>
              <w:top w:val="nil"/>
              <w:left w:val="nil"/>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1180"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5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4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2642" w:type="dxa"/>
            <w:gridSpan w:val="2"/>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0"/>
                <w:szCs w:val="20"/>
              </w:rPr>
            </w:pP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680"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3660" w:type="dxa"/>
            <w:gridSpan w:val="3"/>
            <w:tcBorders>
              <w:top w:val="nil"/>
              <w:left w:val="nil"/>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1180"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5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4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2642" w:type="dxa"/>
            <w:gridSpan w:val="2"/>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90" w:hRule="atLeast"/>
        </w:trPr>
        <w:tc>
          <w:tcPr>
            <w:tcW w:w="3270" w:type="dxa"/>
            <w:tcBorders>
              <w:top w:val="nil"/>
              <w:left w:val="single" w:color="000000" w:sz="4" w:space="0"/>
              <w:bottom w:val="single" w:color="000000" w:sz="4" w:space="0"/>
              <w:right w:val="single" w:color="000000" w:sz="4" w:space="0"/>
            </w:tcBorders>
            <w:shd w:val="clear" w:color="FFFFFF"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680"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3660" w:type="dxa"/>
            <w:gridSpan w:val="3"/>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1180" w:type="dxa"/>
            <w:tcBorders>
              <w:top w:val="nil"/>
              <w:left w:val="nil"/>
              <w:bottom w:val="single" w:color="000000" w:sz="4" w:space="0"/>
              <w:right w:val="single" w:color="000000" w:sz="4" w:space="0"/>
            </w:tcBorders>
            <w:shd w:val="clear" w:color="FFFFFF" w:fill="auto"/>
            <w:noWrap/>
            <w:vAlign w:val="center"/>
          </w:tcPr>
          <w:p>
            <w:pPr>
              <w:widowControl/>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15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14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2642"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r>
      <w:tr>
        <w:tblPrEx>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680"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3660" w:type="dxa"/>
            <w:gridSpan w:val="3"/>
            <w:tcBorders>
              <w:top w:val="nil"/>
              <w:left w:val="nil"/>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1180"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5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4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2642" w:type="dxa"/>
            <w:gridSpan w:val="2"/>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一般公共预算财政拨款</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680"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3660" w:type="dxa"/>
            <w:gridSpan w:val="3"/>
            <w:tcBorders>
              <w:top w:val="nil"/>
              <w:left w:val="nil"/>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1180"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5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bookmarkStart w:id="3" w:name="_GoBack"/>
            <w:bookmarkEnd w:id="3"/>
          </w:p>
        </w:tc>
        <w:tc>
          <w:tcPr>
            <w:tcW w:w="14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2642" w:type="dxa"/>
            <w:gridSpan w:val="2"/>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政府性基金预算财政拨款</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680"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3660" w:type="dxa"/>
            <w:gridSpan w:val="3"/>
            <w:tcBorders>
              <w:top w:val="nil"/>
              <w:left w:val="nil"/>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1180"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5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4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2642" w:type="dxa"/>
            <w:gridSpan w:val="2"/>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国有资本经营预算财政拨款</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680"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3660" w:type="dxa"/>
            <w:gridSpan w:val="3"/>
            <w:tcBorders>
              <w:top w:val="nil"/>
              <w:left w:val="nil"/>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63</w:t>
            </w:r>
          </w:p>
        </w:tc>
        <w:tc>
          <w:tcPr>
            <w:tcW w:w="1180"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5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14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2642" w:type="dxa"/>
            <w:gridSpan w:val="2"/>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FFFFFF"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680"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3660" w:type="dxa"/>
            <w:gridSpan w:val="3"/>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70"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64</w:t>
            </w:r>
          </w:p>
        </w:tc>
        <w:tc>
          <w:tcPr>
            <w:tcW w:w="1180" w:type="dxa"/>
            <w:tcBorders>
              <w:top w:val="nil"/>
              <w:left w:val="nil"/>
              <w:bottom w:val="single" w:color="000000" w:sz="4" w:space="0"/>
              <w:right w:val="single" w:color="000000" w:sz="4" w:space="0"/>
            </w:tcBorders>
            <w:shd w:val="clear" w:color="FFFFFF" w:fill="auto"/>
            <w:noWrap/>
            <w:vAlign w:val="center"/>
          </w:tcPr>
          <w:p>
            <w:pPr>
              <w:widowControl/>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15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1459" w:type="dxa"/>
            <w:gridSpan w:val="3"/>
            <w:tcBorders>
              <w:top w:val="nil"/>
              <w:left w:val="nil"/>
              <w:bottom w:val="single" w:color="000000" w:sz="4" w:space="0"/>
              <w:right w:val="single" w:color="000000" w:sz="4" w:space="0"/>
            </w:tcBorders>
            <w:shd w:val="clear" w:color="FFFFFF" w:fill="auto"/>
            <w:noWrap/>
            <w:vAlign w:val="center"/>
          </w:tcPr>
          <w:p>
            <w:pPr>
              <w:widowControl/>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c>
          <w:tcPr>
            <w:tcW w:w="2642"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r>
      <w:tr>
        <w:tblPrEx>
          <w:tblCellMar>
            <w:top w:w="0" w:type="dxa"/>
            <w:left w:w="108" w:type="dxa"/>
            <w:bottom w:w="0" w:type="dxa"/>
            <w:right w:w="108" w:type="dxa"/>
          </w:tblCellMar>
        </w:tblPrEx>
        <w:trPr>
          <w:trHeight w:val="308" w:hRule="atLeast"/>
        </w:trPr>
        <w:tc>
          <w:tcPr>
            <w:tcW w:w="13948" w:type="dxa"/>
            <w:gridSpan w:val="18"/>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注：本表反映部门本年度一般公共预算财政拨款、政府性基金预算财政拨款和国有资本经营预算财政拨款的总收支和年末结转结余情况。</w:t>
            </w:r>
          </w:p>
        </w:tc>
        <w:tc>
          <w:tcPr>
            <w:tcW w:w="2642" w:type="dxa"/>
            <w:gridSpan w:val="2"/>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255" w:hRule="atLeast"/>
        </w:trPr>
        <w:tc>
          <w:tcPr>
            <w:tcW w:w="327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7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80"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660"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7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80"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80"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3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4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1"/>
    <w:tbl>
      <w:tblPr>
        <w:tblStyle w:val="6"/>
        <w:tblW w:w="14616" w:type="dxa"/>
        <w:tblInd w:w="93" w:type="dxa"/>
        <w:tblLayout w:type="autofit"/>
        <w:tblCellMar>
          <w:top w:w="0" w:type="dxa"/>
          <w:left w:w="108" w:type="dxa"/>
          <w:bottom w:w="0" w:type="dxa"/>
          <w:right w:w="108" w:type="dxa"/>
        </w:tblCellMar>
      </w:tblPr>
      <w:tblGrid>
        <w:gridCol w:w="2230"/>
        <w:gridCol w:w="222"/>
        <w:gridCol w:w="222"/>
        <w:gridCol w:w="3770"/>
        <w:gridCol w:w="1824"/>
        <w:gridCol w:w="1561"/>
        <w:gridCol w:w="1526"/>
        <w:gridCol w:w="3261"/>
      </w:tblGrid>
      <w:tr>
        <w:tblPrEx>
          <w:tblCellMar>
            <w:top w:w="0" w:type="dxa"/>
            <w:left w:w="108" w:type="dxa"/>
            <w:bottom w:w="0" w:type="dxa"/>
            <w:right w:w="108" w:type="dxa"/>
          </w:tblCellMar>
        </w:tblPrEx>
        <w:trPr>
          <w:trHeight w:val="390" w:hRule="atLeast"/>
        </w:trPr>
        <w:tc>
          <w:tcPr>
            <w:tcW w:w="14616" w:type="dxa"/>
            <w:gridSpan w:val="8"/>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223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77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2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6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787"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CellMar>
            <w:top w:w="0" w:type="dxa"/>
            <w:left w:w="108" w:type="dxa"/>
            <w:bottom w:w="0" w:type="dxa"/>
            <w:right w:w="108" w:type="dxa"/>
          </w:tblCellMar>
        </w:tblPrEx>
        <w:trPr>
          <w:trHeight w:val="255" w:hRule="atLeast"/>
        </w:trPr>
        <w:tc>
          <w:tcPr>
            <w:tcW w:w="245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r>
              <w:rPr>
                <w:rFonts w:hint="eastAsia" w:ascii="宋体" w:hAnsi="宋体" w:eastAsia="宋体" w:cs="Arial"/>
                <w:color w:val="000000"/>
                <w:kern w:val="0"/>
                <w:sz w:val="20"/>
                <w:szCs w:val="20"/>
              </w:rPr>
              <w:t>部门：溆浦县土地测绘队</w:t>
            </w: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77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2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6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787"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444" w:type="dxa"/>
            <w:gridSpan w:val="4"/>
            <w:tcBorders>
              <w:top w:val="single" w:color="000000" w:sz="4" w:space="0"/>
              <w:left w:val="single" w:color="000000" w:sz="4" w:space="0"/>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8172" w:type="dxa"/>
            <w:gridSpan w:val="4"/>
            <w:tcBorders>
              <w:top w:val="single" w:color="000000" w:sz="4" w:space="0"/>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2674" w:type="dxa"/>
            <w:gridSpan w:val="3"/>
            <w:vMerge w:val="restart"/>
            <w:tcBorders>
              <w:top w:val="nil"/>
              <w:left w:val="single" w:color="000000" w:sz="4" w:space="0"/>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3770" w:type="dxa"/>
            <w:vMerge w:val="restart"/>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824"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3087" w:type="dxa"/>
            <w:gridSpan w:val="2"/>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3261" w:type="dxa"/>
            <w:vMerge w:val="restart"/>
            <w:tcBorders>
              <w:top w:val="nil"/>
              <w:left w:val="nil"/>
              <w:bottom w:val="single" w:color="000000" w:sz="4" w:space="0"/>
              <w:right w:val="single" w:color="000000" w:sz="4" w:space="0"/>
            </w:tcBorders>
            <w:shd w:val="clear" w:color="FFFFFF"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2674"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3770"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1824"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3087" w:type="dxa"/>
            <w:gridSpan w:val="2"/>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3261"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2674"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3770"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1824"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3087" w:type="dxa"/>
            <w:gridSpan w:val="2"/>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c>
          <w:tcPr>
            <w:tcW w:w="3261" w:type="dxa"/>
            <w:vMerge w:val="continue"/>
            <w:tcBorders>
              <w:top w:val="nil"/>
              <w:left w:val="nil"/>
              <w:bottom w:val="single" w:color="000000" w:sz="4" w:space="0"/>
              <w:right w:val="single" w:color="000000" w:sz="4" w:space="0"/>
            </w:tcBorders>
            <w:shd w:val="clear" w:color="FFFFFF"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6444" w:type="dxa"/>
            <w:gridSpan w:val="4"/>
            <w:tcBorders>
              <w:top w:val="nil"/>
              <w:left w:val="single" w:color="000000" w:sz="4" w:space="0"/>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824"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087"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3261" w:type="dxa"/>
            <w:tcBorders>
              <w:top w:val="nil"/>
              <w:left w:val="nil"/>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6444" w:type="dxa"/>
            <w:gridSpan w:val="4"/>
            <w:tcBorders>
              <w:top w:val="nil"/>
              <w:left w:val="single" w:color="000000" w:sz="4" w:space="0"/>
              <w:bottom w:val="single" w:color="000000" w:sz="4" w:space="0"/>
              <w:right w:val="single" w:color="000000" w:sz="4" w:space="0"/>
            </w:tcBorders>
            <w:shd w:val="clear" w:color="FFFFFF"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824" w:type="dxa"/>
            <w:tcBorders>
              <w:top w:val="nil"/>
              <w:left w:val="nil"/>
              <w:bottom w:val="single" w:color="000000" w:sz="4" w:space="0"/>
              <w:right w:val="single" w:color="000000" w:sz="4" w:space="0"/>
            </w:tcBorders>
            <w:shd w:val="clear" w:color="FFFFFF" w:fill="auto"/>
            <w:noWrap/>
            <w:vAlign w:val="center"/>
          </w:tcPr>
          <w:p>
            <w:pPr>
              <w:widowControl/>
              <w:jc w:val="center"/>
              <w:rPr>
                <w:rFonts w:hint="eastAsia" w:ascii="宋体" w:hAnsi="宋体" w:eastAsia="宋体" w:cs="Arial"/>
                <w:b/>
                <w:bCs/>
                <w:color w:val="000000"/>
                <w:kern w:val="0"/>
                <w:sz w:val="22"/>
                <w:lang w:val="en-US" w:eastAsia="zh-CN"/>
              </w:rPr>
            </w:pPr>
            <w:r>
              <w:rPr>
                <w:rFonts w:hint="eastAsia" w:ascii="宋体" w:hAnsi="宋体" w:eastAsia="宋体" w:cs="Arial"/>
                <w:b/>
                <w:bCs/>
                <w:color w:val="000000"/>
                <w:kern w:val="0"/>
                <w:sz w:val="22"/>
                <w:lang w:val="en-US" w:eastAsia="zh-CN"/>
              </w:rPr>
              <w:t>0</w:t>
            </w:r>
          </w:p>
        </w:tc>
        <w:tc>
          <w:tcPr>
            <w:tcW w:w="3087" w:type="dxa"/>
            <w:gridSpan w:val="2"/>
            <w:tcBorders>
              <w:top w:val="nil"/>
              <w:left w:val="nil"/>
              <w:bottom w:val="single" w:color="000000" w:sz="4" w:space="0"/>
              <w:right w:val="single" w:color="000000" w:sz="4" w:space="0"/>
            </w:tcBorders>
            <w:shd w:val="clear" w:color="FFFFFF" w:fill="auto"/>
            <w:noWrap/>
            <w:vAlign w:val="center"/>
          </w:tcPr>
          <w:p>
            <w:pPr>
              <w:widowControl/>
              <w:jc w:val="center"/>
              <w:rPr>
                <w:rFonts w:hint="eastAsia" w:ascii="宋体" w:hAnsi="宋体" w:eastAsia="宋体" w:cs="Arial"/>
                <w:b/>
                <w:bCs/>
                <w:color w:val="000000"/>
                <w:kern w:val="0"/>
                <w:sz w:val="22"/>
                <w:lang w:val="en-US" w:eastAsia="zh-CN"/>
              </w:rPr>
            </w:pPr>
            <w:r>
              <w:rPr>
                <w:rFonts w:hint="eastAsia" w:ascii="宋体" w:hAnsi="宋体" w:eastAsia="宋体" w:cs="Arial"/>
                <w:b/>
                <w:bCs/>
                <w:color w:val="000000"/>
                <w:kern w:val="0"/>
                <w:sz w:val="22"/>
                <w:lang w:val="en-US" w:eastAsia="zh-CN"/>
              </w:rPr>
              <w:t>0</w:t>
            </w:r>
          </w:p>
        </w:tc>
        <w:tc>
          <w:tcPr>
            <w:tcW w:w="3261" w:type="dxa"/>
            <w:tcBorders>
              <w:top w:val="nil"/>
              <w:left w:val="nil"/>
              <w:bottom w:val="single" w:color="000000" w:sz="4" w:space="0"/>
              <w:right w:val="single" w:color="000000" w:sz="4" w:space="0"/>
            </w:tcBorders>
            <w:shd w:val="clear" w:color="FFFFFF" w:fill="auto"/>
            <w:noWrap/>
            <w:vAlign w:val="center"/>
          </w:tcPr>
          <w:p>
            <w:pPr>
              <w:widowControl/>
              <w:jc w:val="center"/>
              <w:rPr>
                <w:rFonts w:hint="eastAsia" w:ascii="宋体" w:hAnsi="宋体" w:eastAsia="宋体" w:cs="Arial"/>
                <w:b/>
                <w:bCs/>
                <w:color w:val="000000"/>
                <w:kern w:val="0"/>
                <w:sz w:val="22"/>
                <w:lang w:val="en-US" w:eastAsia="zh-CN"/>
              </w:rPr>
            </w:pPr>
            <w:r>
              <w:rPr>
                <w:rFonts w:hint="eastAsia" w:ascii="宋体" w:hAnsi="宋体" w:eastAsia="宋体" w:cs="Arial"/>
                <w:b/>
                <w:bCs/>
                <w:color w:val="000000"/>
                <w:kern w:val="0"/>
                <w:sz w:val="22"/>
                <w:lang w:val="en-US" w:eastAsia="zh-CN"/>
              </w:rPr>
              <w:t>0</w:t>
            </w: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p>
        </w:tc>
        <w:tc>
          <w:tcPr>
            <w:tcW w:w="3770"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p>
        </w:tc>
        <w:tc>
          <w:tcPr>
            <w:tcW w:w="1824"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3087" w:type="dxa"/>
            <w:gridSpan w:val="2"/>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326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p>
        </w:tc>
        <w:tc>
          <w:tcPr>
            <w:tcW w:w="3770" w:type="dxa"/>
            <w:tcBorders>
              <w:top w:val="nil"/>
              <w:left w:val="nil"/>
              <w:bottom w:val="single" w:color="000000" w:sz="4" w:space="0"/>
              <w:right w:val="single" w:color="000000" w:sz="4" w:space="0"/>
            </w:tcBorders>
            <w:shd w:val="clear" w:color="FFFFFF" w:fill="auto"/>
            <w:noWrap/>
            <w:vAlign w:val="center"/>
          </w:tcPr>
          <w:p>
            <w:pPr>
              <w:widowControl/>
              <w:jc w:val="left"/>
              <w:rPr>
                <w:rFonts w:ascii="宋体" w:hAnsi="宋体" w:eastAsia="宋体" w:cs="Arial"/>
                <w:color w:val="000000"/>
                <w:kern w:val="0"/>
                <w:sz w:val="22"/>
              </w:rPr>
            </w:pPr>
          </w:p>
        </w:tc>
        <w:tc>
          <w:tcPr>
            <w:tcW w:w="1824"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3087" w:type="dxa"/>
            <w:gridSpan w:val="2"/>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c>
          <w:tcPr>
            <w:tcW w:w="3261" w:type="dxa"/>
            <w:tcBorders>
              <w:top w:val="nil"/>
              <w:left w:val="nil"/>
              <w:bottom w:val="single" w:color="000000" w:sz="4" w:space="0"/>
              <w:right w:val="single" w:color="000000" w:sz="4" w:space="0"/>
            </w:tcBorders>
            <w:shd w:val="clear" w:color="FFFFFF"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8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08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326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4616" w:type="dxa"/>
            <w:gridSpan w:val="8"/>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tbl>
      <w:tblPr>
        <w:tblStyle w:val="6"/>
        <w:tblW w:w="0" w:type="auto"/>
        <w:tblInd w:w="0" w:type="dxa"/>
        <w:tblLayout w:type="fixed"/>
        <w:tblCellMar>
          <w:top w:w="0" w:type="dxa"/>
          <w:left w:w="108" w:type="dxa"/>
          <w:bottom w:w="0" w:type="dxa"/>
          <w:right w:w="108" w:type="dxa"/>
        </w:tblCellMar>
      </w:tblPr>
      <w:tblGrid>
        <w:gridCol w:w="1338"/>
        <w:gridCol w:w="3366"/>
        <w:gridCol w:w="1056"/>
        <w:gridCol w:w="896"/>
        <w:gridCol w:w="2316"/>
        <w:gridCol w:w="1059"/>
        <w:gridCol w:w="992"/>
        <w:gridCol w:w="3535"/>
        <w:gridCol w:w="1056"/>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溆浦县土地测绘队</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8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798"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公用经费合计</w:t>
            </w:r>
          </w:p>
        </w:tc>
        <w:tc>
          <w:tcPr>
            <w:tcW w:w="1056"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Arial"/>
                <w:color w:val="000000"/>
                <w:sz w:val="22"/>
                <w:lang w:val="en-US" w:eastAsia="zh-CN"/>
              </w:rPr>
            </w:pPr>
            <w:r>
              <w:rPr>
                <w:rFonts w:hint="eastAsia" w:ascii="宋体" w:hAnsi="宋体" w:eastAsia="宋体" w:cs="Arial"/>
                <w:color w:val="000000"/>
                <w:sz w:val="22"/>
                <w:lang w:val="en-US" w:eastAsia="zh-CN"/>
              </w:rPr>
              <w:t>0</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溆浦县土地测绘队</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tbl>
      <w:tblPr>
        <w:tblStyle w:val="6"/>
        <w:tblW w:w="15372" w:type="dxa"/>
        <w:tblInd w:w="93" w:type="dxa"/>
        <w:tblLayout w:type="autofit"/>
        <w:tblCellMar>
          <w:top w:w="0" w:type="dxa"/>
          <w:left w:w="108" w:type="dxa"/>
          <w:bottom w:w="0" w:type="dxa"/>
          <w:right w:w="108" w:type="dxa"/>
        </w:tblCellMar>
      </w:tblPr>
      <w:tblGrid>
        <w:gridCol w:w="2230"/>
        <w:gridCol w:w="222"/>
        <w:gridCol w:w="222"/>
        <w:gridCol w:w="4210"/>
        <w:gridCol w:w="1360"/>
        <w:gridCol w:w="1672"/>
        <w:gridCol w:w="1511"/>
        <w:gridCol w:w="971"/>
        <w:gridCol w:w="1294"/>
        <w:gridCol w:w="1680"/>
      </w:tblGrid>
      <w:tr>
        <w:tblPrEx>
          <w:tblCellMar>
            <w:top w:w="0" w:type="dxa"/>
            <w:left w:w="108" w:type="dxa"/>
            <w:bottom w:w="0" w:type="dxa"/>
            <w:right w:w="108" w:type="dxa"/>
          </w:tblCellMar>
        </w:tblPrEx>
        <w:trPr>
          <w:trHeight w:val="390" w:hRule="atLeast"/>
        </w:trPr>
        <w:tc>
          <w:tcPr>
            <w:tcW w:w="15372" w:type="dxa"/>
            <w:gridSpan w:val="1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223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1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7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1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7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公开08表</w:t>
            </w:r>
          </w:p>
        </w:tc>
      </w:tr>
      <w:tr>
        <w:tblPrEx>
          <w:tblCellMar>
            <w:top w:w="0" w:type="dxa"/>
            <w:left w:w="108" w:type="dxa"/>
            <w:bottom w:w="0" w:type="dxa"/>
            <w:right w:w="108" w:type="dxa"/>
          </w:tblCellMar>
        </w:tblPrEx>
        <w:trPr>
          <w:trHeight w:val="255" w:hRule="atLeast"/>
        </w:trPr>
        <w:tc>
          <w:tcPr>
            <w:tcW w:w="245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r>
              <w:rPr>
                <w:rFonts w:hint="eastAsia" w:ascii="宋体" w:hAnsi="宋体" w:eastAsia="宋体" w:cs="Arial"/>
                <w:color w:val="000000"/>
                <w:kern w:val="0"/>
                <w:sz w:val="20"/>
                <w:szCs w:val="20"/>
              </w:rPr>
              <w:t>部门：溆浦县土地测绘队</w:t>
            </w: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1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7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1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7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8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36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67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377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trHeight w:val="312" w:hRule="atLeast"/>
        </w:trPr>
        <w:tc>
          <w:tcPr>
            <w:tcW w:w="267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421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36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7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1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97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29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26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21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36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7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1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97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9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267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21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36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7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1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97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9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688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67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51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97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9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688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color w:val="000000"/>
                <w:kern w:val="0"/>
                <w:sz w:val="22"/>
                <w:lang w:val="en-US" w:eastAsia="zh-CN"/>
              </w:rPr>
            </w:pPr>
            <w:r>
              <w:rPr>
                <w:rFonts w:hint="eastAsia" w:ascii="宋体" w:hAnsi="宋体" w:eastAsia="宋体" w:cs="Arial"/>
                <w:b/>
                <w:bCs/>
                <w:color w:val="000000"/>
                <w:kern w:val="0"/>
                <w:sz w:val="22"/>
                <w:lang w:val="en-US" w:eastAsia="zh-CN"/>
              </w:rPr>
              <w:t>0</w:t>
            </w: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color w:val="000000"/>
                <w:kern w:val="0"/>
                <w:sz w:val="22"/>
                <w:lang w:val="en-US" w:eastAsia="zh-CN"/>
              </w:rPr>
            </w:pPr>
            <w:r>
              <w:rPr>
                <w:rFonts w:hint="eastAsia" w:ascii="宋体" w:hAnsi="宋体" w:eastAsia="宋体" w:cs="Arial"/>
                <w:b/>
                <w:bCs/>
                <w:color w:val="000000"/>
                <w:kern w:val="0"/>
                <w:sz w:val="22"/>
                <w:lang w:val="en-US" w:eastAsia="zh-CN"/>
              </w:rPr>
              <w:t>0</w:t>
            </w:r>
          </w:p>
        </w:tc>
        <w:tc>
          <w:tcPr>
            <w:tcW w:w="151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color w:val="000000"/>
                <w:kern w:val="0"/>
                <w:sz w:val="22"/>
                <w:lang w:val="en-US" w:eastAsia="zh-CN"/>
              </w:rPr>
            </w:pPr>
            <w:r>
              <w:rPr>
                <w:rFonts w:hint="eastAsia" w:ascii="宋体" w:hAnsi="宋体" w:eastAsia="宋体" w:cs="Arial"/>
                <w:b/>
                <w:bCs/>
                <w:color w:val="000000"/>
                <w:kern w:val="0"/>
                <w:sz w:val="22"/>
                <w:lang w:val="en-US" w:eastAsia="zh-CN"/>
              </w:rPr>
              <w:t>0</w:t>
            </w:r>
          </w:p>
        </w:tc>
        <w:tc>
          <w:tcPr>
            <w:tcW w:w="971"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color w:val="000000"/>
                <w:kern w:val="0"/>
                <w:sz w:val="22"/>
                <w:lang w:val="en-US" w:eastAsia="zh-CN"/>
              </w:rPr>
            </w:pPr>
            <w:r>
              <w:rPr>
                <w:rFonts w:hint="eastAsia" w:ascii="宋体" w:hAnsi="宋体" w:eastAsia="宋体" w:cs="Arial"/>
                <w:b/>
                <w:bCs/>
                <w:color w:val="000000"/>
                <w:kern w:val="0"/>
                <w:sz w:val="22"/>
                <w:lang w:val="en-US" w:eastAsia="zh-CN"/>
              </w:rPr>
              <w:t>0</w:t>
            </w:r>
          </w:p>
        </w:tc>
        <w:tc>
          <w:tcPr>
            <w:tcW w:w="129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color w:val="000000"/>
                <w:kern w:val="0"/>
                <w:sz w:val="22"/>
                <w:lang w:val="en-US" w:eastAsia="zh-CN"/>
              </w:rPr>
            </w:pPr>
            <w:r>
              <w:rPr>
                <w:rFonts w:hint="eastAsia" w:ascii="宋体" w:hAnsi="宋体" w:eastAsia="宋体" w:cs="Arial"/>
                <w:b/>
                <w:bCs/>
                <w:color w:val="000000"/>
                <w:kern w:val="0"/>
                <w:sz w:val="22"/>
                <w:lang w:val="en-US" w:eastAsia="zh-CN"/>
              </w:rPr>
              <w:t>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b/>
                <w:bCs/>
                <w:color w:val="000000"/>
                <w:kern w:val="0"/>
                <w:sz w:val="22"/>
                <w:lang w:val="en-US" w:eastAsia="zh-CN"/>
              </w:rPr>
            </w:pPr>
            <w:r>
              <w:rPr>
                <w:rFonts w:hint="eastAsia" w:ascii="宋体" w:hAnsi="宋体" w:eastAsia="宋体" w:cs="Arial"/>
                <w:b/>
                <w:bCs/>
                <w:color w:val="000000"/>
                <w:kern w:val="0"/>
                <w:sz w:val="22"/>
                <w:lang w:val="en-US" w:eastAsia="zh-CN"/>
              </w:rPr>
              <w:t>0</w:t>
            </w: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7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421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p>
        </w:tc>
        <w:tc>
          <w:tcPr>
            <w:tcW w:w="13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5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9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2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5372" w:type="dxa"/>
            <w:gridSpan w:val="1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注：本表反映部门本年度政府性基金预算财政拨款收入、支出及结转和结余情况。</w:t>
            </w:r>
          </w:p>
        </w:tc>
      </w:tr>
    </w:tbl>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溆浦县土地测绘队</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2021年度收、支总计408.45万元。与上年相比，减少26.53万元，减少6.1%，主要是因为今年测绘业务减少。</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2021年度收入合计408.45万元，其中：财政拨款收入0万元，占0%；上级补助收入0万元，占0%；事业收入408.45万元，占100%；经营收入0万元，占0%；附属单位上缴收入0万元，占0%；其他收入0万元，占0%。</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2021年度支出合计407.34万元，其中：基本支出407.34万元，占100%；项目支出0万元，占0%；上缴上级支出0万元，占0%；经营支出0万元，占0%；对附属单位补助支出0万元，占0%。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2021年度财政拨款收、支总计0万元，与上年相比</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本单位无财政拨款收支。</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2021年度财政拨款支出0万元，占本年支出合计的0%，与上年相比，财政拨款支出增加0万元，增长0%。</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本单位无财政拨款收支。</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2021年度财政拨款支出0万元，主要用于以下方面：一般公共服务（类）支出0万元，占0%；教育（类）0万元，占0%。</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本单位无财政拨款收支。</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2021年度财政拨款支出年初预算数为0万元，支出决算数为0万元，完成年初预算的0%。</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本单位无财政拨款收支。</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2021年度财政拨款基本支出0万元，其中：人员经费0万元，占基本支出的0%；公用经费0万元，占基本支出的0%。</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本单位无财政拨款收支。</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“三公”经费财政拨款支出预算为0万元，支出决算为0万元，完成预算的0%，其中：公务接待费为0万元。</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因公出国（境）费支出预算为0万元，支出决算为0万元，完成预算的0%，</w:t>
      </w:r>
      <w:r>
        <w:rPr>
          <w:rFonts w:hint="eastAsia" w:asciiTheme="minorEastAsia" w:hAnsiTheme="minorEastAsia" w:eastAsiaTheme="minorEastAsia"/>
          <w:color w:val="000000" w:themeColor="text1"/>
          <w:sz w:val="32"/>
          <w:szCs w:val="32"/>
          <w:lang w:eastAsia="zh-CN"/>
        </w:rPr>
        <w:t>与上年一致</w:t>
      </w:r>
      <w:r>
        <w:rPr>
          <w:rFonts w:hint="eastAsia" w:asciiTheme="minorEastAsia" w:hAnsiTheme="minorEastAsia" w:eastAsiaTheme="minorEastAsia"/>
          <w:color w:val="000000" w:themeColor="text1"/>
          <w:sz w:val="32"/>
          <w:szCs w:val="32"/>
        </w:rPr>
        <w:t>。</w:t>
      </w:r>
    </w:p>
    <w:p>
      <w:pPr>
        <w:pStyle w:val="10"/>
        <w:ind w:firstLine="800" w:firstLineChars="250"/>
        <w:rPr>
          <w:rFonts w:asciiTheme="minorEastAsia" w:hAnsiTheme="minorEastAsia" w:eastAsiaTheme="minorEastAsia"/>
          <w:color w:val="FF0000"/>
          <w:sz w:val="32"/>
          <w:szCs w:val="32"/>
        </w:rPr>
      </w:pPr>
      <w:r>
        <w:rPr>
          <w:rFonts w:hint="eastAsia" w:asciiTheme="minorEastAsia" w:hAnsiTheme="minorEastAsia" w:eastAsiaTheme="minorEastAsia"/>
          <w:color w:val="000000" w:themeColor="text1"/>
          <w:sz w:val="32"/>
          <w:szCs w:val="32"/>
        </w:rPr>
        <w:t>公务接待费支出预算为0万元，支出决算为0万元，完成预算的0%，</w:t>
      </w:r>
      <w:r>
        <w:rPr>
          <w:rFonts w:hint="eastAsia" w:asciiTheme="minorEastAsia" w:hAnsiTheme="minorEastAsia" w:eastAsiaTheme="minorEastAsia"/>
          <w:color w:val="000000" w:themeColor="text1"/>
          <w:sz w:val="32"/>
          <w:szCs w:val="32"/>
          <w:lang w:eastAsia="zh-CN"/>
        </w:rPr>
        <w:t>与上年一致</w:t>
      </w:r>
      <w:r>
        <w:rPr>
          <w:rFonts w:hint="eastAsia" w:asciiTheme="minorEastAsia" w:hAnsiTheme="minorEastAsia" w:eastAsiaTheme="minorEastAsia"/>
          <w:color w:val="000000" w:themeColor="text1"/>
          <w:sz w:val="32"/>
          <w:szCs w:val="32"/>
        </w:rPr>
        <w:t>。</w:t>
      </w:r>
    </w:p>
    <w:p>
      <w:pPr>
        <w:pStyle w:val="10"/>
        <w:ind w:firstLine="800" w:firstLineChars="250"/>
        <w:rPr>
          <w:rFonts w:asciiTheme="minorEastAsia" w:hAnsiTheme="minorEastAsia" w:eastAsiaTheme="minorEastAsia"/>
          <w:color w:val="FF0000"/>
          <w:sz w:val="32"/>
          <w:szCs w:val="32"/>
        </w:rPr>
      </w:pPr>
      <w:r>
        <w:rPr>
          <w:rFonts w:hint="eastAsia" w:asciiTheme="minorEastAsia" w:hAnsiTheme="minorEastAsia" w:eastAsiaTheme="minorEastAsia"/>
          <w:color w:val="000000" w:themeColor="text1"/>
          <w:sz w:val="32"/>
          <w:szCs w:val="32"/>
        </w:rPr>
        <w:t>公务用车购置费支出预算为0万元，支出决算为0万元，完成预算的0%，</w:t>
      </w:r>
      <w:r>
        <w:rPr>
          <w:rFonts w:hint="eastAsia" w:asciiTheme="minorEastAsia" w:hAnsiTheme="minorEastAsia" w:eastAsiaTheme="minorEastAsia"/>
          <w:color w:val="000000" w:themeColor="text1"/>
          <w:sz w:val="32"/>
          <w:szCs w:val="32"/>
          <w:lang w:eastAsia="zh-CN"/>
        </w:rPr>
        <w:t>与上年一致</w:t>
      </w:r>
      <w:r>
        <w:rPr>
          <w:rFonts w:hint="eastAsia" w:asciiTheme="minorEastAsia" w:hAnsiTheme="minorEastAsia" w:eastAsiaTheme="minorEastAsia"/>
          <w:color w:val="000000" w:themeColor="text1"/>
          <w:sz w:val="32"/>
          <w:szCs w:val="32"/>
        </w:rPr>
        <w:t>。</w:t>
      </w:r>
    </w:p>
    <w:p>
      <w:pPr>
        <w:pStyle w:val="10"/>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eastAsia="zh-CN"/>
        </w:rPr>
        <w:t>公务用车</w:t>
      </w:r>
      <w:r>
        <w:rPr>
          <w:rFonts w:hint="eastAsia" w:asciiTheme="minorEastAsia" w:hAnsiTheme="minorEastAsia" w:eastAsiaTheme="minorEastAsia"/>
          <w:color w:val="000000" w:themeColor="text1"/>
          <w:sz w:val="32"/>
          <w:szCs w:val="32"/>
        </w:rPr>
        <w:t>运行维护费支出预算为0万元，支出决算为0万元，完成预算的0%，</w:t>
      </w:r>
      <w:r>
        <w:rPr>
          <w:rFonts w:hint="eastAsia" w:asciiTheme="minorEastAsia" w:hAnsiTheme="minorEastAsia" w:eastAsiaTheme="minorEastAsia"/>
          <w:color w:val="000000" w:themeColor="text1"/>
          <w:sz w:val="32"/>
          <w:szCs w:val="32"/>
          <w:lang w:eastAsia="zh-CN"/>
        </w:rPr>
        <w:t>与上年一致</w:t>
      </w:r>
      <w:r>
        <w:rPr>
          <w:rFonts w:hint="eastAsia" w:asciiTheme="minorEastAsia" w:hAnsiTheme="minorEastAsia" w:eastAsiaTheme="minorEastAsia"/>
          <w:color w:val="000000" w:themeColor="text1"/>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2021年度“三公”经费财政拨款支出决算中，公务接待费支出决算0万元，占0%,因公出国（境）费支出决算0万元，占0%,公务用车购置费及运行维护费支出决算0万元，占0%。其中：</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1、因公出国（境）费支出决算为0万元，全年安排因公出国（境）团组0个，累计0人次</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2、公务接待费支出决算为0万元，全年共接待来访团组0个、来宾0人次。</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公务用车运行维护费0万元，截止2019年12月31日，我单位开支财政拨款的公务用车保有量为0辆。</w:t>
      </w:r>
    </w:p>
    <w:p>
      <w:pPr>
        <w:ind w:firstLine="800" w:firstLineChars="250"/>
        <w:rPr>
          <w:rFonts w:cs="黑体" w:asciiTheme="minorEastAsia" w:hAnsiTheme="minorEastAsia"/>
          <w:color w:val="000000"/>
          <w:kern w:val="0"/>
          <w:sz w:val="32"/>
          <w:szCs w:val="32"/>
        </w:rPr>
      </w:pP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2021年度政府性基金预算财政拨款收入0万元；年初结转和结余0万元；支出0万元，其中基本支出0万元，项目支出0万元；年末结转和结余0万元。</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iCs/>
          <w:color w:val="000000" w:themeColor="text1"/>
          <w:sz w:val="32"/>
          <w:szCs w:val="32"/>
        </w:rPr>
        <w:t>本单位无政府性基金收支。</w:t>
      </w:r>
    </w:p>
    <w:p>
      <w:pPr>
        <w:pStyle w:val="10"/>
        <w:rPr>
          <w:rFonts w:hAnsi="黑体"/>
          <w:b/>
          <w:sz w:val="32"/>
          <w:szCs w:val="32"/>
        </w:rPr>
      </w:pPr>
      <w:r>
        <w:rPr>
          <w:rFonts w:hint="eastAsia" w:hAnsi="黑体"/>
          <w:b/>
          <w:sz w:val="32"/>
          <w:szCs w:val="32"/>
        </w:rPr>
        <w:t>九、关于机关运行经费支出说明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本部门2021年度机关运行经费支出0万元，比年初预算数</w:t>
      </w:r>
      <w:r>
        <w:rPr>
          <w:rFonts w:hint="eastAsia" w:asciiTheme="minorEastAsia" w:hAnsiTheme="minorEastAsia" w:eastAsiaTheme="minorEastAsia"/>
          <w:sz w:val="32"/>
          <w:szCs w:val="32"/>
          <w:lang w:eastAsia="zh-CN"/>
        </w:rPr>
        <w:t>一致</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十、一般性支出情况</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0次</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无会议召开</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0次</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无培训。</w:t>
      </w:r>
    </w:p>
    <w:p>
      <w:pPr>
        <w:pStyle w:val="10"/>
        <w:rPr>
          <w:rFonts w:hAnsi="黑体"/>
          <w:b/>
          <w:sz w:val="32"/>
          <w:szCs w:val="32"/>
        </w:rPr>
      </w:pPr>
      <w:r>
        <w:rPr>
          <w:rFonts w:hint="eastAsia" w:hAnsi="黑体"/>
          <w:b/>
          <w:sz w:val="32"/>
          <w:szCs w:val="32"/>
        </w:rPr>
        <w:t>十一、关于政府采购支出说明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年度一般公共预算项目支出全面开展绩效自评，其中，一级项目0个，二级项目0个，共涉及资金0万元，占一般公共预算项目支出总额的0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年度0个政府性基金预算项目支出开展绩效自评，共涉及资金0万元，占政府性基金预算项目支出总额的0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年度0个国有资本经营预算项目支出开展绩效自评，共涉及资金0万元，占国有资本经营预算项目支出总额的0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组织对0个项目开展了部门评价，涉及一般公共预算支出0万元，政府性基金预算支出0万元，国有资本经营预算支出0万元。</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组织对本单位开展整体支出绩效评价，涉及一般公共预算支出0万元，政府性基金预算支出0万元。从评价情况来看，本部门自评共计得分96分，达到优等级，主要表现在</w:t>
      </w:r>
      <w:r>
        <w:rPr>
          <w:rFonts w:cs="黑体" w:asciiTheme="minorEastAsia" w:hAnsiTheme="minorEastAsia"/>
          <w:color w:val="000000"/>
          <w:kern w:val="0"/>
          <w:sz w:val="32"/>
          <w:szCs w:val="32"/>
        </w:rPr>
        <w:t>1、按时保质圆满完成了我单位业务范围之内的各项测绘业务工作，为我县各建设用地单位和个人提供了专业的测绘服务成果。 2、我单位在202</w:t>
      </w:r>
      <w:r>
        <w:rPr>
          <w:rFonts w:hint="eastAsia" w:cs="黑体" w:asciiTheme="minorEastAsia" w:hAnsiTheme="minorEastAsia"/>
          <w:color w:val="000000"/>
          <w:kern w:val="0"/>
          <w:sz w:val="32"/>
          <w:szCs w:val="32"/>
        </w:rPr>
        <w:t>1</w:t>
      </w:r>
      <w:r>
        <w:rPr>
          <w:rFonts w:cs="黑体" w:asciiTheme="minorEastAsia" w:hAnsiTheme="minorEastAsia"/>
          <w:color w:val="000000"/>
          <w:kern w:val="0"/>
          <w:sz w:val="32"/>
          <w:szCs w:val="32"/>
        </w:rPr>
        <w:t>年度圆满完成了我县的土地数据建设与管理工作，科学管理和利用地籍调查测绘数据成果。 3、对新《测绘法》进行了深入广泛的宣传，圆满完成了全县境内的测绘标志的巡查和维护工作。</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年度一般公共预算中无项目支出，部门决算中无项目绩效自评结果。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年度一般公共预算中无项目支出，部门决算中无项目绩效自评结果。</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1、财政拨款收入：</w:t>
      </w:r>
      <w:r>
        <w:rPr>
          <w:rFonts w:hint="eastAsia" w:hAnsi="仿宋_GB2312" w:cs="仿宋_GB2312"/>
          <w:color w:val="444444"/>
          <w:sz w:val="28"/>
          <w:szCs w:val="28"/>
          <w:shd w:val="clear" w:color="auto" w:fill="FFFFFF"/>
        </w:rPr>
        <w:t>本级财政部门当年拨付的财政预算资金，包括一般公共预算财政拨款和政府性基金预算财政拨款</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2、基本支出：指部门为保障其机构正常运转、完成日常工作任务的年度基本支出，包括人员经费和公用经费两部分。</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w:t>
      </w:r>
      <w:r>
        <w:rPr>
          <w:rFonts w:asciiTheme="minorEastAsia" w:hAnsiTheme="minorEastAsia" w:eastAsiaTheme="minorEastAsia"/>
          <w:sz w:val="32"/>
          <w:szCs w:val="32"/>
        </w:rPr>
        <w:t>“三公”经费:包括因公出国（境）费、公务接待费和公务用车购置及运行费</w:t>
      </w:r>
      <w:r>
        <w:rPr>
          <w:rFonts w:hint="eastAsia" w:asciiTheme="minorEastAsia" w:hAnsiTheme="minorEastAsia" w:eastAsiaTheme="minorEastAsia"/>
          <w:sz w:val="32"/>
          <w:szCs w:val="32"/>
        </w:rPr>
        <w:t>。</w:t>
      </w:r>
      <w:r>
        <w:rPr>
          <w:rFonts w:asciiTheme="minorEastAsia" w:hAnsiTheme="minorEastAsia" w:eastAsiaTheme="minorEastAsia"/>
          <w:sz w:val="32"/>
          <w:szCs w:val="32"/>
        </w:rPr>
        <w:t>因公出国（境）费，指单位工作人员公务出国（境）的住宿费、旅费、伙食补助费、杂费、培训费等支出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公务接待费，指单位按规定开支的各类公务接待（含外宾接待）支出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公务用车购置及运行费，指单位公务用车购置费及租用费、燃料费、维修费、过路过桥费、保险费、安全奖励费用等支出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公务用车指用于履行公务的机动车辆。</w:t>
      </w:r>
    </w:p>
    <w:p>
      <w:pPr>
        <w:widowControl/>
        <w:jc w:val="left"/>
        <w:rPr>
          <w:rFonts w:cs="黑体" w:asciiTheme="minorEastAsia" w:hAnsiTheme="minorEastAsia"/>
          <w:color w:val="000000"/>
          <w:kern w:val="0"/>
          <w:sz w:val="28"/>
          <w:szCs w:val="32"/>
        </w:rPr>
      </w:pPr>
      <w:r>
        <w:rPr>
          <w:rFonts w:hint="eastAsia" w:asciiTheme="minorEastAsia" w:hAnsiTheme="minorEastAsia"/>
          <w:sz w:val="32"/>
          <w:szCs w:val="32"/>
        </w:rPr>
        <w:t xml:space="preserve">    4、机关运行经费：</w:t>
      </w:r>
      <w:r>
        <w:rPr>
          <w:rFonts w:asciiTheme="minorEastAsia" w:hAnsiTheme="minorEastAsia"/>
          <w:sz w:val="32"/>
          <w:szCs w:val="32"/>
        </w:rPr>
        <w:t>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Theme="minorEastAsia" w:hAnsiTheme="minorEastAsia"/>
          <w:sz w:val="32"/>
          <w:szCs w:val="32"/>
        </w:rPr>
        <w:t>。</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jc w:val="center"/>
        <w:rPr>
          <w:b/>
          <w:bCs/>
          <w:sz w:val="44"/>
          <w:szCs w:val="44"/>
        </w:rPr>
      </w:pPr>
      <w:r>
        <w:rPr>
          <w:rFonts w:ascii="黑体" w:eastAsia="黑体" w:cs="黑体"/>
          <w:color w:val="000000"/>
          <w:kern w:val="0"/>
          <w:sz w:val="70"/>
          <w:szCs w:val="70"/>
        </w:rPr>
        <w:br w:type="page"/>
      </w:r>
      <w:r>
        <w:rPr>
          <w:rFonts w:hint="eastAsia"/>
          <w:b/>
          <w:bCs/>
          <w:sz w:val="44"/>
          <w:szCs w:val="44"/>
        </w:rPr>
        <w:t>溆浦县2021年土地测绘队整体支出绩效</w:t>
      </w:r>
    </w:p>
    <w:p>
      <w:pPr>
        <w:jc w:val="center"/>
        <w:rPr>
          <w:b/>
          <w:bCs/>
          <w:sz w:val="44"/>
          <w:szCs w:val="44"/>
        </w:rPr>
      </w:pPr>
      <w:r>
        <w:rPr>
          <w:rFonts w:hint="eastAsia"/>
          <w:b/>
          <w:bCs/>
          <w:sz w:val="44"/>
          <w:szCs w:val="44"/>
        </w:rPr>
        <w:t>自评报告</w:t>
      </w:r>
    </w:p>
    <w:p>
      <w:pPr>
        <w:rPr>
          <w:rFonts w:ascii="仿宋_GB2312" w:hAnsi="仿宋_GB2312" w:eastAsia="仿宋_GB2312" w:cs="仿宋_GB2312"/>
          <w:sz w:val="32"/>
          <w:szCs w:val="32"/>
        </w:rPr>
      </w:pPr>
    </w:p>
    <w:p>
      <w:pPr>
        <w:ind w:firstLine="64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我单位对2021年度部门整体支出进行了全面的综合评价，现将有关情况汇报如下：</w:t>
      </w:r>
    </w:p>
    <w:p>
      <w:pPr>
        <w:ind w:firstLine="640"/>
        <w:rPr>
          <w:rFonts w:cs="黑体" w:asciiTheme="minorEastAsia" w:hAnsiTheme="minorEastAsia"/>
          <w:b/>
          <w:bCs/>
          <w:color w:val="000000"/>
          <w:kern w:val="0"/>
          <w:sz w:val="32"/>
          <w:szCs w:val="32"/>
        </w:rPr>
      </w:pPr>
      <w:r>
        <w:rPr>
          <w:rFonts w:hint="eastAsia" w:cs="黑体" w:asciiTheme="minorEastAsia" w:hAnsiTheme="minorEastAsia"/>
          <w:b/>
          <w:bCs/>
          <w:color w:val="000000"/>
          <w:kern w:val="0"/>
          <w:sz w:val="32"/>
          <w:szCs w:val="32"/>
        </w:rPr>
        <w:t>一、基本情况</w:t>
      </w:r>
    </w:p>
    <w:p>
      <w:pPr>
        <w:widowControl/>
        <w:spacing w:line="60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本单位属于自收自支事业单位，现有编制31人，实有在职人员31人，退休人员2人。主要工作职能：（一）为单位和个人提供专业的测绘服务；（二）土地数据建设与管理。</w:t>
      </w:r>
    </w:p>
    <w:p>
      <w:pPr>
        <w:ind w:firstLine="640"/>
        <w:rPr>
          <w:rFonts w:cs="黑体" w:asciiTheme="minorEastAsia" w:hAnsiTheme="minorEastAsia"/>
          <w:b/>
          <w:bCs/>
          <w:color w:val="000000"/>
          <w:kern w:val="0"/>
          <w:sz w:val="32"/>
          <w:szCs w:val="32"/>
        </w:rPr>
      </w:pPr>
      <w:r>
        <w:rPr>
          <w:rFonts w:hint="eastAsia" w:cs="黑体" w:asciiTheme="minorEastAsia" w:hAnsiTheme="minorEastAsia"/>
          <w:b/>
          <w:bCs/>
          <w:color w:val="000000"/>
          <w:kern w:val="0"/>
          <w:sz w:val="32"/>
          <w:szCs w:val="32"/>
        </w:rPr>
        <w:t>二、部门整体支出管理及使用情况</w:t>
      </w:r>
    </w:p>
    <w:p>
      <w:pPr>
        <w:ind w:firstLine="64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我单位根据法律法规，制定了一系列的财务管理制度。在资金使用上，一直按照国家财经法规和本局财务管理制度规定以及有关专项资金管理办法的规定收支，资金拨付有完整的审批程序和手续，按照财经制度的有关要求，做到专款专用，专人保管。资金使用无截留、挤占、挪用、虚列支出情况，相关发票报股室领导、分管领导及分管财务领导签字，再由局长签字同意，报帐后到财务结算。</w:t>
      </w:r>
    </w:p>
    <w:p>
      <w:pPr>
        <w:ind w:firstLine="64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本年支出：407.34万元</w:t>
      </w:r>
    </w:p>
    <w:p>
      <w:pPr>
        <w:ind w:firstLine="64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1、工资福利支出：307.39万元</w:t>
      </w:r>
    </w:p>
    <w:p>
      <w:pPr>
        <w:ind w:firstLine="64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2、商品服务支出：99.95万元</w:t>
      </w:r>
    </w:p>
    <w:p>
      <w:pPr>
        <w:ind w:firstLine="64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3、对个人和家庭支出：0万元</w:t>
      </w:r>
    </w:p>
    <w:p>
      <w:pPr>
        <w:ind w:firstLine="64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4、资本性支出：0万元</w:t>
      </w:r>
    </w:p>
    <w:p>
      <w:pPr>
        <w:ind w:firstLine="640"/>
        <w:rPr>
          <w:rFonts w:cs="黑体" w:asciiTheme="minorEastAsia" w:hAnsiTheme="minorEastAsia"/>
          <w:b/>
          <w:bCs/>
          <w:color w:val="000000"/>
          <w:kern w:val="0"/>
          <w:sz w:val="32"/>
          <w:szCs w:val="32"/>
        </w:rPr>
      </w:pPr>
      <w:r>
        <w:rPr>
          <w:rFonts w:hint="eastAsia" w:cs="黑体" w:asciiTheme="minorEastAsia" w:hAnsiTheme="minorEastAsia"/>
          <w:b/>
          <w:bCs/>
          <w:color w:val="000000"/>
          <w:kern w:val="0"/>
          <w:sz w:val="32"/>
          <w:szCs w:val="32"/>
        </w:rPr>
        <w:t>三、部门整体支出绩效情况分析</w:t>
      </w:r>
    </w:p>
    <w:p>
      <w:pPr>
        <w:ind w:firstLine="64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（一）职责履行</w:t>
      </w:r>
    </w:p>
    <w:p>
      <w:pPr>
        <w:ind w:firstLine="640"/>
        <w:rPr>
          <w:rFonts w:cs="黑体" w:asciiTheme="minorEastAsia" w:hAnsiTheme="minorEastAsia"/>
          <w:color w:val="000000"/>
          <w:kern w:val="0"/>
          <w:sz w:val="32"/>
          <w:szCs w:val="32"/>
        </w:rPr>
      </w:pPr>
      <w:r>
        <w:rPr>
          <w:rFonts w:cs="黑体" w:asciiTheme="minorEastAsia" w:hAnsiTheme="minorEastAsia"/>
          <w:color w:val="000000"/>
          <w:kern w:val="0"/>
          <w:sz w:val="32"/>
          <w:szCs w:val="32"/>
        </w:rPr>
        <w:t>我单位在202</w:t>
      </w:r>
      <w:r>
        <w:rPr>
          <w:rFonts w:hint="eastAsia" w:cs="黑体" w:asciiTheme="minorEastAsia" w:hAnsiTheme="minorEastAsia"/>
          <w:color w:val="000000"/>
          <w:kern w:val="0"/>
          <w:sz w:val="32"/>
          <w:szCs w:val="32"/>
        </w:rPr>
        <w:t>1</w:t>
      </w:r>
      <w:r>
        <w:rPr>
          <w:rFonts w:cs="黑体" w:asciiTheme="minorEastAsia" w:hAnsiTheme="minorEastAsia"/>
          <w:color w:val="000000"/>
          <w:kern w:val="0"/>
          <w:sz w:val="32"/>
          <w:szCs w:val="32"/>
        </w:rPr>
        <w:t>年度中主要开展了如下业务活动： 1、按时保质圆满完成了我单位业务范围之内的各项测绘业务工作，为我县各建设用地单位和个人提供了专业的测绘服务成果。 2、我单位在202</w:t>
      </w:r>
      <w:r>
        <w:rPr>
          <w:rFonts w:hint="eastAsia" w:cs="黑体" w:asciiTheme="minorEastAsia" w:hAnsiTheme="minorEastAsia"/>
          <w:color w:val="000000"/>
          <w:kern w:val="0"/>
          <w:sz w:val="32"/>
          <w:szCs w:val="32"/>
        </w:rPr>
        <w:t>1</w:t>
      </w:r>
      <w:r>
        <w:rPr>
          <w:rFonts w:cs="黑体" w:asciiTheme="minorEastAsia" w:hAnsiTheme="minorEastAsia"/>
          <w:color w:val="000000"/>
          <w:kern w:val="0"/>
          <w:sz w:val="32"/>
          <w:szCs w:val="32"/>
        </w:rPr>
        <w:t>年度圆满完成了我县的土地数据建设与管理工作，科学管理和利用地籍调查测绘数据成果。 3、对新《测绘法》进行了深入广泛的宣传，圆满完成了全县境内的测绘标志的巡查和维护工作。 4、按时保质圆满完成了上级单位交代安排的其它各项工作任务。</w:t>
      </w:r>
    </w:p>
    <w:p>
      <w:pPr>
        <w:ind w:firstLine="64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（二）履职效益</w:t>
      </w:r>
    </w:p>
    <w:p>
      <w:pPr>
        <w:ind w:firstLine="64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1、社会效益：按时按质完成各项县重点项目及各单位和个人的测绘工作为县域经济发展提供了有力保障。</w:t>
      </w:r>
    </w:p>
    <w:p>
      <w:pPr>
        <w:ind w:firstLine="64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2、行政效能：本单位根据以前年度工作中的经验教训，2021年度不断改善行政管理，改进了工作作风，确保测绘成果的精确性，严格控制在测绘工作中的经费使用。</w:t>
      </w:r>
    </w:p>
    <w:p>
      <w:pPr>
        <w:ind w:firstLine="64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3、社会公众或服务对象满意度，经向本单位服务对象的了解，均对本单位的服务表示满意，满意度为96%。</w:t>
      </w:r>
    </w:p>
    <w:p>
      <w:pPr>
        <w:jc w:val="center"/>
        <w:rPr>
          <w:rFonts w:ascii="黑体" w:eastAsia="黑体" w:cs="黑体"/>
          <w:color w:val="000000"/>
          <w:kern w:val="0"/>
          <w:sz w:val="70"/>
          <w:szCs w:val="70"/>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JiM2M0MjY0MmNiMmRjZDYzZGE2ZGE4YTVmMDRiZjgifQ=="/>
  </w:docVars>
  <w:rsids>
    <w:rsidRoot w:val="004506F9"/>
    <w:rsid w:val="00012774"/>
    <w:rsid w:val="0002229B"/>
    <w:rsid w:val="000273BD"/>
    <w:rsid w:val="000415B7"/>
    <w:rsid w:val="00041E3F"/>
    <w:rsid w:val="00055DAA"/>
    <w:rsid w:val="00061F7B"/>
    <w:rsid w:val="000625FB"/>
    <w:rsid w:val="000658A3"/>
    <w:rsid w:val="00074155"/>
    <w:rsid w:val="0007479E"/>
    <w:rsid w:val="000873EF"/>
    <w:rsid w:val="000A0D2C"/>
    <w:rsid w:val="000A3F69"/>
    <w:rsid w:val="000B700C"/>
    <w:rsid w:val="000F5078"/>
    <w:rsid w:val="000F5986"/>
    <w:rsid w:val="00103957"/>
    <w:rsid w:val="00104B07"/>
    <w:rsid w:val="00124A1F"/>
    <w:rsid w:val="001417F0"/>
    <w:rsid w:val="00152C6D"/>
    <w:rsid w:val="00162D39"/>
    <w:rsid w:val="00163CF0"/>
    <w:rsid w:val="001678BD"/>
    <w:rsid w:val="00182373"/>
    <w:rsid w:val="00195055"/>
    <w:rsid w:val="001A67DB"/>
    <w:rsid w:val="001C3C29"/>
    <w:rsid w:val="001C7D84"/>
    <w:rsid w:val="001D51E5"/>
    <w:rsid w:val="001E080D"/>
    <w:rsid w:val="001E2817"/>
    <w:rsid w:val="001E53D0"/>
    <w:rsid w:val="001E7DB7"/>
    <w:rsid w:val="001F0C3B"/>
    <w:rsid w:val="001F7910"/>
    <w:rsid w:val="00202C14"/>
    <w:rsid w:val="00202C82"/>
    <w:rsid w:val="00214427"/>
    <w:rsid w:val="00215E23"/>
    <w:rsid w:val="00226CB7"/>
    <w:rsid w:val="00233865"/>
    <w:rsid w:val="0026268A"/>
    <w:rsid w:val="00264552"/>
    <w:rsid w:val="00264EF9"/>
    <w:rsid w:val="00265215"/>
    <w:rsid w:val="00265724"/>
    <w:rsid w:val="0027349C"/>
    <w:rsid w:val="0027426B"/>
    <w:rsid w:val="002911D0"/>
    <w:rsid w:val="002B0FA2"/>
    <w:rsid w:val="002D4344"/>
    <w:rsid w:val="002E0A30"/>
    <w:rsid w:val="003130C4"/>
    <w:rsid w:val="00316C4B"/>
    <w:rsid w:val="0032192B"/>
    <w:rsid w:val="003479BD"/>
    <w:rsid w:val="00367AD1"/>
    <w:rsid w:val="0037197D"/>
    <w:rsid w:val="003768D5"/>
    <w:rsid w:val="003857CF"/>
    <w:rsid w:val="00394BA9"/>
    <w:rsid w:val="003C4197"/>
    <w:rsid w:val="003C47E6"/>
    <w:rsid w:val="003C4FC2"/>
    <w:rsid w:val="003E2331"/>
    <w:rsid w:val="00406FB0"/>
    <w:rsid w:val="00416E61"/>
    <w:rsid w:val="0042790C"/>
    <w:rsid w:val="00446DA7"/>
    <w:rsid w:val="004506F9"/>
    <w:rsid w:val="004656D4"/>
    <w:rsid w:val="004717A2"/>
    <w:rsid w:val="00473DF3"/>
    <w:rsid w:val="0048677A"/>
    <w:rsid w:val="00487911"/>
    <w:rsid w:val="00491741"/>
    <w:rsid w:val="004B0CEE"/>
    <w:rsid w:val="004B1331"/>
    <w:rsid w:val="004B18B1"/>
    <w:rsid w:val="004E54E4"/>
    <w:rsid w:val="00500E5F"/>
    <w:rsid w:val="005122EF"/>
    <w:rsid w:val="0051441A"/>
    <w:rsid w:val="00517C33"/>
    <w:rsid w:val="00517D5F"/>
    <w:rsid w:val="00521AF2"/>
    <w:rsid w:val="00523644"/>
    <w:rsid w:val="0054069E"/>
    <w:rsid w:val="00544866"/>
    <w:rsid w:val="00547341"/>
    <w:rsid w:val="005767CC"/>
    <w:rsid w:val="00590D9F"/>
    <w:rsid w:val="00595D26"/>
    <w:rsid w:val="005A74E6"/>
    <w:rsid w:val="005B404E"/>
    <w:rsid w:val="005D4D55"/>
    <w:rsid w:val="005E2CFB"/>
    <w:rsid w:val="005F2103"/>
    <w:rsid w:val="005F3D1C"/>
    <w:rsid w:val="005F72F3"/>
    <w:rsid w:val="0060006F"/>
    <w:rsid w:val="00607EF5"/>
    <w:rsid w:val="0062378F"/>
    <w:rsid w:val="0064041F"/>
    <w:rsid w:val="00641842"/>
    <w:rsid w:val="00651EEC"/>
    <w:rsid w:val="00667FB4"/>
    <w:rsid w:val="00686673"/>
    <w:rsid w:val="00691E8C"/>
    <w:rsid w:val="006A22C4"/>
    <w:rsid w:val="006A348B"/>
    <w:rsid w:val="006A351B"/>
    <w:rsid w:val="006B0422"/>
    <w:rsid w:val="006C1B53"/>
    <w:rsid w:val="006C3E31"/>
    <w:rsid w:val="006D031E"/>
    <w:rsid w:val="006D7730"/>
    <w:rsid w:val="006E5284"/>
    <w:rsid w:val="006F3EB5"/>
    <w:rsid w:val="00702E34"/>
    <w:rsid w:val="00704395"/>
    <w:rsid w:val="00710FE7"/>
    <w:rsid w:val="00717621"/>
    <w:rsid w:val="00720FF1"/>
    <w:rsid w:val="00727A53"/>
    <w:rsid w:val="00754518"/>
    <w:rsid w:val="00764056"/>
    <w:rsid w:val="00787B42"/>
    <w:rsid w:val="0079289D"/>
    <w:rsid w:val="007C3869"/>
    <w:rsid w:val="007C4539"/>
    <w:rsid w:val="007E0F74"/>
    <w:rsid w:val="007E3FEC"/>
    <w:rsid w:val="007F3657"/>
    <w:rsid w:val="00802504"/>
    <w:rsid w:val="0080390A"/>
    <w:rsid w:val="00803F97"/>
    <w:rsid w:val="0081167C"/>
    <w:rsid w:val="00812ED5"/>
    <w:rsid w:val="008277D9"/>
    <w:rsid w:val="0084478C"/>
    <w:rsid w:val="0086638C"/>
    <w:rsid w:val="008A3E8D"/>
    <w:rsid w:val="008B2CC6"/>
    <w:rsid w:val="008E335B"/>
    <w:rsid w:val="00902B97"/>
    <w:rsid w:val="009237C4"/>
    <w:rsid w:val="00944C48"/>
    <w:rsid w:val="009454E9"/>
    <w:rsid w:val="00950252"/>
    <w:rsid w:val="00967F5D"/>
    <w:rsid w:val="00972EB3"/>
    <w:rsid w:val="00987906"/>
    <w:rsid w:val="009A0F95"/>
    <w:rsid w:val="009B3ADF"/>
    <w:rsid w:val="009C3B52"/>
    <w:rsid w:val="009E6817"/>
    <w:rsid w:val="009E6E9A"/>
    <w:rsid w:val="00A01D2B"/>
    <w:rsid w:val="00A42218"/>
    <w:rsid w:val="00A53C43"/>
    <w:rsid w:val="00A70249"/>
    <w:rsid w:val="00A70B02"/>
    <w:rsid w:val="00A71D9F"/>
    <w:rsid w:val="00A74FCF"/>
    <w:rsid w:val="00A81188"/>
    <w:rsid w:val="00A86612"/>
    <w:rsid w:val="00A92E9F"/>
    <w:rsid w:val="00AE7401"/>
    <w:rsid w:val="00B07362"/>
    <w:rsid w:val="00B25C77"/>
    <w:rsid w:val="00B33BEA"/>
    <w:rsid w:val="00B5034B"/>
    <w:rsid w:val="00B57C9F"/>
    <w:rsid w:val="00B63572"/>
    <w:rsid w:val="00B7399B"/>
    <w:rsid w:val="00B845B3"/>
    <w:rsid w:val="00B85D8B"/>
    <w:rsid w:val="00BB4A40"/>
    <w:rsid w:val="00BB76B5"/>
    <w:rsid w:val="00BC4F89"/>
    <w:rsid w:val="00BD6C3E"/>
    <w:rsid w:val="00BE3674"/>
    <w:rsid w:val="00C10681"/>
    <w:rsid w:val="00C3049A"/>
    <w:rsid w:val="00C3165E"/>
    <w:rsid w:val="00C31B1E"/>
    <w:rsid w:val="00C40711"/>
    <w:rsid w:val="00C77645"/>
    <w:rsid w:val="00CC3F73"/>
    <w:rsid w:val="00CE04C3"/>
    <w:rsid w:val="00CE76A0"/>
    <w:rsid w:val="00D02AAB"/>
    <w:rsid w:val="00D148C6"/>
    <w:rsid w:val="00D17A8A"/>
    <w:rsid w:val="00D362C4"/>
    <w:rsid w:val="00D415BA"/>
    <w:rsid w:val="00D63780"/>
    <w:rsid w:val="00D644EE"/>
    <w:rsid w:val="00D75489"/>
    <w:rsid w:val="00D8404E"/>
    <w:rsid w:val="00DD06FF"/>
    <w:rsid w:val="00DD5FE9"/>
    <w:rsid w:val="00DE19B1"/>
    <w:rsid w:val="00E00C7A"/>
    <w:rsid w:val="00E0518A"/>
    <w:rsid w:val="00E05973"/>
    <w:rsid w:val="00E209CF"/>
    <w:rsid w:val="00E23087"/>
    <w:rsid w:val="00E37D6C"/>
    <w:rsid w:val="00E43A6F"/>
    <w:rsid w:val="00E55B68"/>
    <w:rsid w:val="00E631E4"/>
    <w:rsid w:val="00E67BE6"/>
    <w:rsid w:val="00E7235A"/>
    <w:rsid w:val="00E8683C"/>
    <w:rsid w:val="00EA2B72"/>
    <w:rsid w:val="00EE3D4D"/>
    <w:rsid w:val="00F27410"/>
    <w:rsid w:val="00F672DC"/>
    <w:rsid w:val="00F74360"/>
    <w:rsid w:val="00F76837"/>
    <w:rsid w:val="00F770A3"/>
    <w:rsid w:val="00FB42BC"/>
    <w:rsid w:val="00FB462F"/>
    <w:rsid w:val="00FC2B3F"/>
    <w:rsid w:val="00FE16FA"/>
    <w:rsid w:val="00FE328A"/>
    <w:rsid w:val="00FE6269"/>
    <w:rsid w:val="00FF5CD6"/>
    <w:rsid w:val="02D05560"/>
    <w:rsid w:val="098954BC"/>
    <w:rsid w:val="0A233B87"/>
    <w:rsid w:val="0F484516"/>
    <w:rsid w:val="164B7720"/>
    <w:rsid w:val="266C3EE1"/>
    <w:rsid w:val="2A684BB4"/>
    <w:rsid w:val="32261D91"/>
    <w:rsid w:val="322D12EF"/>
    <w:rsid w:val="326E7E26"/>
    <w:rsid w:val="3364747B"/>
    <w:rsid w:val="3A987D2E"/>
    <w:rsid w:val="3CD53B02"/>
    <w:rsid w:val="3DE65D02"/>
    <w:rsid w:val="49D80EE2"/>
    <w:rsid w:val="4DE8501C"/>
    <w:rsid w:val="51F66A22"/>
    <w:rsid w:val="53C733E2"/>
    <w:rsid w:val="541F4FCC"/>
    <w:rsid w:val="56A865A6"/>
    <w:rsid w:val="623F3B40"/>
    <w:rsid w:val="636443AD"/>
    <w:rsid w:val="63F0603D"/>
    <w:rsid w:val="68503CA8"/>
    <w:rsid w:val="6FDF549A"/>
    <w:rsid w:val="78D12489"/>
    <w:rsid w:val="7B852704"/>
    <w:rsid w:val="7CBE2C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semiHidden/>
    <w:unhideWhenUsed/>
    <w:qFormat/>
    <w:uiPriority w:val="99"/>
    <w:rPr>
      <w:rFonts w:hint="eastAsia" w:ascii="宋体" w:hAnsi="Courier New" w:eastAsia="宋体" w:cs="Times New Roman"/>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character" w:customStyle="1" w:styleId="13">
    <w:name w:val="纯文本 Char"/>
    <w:basedOn w:val="7"/>
    <w:link w:val="2"/>
    <w:semiHidden/>
    <w:qFormat/>
    <w:uiPriority w:val="99"/>
    <w:rPr>
      <w:rFonts w:ascii="宋体" w:hAnsi="Courier New" w:eastAsia="宋体" w:cs="Times New Roman"/>
      <w:szCs w:val="21"/>
    </w:rPr>
  </w:style>
  <w:style w:type="character" w:customStyle="1" w:styleId="14">
    <w:name w:val="style11"/>
    <w:basedOn w:val="7"/>
    <w:qFormat/>
    <w:uiPriority w:val="0"/>
    <w:rPr>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C58D0-1D91-4B90-A1D8-DDA4E736552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6167</Words>
  <Characters>6867</Characters>
  <Lines>63</Lines>
  <Paragraphs>17</Paragraphs>
  <TotalTime>2</TotalTime>
  <ScaleCrop>false</ScaleCrop>
  <LinksUpToDate>false</LinksUpToDate>
  <CharactersWithSpaces>7250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cry1416141497</cp:lastModifiedBy>
  <cp:lastPrinted>2022-07-27T12:55:00Z</cp:lastPrinted>
  <dcterms:modified xsi:type="dcterms:W3CDTF">2023-10-07T02:06:06Z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9571E1AD79AE4ED78D914434B6EEB80A</vt:lpwstr>
  </property>
</Properties>
</file>