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</w:pP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  <w:t>溆浦县2020年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  <w:lang w:eastAsia="zh-CN"/>
        </w:rPr>
        <w:t>第二批县直企事业单位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  <w:t>引进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</w:pP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  <w:t>高层次急需紧缺人才报名表</w:t>
      </w:r>
    </w:p>
    <w:p>
      <w:pPr>
        <w:widowControl/>
        <w:spacing w:line="560" w:lineRule="exact"/>
        <w:ind w:firstLine="480" w:firstLineChars="200"/>
        <w:rPr>
          <w:rFonts w:hint="eastAsia"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引进单位：                     岗位名称：                  岗位代码：             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820"/>
        <w:gridCol w:w="103"/>
        <w:gridCol w:w="31"/>
        <w:gridCol w:w="10"/>
        <w:gridCol w:w="283"/>
        <w:gridCol w:w="520"/>
        <w:gridCol w:w="629"/>
        <w:gridCol w:w="127"/>
        <w:gridCol w:w="107"/>
        <w:gridCol w:w="206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90"/>
                <w:kern w:val="0"/>
                <w:sz w:val="24"/>
              </w:rPr>
              <w:t>是否服从调剂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401" w:type="dxa"/>
            <w:gridSpan w:val="19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格式如下，可注明期间担任的主要职务：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XX学校XX学院XX专业本科生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XX学校XX学院XX专业硕士研究生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01" w:type="dxa"/>
            <w:gridSpan w:val="19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2017.08--2018.05  XX单位XX岗位XX职务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401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0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ind w:firstLine="482" w:firstLineChars="200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5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5"/>
              <w:spacing w:beforeLines="100" w:line="360" w:lineRule="exac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401" w:type="dxa"/>
            <w:gridSpan w:val="19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资格复审意见</w:t>
            </w:r>
          </w:p>
        </w:tc>
        <w:tc>
          <w:tcPr>
            <w:tcW w:w="4200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人社部门意见：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  <w:tc>
          <w:tcPr>
            <w:tcW w:w="8401" w:type="dxa"/>
            <w:gridSpan w:val="1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hint="eastAsia" w:ascii="仿宋_GB2312" w:hAnsi="仿宋"/>
          <w:sz w:val="24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 xml:space="preserve">     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说明： </w:t>
      </w:r>
      <w:r>
        <w:rPr>
          <w:rFonts w:hint="eastAsia" w:ascii="仿宋_GB2312" w:hAnsi="仿宋" w:eastAsia="仿宋_GB2312"/>
          <w:sz w:val="24"/>
        </w:rPr>
        <w:t>1.此表须如实填写，经审核发现与事实不符的，责任自负。</w:t>
      </w:r>
    </w:p>
    <w:p>
      <w:pPr>
        <w:ind w:firstLine="1680" w:firstLineChars="700"/>
      </w:pPr>
      <w:r>
        <w:rPr>
          <w:rFonts w:hint="eastAsia" w:ascii="仿宋_GB2312" w:hAnsi="仿宋" w:eastAsia="仿宋_GB2312"/>
          <w:sz w:val="24"/>
        </w:rPr>
        <w:t>2.此表一式三份，双面打印。</w:t>
      </w:r>
    </w:p>
    <w:sectPr>
      <w:footerReference r:id="rId3" w:type="default"/>
      <w:pgSz w:w="11906" w:h="16838"/>
      <w:pgMar w:top="1814" w:right="1503" w:bottom="1701" w:left="1503" w:header="85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51BDA"/>
    <w:rsid w:val="07251BDA"/>
    <w:rsid w:val="796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2020-11-12T09:11:00Z</dcterms:created>
  <dc:creator>花谢冬来</dc:creator>
  <cp:lastModifiedBy>admin</cp:lastModifiedBy>
  <dcterms:modified xsi:type="dcterms:W3CDTF">2020-11-12T10:49:46Z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